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26A3"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bookmarkStart w:id="0" w:name="_Hlk52208333"/>
    </w:p>
    <w:p w14:paraId="7405F8A7"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4211CC6" w14:textId="77777777" w:rsidR="00BE0960" w:rsidRPr="004E33B7" w:rsidRDefault="00FA78B9" w:rsidP="00AA5484">
      <w:pPr>
        <w:pStyle w:val="NoSpacing"/>
        <w:jc w:val="center"/>
        <w:rPr>
          <w:rFonts w:ascii="Times New Roman" w:hAnsi="Times New Roman" w:cs="Times New Roman"/>
          <w:color w:val="767171" w:themeColor="background2" w:themeShade="80"/>
          <w:sz w:val="36"/>
          <w:szCs w:val="36"/>
        </w:rPr>
      </w:pPr>
      <w:r w:rsidRPr="004E33B7">
        <w:rPr>
          <w:rFonts w:ascii="Times New Roman" w:hAnsi="Times New Roman" w:cs="Times New Roman"/>
          <w:noProof/>
          <w:color w:val="767171" w:themeColor="background2" w:themeShade="80"/>
          <w:sz w:val="36"/>
          <w:szCs w:val="36"/>
        </w:rPr>
        <w:drawing>
          <wp:inline distT="0" distB="0" distL="0" distR="0" wp14:anchorId="48378B7A" wp14:editId="15EE92C7">
            <wp:extent cx="3111647" cy="102127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2357" cy="1041204"/>
                    </a:xfrm>
                    <a:prstGeom prst="rect">
                      <a:avLst/>
                    </a:prstGeom>
                    <a:noFill/>
                    <a:ln>
                      <a:noFill/>
                    </a:ln>
                  </pic:spPr>
                </pic:pic>
              </a:graphicData>
            </a:graphic>
          </wp:inline>
        </w:drawing>
      </w:r>
    </w:p>
    <w:p w14:paraId="2559A662" w14:textId="77777777" w:rsidR="00BE0960" w:rsidRPr="004E33B7" w:rsidRDefault="00BE0960" w:rsidP="00AA5484">
      <w:pPr>
        <w:pStyle w:val="NoSpacing"/>
        <w:jc w:val="center"/>
        <w:rPr>
          <w:rFonts w:ascii="Times New Roman" w:hAnsi="Times New Roman" w:cs="Times New Roman"/>
          <w:color w:val="767171" w:themeColor="background2" w:themeShade="80"/>
          <w:sz w:val="36"/>
          <w:szCs w:val="36"/>
        </w:rPr>
      </w:pPr>
    </w:p>
    <w:p w14:paraId="7B50B7E4"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62ABB22B"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6FDEFDB3"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58B7B350"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1A66E47F"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7858AD35"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7CF9B89F" w14:textId="77777777" w:rsidR="00BE0960" w:rsidRPr="004E33B7" w:rsidRDefault="00BE0960" w:rsidP="00AA5484">
      <w:pPr>
        <w:pStyle w:val="NoSpacing"/>
        <w:jc w:val="center"/>
        <w:rPr>
          <w:rFonts w:asciiTheme="majorHAnsi" w:hAnsiTheme="majorHAnsi" w:cs="Times New Roman"/>
          <w:b/>
          <w:bCs/>
          <w:color w:val="262626" w:themeColor="text1" w:themeTint="D9"/>
          <w:sz w:val="36"/>
          <w:szCs w:val="36"/>
        </w:rPr>
      </w:pPr>
    </w:p>
    <w:p w14:paraId="132C9B09" w14:textId="77777777" w:rsidR="0052573C" w:rsidRPr="004E33B7" w:rsidRDefault="00AA5484" w:rsidP="00AA5484">
      <w:pPr>
        <w:pStyle w:val="NoSpacing"/>
        <w:jc w:val="center"/>
        <w:rPr>
          <w:rFonts w:ascii="Times New Roman" w:hAnsi="Times New Roman" w:cs="Times New Roman"/>
          <w:color w:val="262626" w:themeColor="text1" w:themeTint="D9"/>
          <w:sz w:val="40"/>
          <w:szCs w:val="40"/>
        </w:rPr>
      </w:pPr>
      <w:r w:rsidRPr="004E33B7">
        <w:rPr>
          <w:rFonts w:ascii="Times New Roman" w:hAnsi="Times New Roman" w:cs="Times New Roman"/>
          <w:color w:val="262626" w:themeColor="text1" w:themeTint="D9"/>
          <w:sz w:val="40"/>
          <w:szCs w:val="40"/>
        </w:rPr>
        <w:t xml:space="preserve">LIETUVOS ARCHITEKTŲ RŪMŲ  </w:t>
      </w:r>
    </w:p>
    <w:p w14:paraId="314451B5" w14:textId="16E6F0DA" w:rsidR="0057099D" w:rsidRPr="004E33B7" w:rsidRDefault="0057099D" w:rsidP="00AA5484">
      <w:pPr>
        <w:pStyle w:val="NoSpacing"/>
        <w:jc w:val="center"/>
        <w:rPr>
          <w:rFonts w:ascii="Times New Roman" w:hAnsi="Times New Roman" w:cs="Times New Roman"/>
          <w:color w:val="262626" w:themeColor="text1" w:themeTint="D9"/>
          <w:sz w:val="40"/>
          <w:szCs w:val="40"/>
        </w:rPr>
      </w:pPr>
      <w:r w:rsidRPr="004E33B7">
        <w:rPr>
          <w:rFonts w:ascii="Times New Roman" w:hAnsi="Times New Roman" w:cs="Times New Roman"/>
          <w:color w:val="262626" w:themeColor="text1" w:themeTint="D9"/>
          <w:sz w:val="40"/>
          <w:szCs w:val="40"/>
        </w:rPr>
        <w:t>20</w:t>
      </w:r>
      <w:r w:rsidR="007E4856" w:rsidRPr="004E33B7">
        <w:rPr>
          <w:rFonts w:ascii="Times New Roman" w:hAnsi="Times New Roman" w:cs="Times New Roman"/>
          <w:color w:val="262626" w:themeColor="text1" w:themeTint="D9"/>
          <w:sz w:val="40"/>
          <w:szCs w:val="40"/>
        </w:rPr>
        <w:t>20</w:t>
      </w:r>
      <w:r w:rsidRPr="004E33B7">
        <w:rPr>
          <w:rFonts w:ascii="Times New Roman" w:hAnsi="Times New Roman" w:cs="Times New Roman"/>
          <w:color w:val="262626" w:themeColor="text1" w:themeTint="D9"/>
          <w:sz w:val="40"/>
          <w:szCs w:val="40"/>
        </w:rPr>
        <w:t xml:space="preserve"> M. VEIKLOS ATASKAITA</w:t>
      </w:r>
    </w:p>
    <w:p w14:paraId="24FF5164"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71E22B7D"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0CAB432A"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13C5357"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255E31C"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53F66CFB"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2FBFC1C9" w14:textId="77777777" w:rsidR="00AA5484" w:rsidRPr="004E33B7" w:rsidRDefault="00AA5484" w:rsidP="00AA5484">
      <w:pPr>
        <w:pStyle w:val="NoSpacing"/>
        <w:jc w:val="center"/>
        <w:rPr>
          <w:rFonts w:ascii="Times New Roman" w:hAnsi="Times New Roman" w:cs="Times New Roman"/>
          <w:color w:val="767171" w:themeColor="background2" w:themeShade="80"/>
          <w:sz w:val="36"/>
          <w:szCs w:val="36"/>
        </w:rPr>
      </w:pPr>
    </w:p>
    <w:p w14:paraId="6A7A055F"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662D070B"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687422A9" w14:textId="77777777" w:rsidR="00FA78B9" w:rsidRPr="004E33B7" w:rsidRDefault="00FA78B9" w:rsidP="00AA5484">
      <w:pPr>
        <w:pStyle w:val="NoSpacing"/>
        <w:jc w:val="center"/>
        <w:rPr>
          <w:rFonts w:ascii="Times New Roman" w:hAnsi="Times New Roman" w:cs="Times New Roman"/>
          <w:color w:val="767171" w:themeColor="background2" w:themeShade="80"/>
          <w:sz w:val="36"/>
          <w:szCs w:val="36"/>
        </w:rPr>
      </w:pPr>
    </w:p>
    <w:p w14:paraId="4A629C4A"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44129621"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18164243"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28F8C8C0" w14:textId="77777777" w:rsidR="0057099D" w:rsidRPr="004E33B7" w:rsidRDefault="0057099D" w:rsidP="00FA78B9">
      <w:pPr>
        <w:pStyle w:val="NoSpacing"/>
        <w:rPr>
          <w:rFonts w:ascii="Times New Roman" w:hAnsi="Times New Roman" w:cs="Times New Roman"/>
          <w:color w:val="767171" w:themeColor="background2" w:themeShade="80"/>
          <w:sz w:val="36"/>
          <w:szCs w:val="36"/>
        </w:rPr>
      </w:pPr>
    </w:p>
    <w:p w14:paraId="6B3A415E" w14:textId="77777777" w:rsidR="0057099D" w:rsidRPr="004E33B7" w:rsidRDefault="0057099D" w:rsidP="00AA5484">
      <w:pPr>
        <w:pStyle w:val="NoSpacing"/>
        <w:jc w:val="center"/>
        <w:rPr>
          <w:rFonts w:ascii="Times New Roman" w:hAnsi="Times New Roman" w:cs="Times New Roman"/>
          <w:color w:val="767171" w:themeColor="background2" w:themeShade="80"/>
          <w:sz w:val="36"/>
          <w:szCs w:val="36"/>
        </w:rPr>
      </w:pPr>
    </w:p>
    <w:p w14:paraId="34EAA843" w14:textId="77777777" w:rsidR="0057099D" w:rsidRPr="004E33B7" w:rsidRDefault="0057099D" w:rsidP="00AA5484">
      <w:pPr>
        <w:pStyle w:val="NoSpacing"/>
        <w:jc w:val="center"/>
        <w:rPr>
          <w:rFonts w:asciiTheme="majorHAnsi" w:hAnsiTheme="majorHAnsi" w:cs="Times New Roman"/>
          <w:color w:val="767171" w:themeColor="background2" w:themeShade="80"/>
          <w:sz w:val="36"/>
          <w:szCs w:val="36"/>
        </w:rPr>
      </w:pPr>
    </w:p>
    <w:p w14:paraId="2945E896" w14:textId="77777777" w:rsidR="00AA5484" w:rsidRPr="004E33B7" w:rsidRDefault="00AA5484" w:rsidP="00AA5484">
      <w:pPr>
        <w:pStyle w:val="NoSpacing"/>
        <w:jc w:val="center"/>
        <w:rPr>
          <w:rFonts w:ascii="Times New Roman" w:hAnsi="Times New Roman" w:cs="Times New Roman"/>
          <w:color w:val="262626" w:themeColor="text1" w:themeTint="D9"/>
        </w:rPr>
      </w:pPr>
      <w:r w:rsidRPr="004E33B7">
        <w:rPr>
          <w:rFonts w:ascii="Times New Roman" w:hAnsi="Times New Roman" w:cs="Times New Roman"/>
          <w:color w:val="262626" w:themeColor="text1" w:themeTint="D9"/>
        </w:rPr>
        <w:t>Atestuotų architektų profesinės savivaldos organizacija</w:t>
      </w:r>
    </w:p>
    <w:p w14:paraId="79F87896" w14:textId="47AA7866" w:rsidR="00AA5484" w:rsidRPr="004E33B7" w:rsidRDefault="00AA5484" w:rsidP="00AA5484">
      <w:pPr>
        <w:pStyle w:val="NoSpacing"/>
        <w:jc w:val="center"/>
        <w:rPr>
          <w:rFonts w:ascii="Times New Roman" w:hAnsi="Times New Roman" w:cs="Times New Roman"/>
          <w:color w:val="262626" w:themeColor="text1" w:themeTint="D9"/>
        </w:rPr>
      </w:pPr>
      <w:r w:rsidRPr="004E33B7">
        <w:rPr>
          <w:rFonts w:ascii="Times New Roman" w:hAnsi="Times New Roman" w:cs="Times New Roman"/>
          <w:color w:val="262626" w:themeColor="text1" w:themeTint="D9"/>
        </w:rPr>
        <w:t>Vilnius, 20</w:t>
      </w:r>
      <w:r w:rsidR="004D154F" w:rsidRPr="004E33B7">
        <w:rPr>
          <w:rFonts w:ascii="Times New Roman" w:hAnsi="Times New Roman" w:cs="Times New Roman"/>
          <w:color w:val="262626" w:themeColor="text1" w:themeTint="D9"/>
        </w:rPr>
        <w:t>2</w:t>
      </w:r>
      <w:r w:rsidR="00471F65" w:rsidRPr="004E33B7">
        <w:rPr>
          <w:rFonts w:ascii="Times New Roman" w:hAnsi="Times New Roman" w:cs="Times New Roman"/>
          <w:color w:val="262626" w:themeColor="text1" w:themeTint="D9"/>
        </w:rPr>
        <w:t>1</w:t>
      </w:r>
    </w:p>
    <w:p w14:paraId="4C37183D" w14:textId="77777777" w:rsidR="00FA78B9" w:rsidRPr="004E33B7" w:rsidRDefault="00FA78B9" w:rsidP="00AA5484">
      <w:pPr>
        <w:pStyle w:val="NoSpacing"/>
        <w:jc w:val="center"/>
        <w:rPr>
          <w:rFonts w:ascii="Times New Roman" w:hAnsi="Times New Roman" w:cs="Times New Roman"/>
          <w:color w:val="767171" w:themeColor="background2" w:themeShade="80"/>
        </w:rPr>
      </w:pPr>
    </w:p>
    <w:bookmarkEnd w:id="0"/>
    <w:p w14:paraId="78A9BED6" w14:textId="77777777" w:rsidR="00387F75" w:rsidRPr="004E33B7" w:rsidRDefault="00387F75" w:rsidP="00AA5484">
      <w:pPr>
        <w:pStyle w:val="NoSpacing"/>
        <w:jc w:val="center"/>
        <w:rPr>
          <w:color w:val="767171" w:themeColor="background2" w:themeShade="80"/>
        </w:rPr>
        <w:sectPr w:rsidR="00387F75" w:rsidRPr="004E33B7" w:rsidSect="005C0328">
          <w:headerReference w:type="even" r:id="rId9"/>
          <w:headerReference w:type="default" r:id="rId10"/>
          <w:footerReference w:type="even" r:id="rId11"/>
          <w:footerReference w:type="default" r:id="rId12"/>
          <w:footerReference w:type="first" r:id="rId13"/>
          <w:pgSz w:w="11906" w:h="16838"/>
          <w:pgMar w:top="1134" w:right="1134" w:bottom="1134" w:left="1134" w:header="567" w:footer="567" w:gutter="0"/>
          <w:cols w:space="1296"/>
          <w:titlePg/>
          <w:docGrid w:linePitch="360"/>
        </w:sectPr>
      </w:pPr>
    </w:p>
    <w:bookmarkStart w:id="1" w:name="_Hlk72937030" w:displacedByCustomXml="next"/>
    <w:sdt>
      <w:sdtPr>
        <w:rPr>
          <w:rFonts w:ascii="Times New Roman" w:eastAsia="Times New Roman" w:hAnsi="Times New Roman" w:cs="Times New Roman"/>
          <w:color w:val="auto"/>
          <w:sz w:val="24"/>
          <w:szCs w:val="24"/>
          <w:lang w:val="lt-LT"/>
        </w:rPr>
        <w:id w:val="-341008415"/>
        <w:docPartObj>
          <w:docPartGallery w:val="Table of Contents"/>
          <w:docPartUnique/>
        </w:docPartObj>
      </w:sdtPr>
      <w:sdtEndPr>
        <w:rPr>
          <w:b/>
          <w:bCs/>
          <w:noProof/>
        </w:rPr>
      </w:sdtEndPr>
      <w:sdtContent>
        <w:p w14:paraId="2B2066B2" w14:textId="4017D516" w:rsidR="00535F46" w:rsidRPr="00D75BD7" w:rsidRDefault="00535F46" w:rsidP="00535F46">
          <w:pPr>
            <w:pStyle w:val="TOCHeading"/>
            <w:jc w:val="center"/>
            <w:rPr>
              <w:rFonts w:ascii="Times New Roman" w:hAnsi="Times New Roman" w:cs="Times New Roman"/>
              <w:b/>
              <w:bCs/>
              <w:color w:val="auto"/>
              <w:sz w:val="36"/>
              <w:szCs w:val="36"/>
              <w:lang w:val="lt-LT"/>
            </w:rPr>
          </w:pPr>
          <w:r w:rsidRPr="00D75BD7">
            <w:rPr>
              <w:rFonts w:ascii="Times New Roman" w:hAnsi="Times New Roman" w:cs="Times New Roman"/>
              <w:b/>
              <w:bCs/>
              <w:color w:val="auto"/>
              <w:sz w:val="36"/>
              <w:szCs w:val="36"/>
              <w:lang w:val="lt-LT"/>
            </w:rPr>
            <w:t>TURINYS</w:t>
          </w:r>
        </w:p>
        <w:p w14:paraId="6D567BAA" w14:textId="77777777" w:rsidR="00535F46" w:rsidRPr="00B64F4E" w:rsidRDefault="00535F46" w:rsidP="00535F46">
          <w:pPr>
            <w:rPr>
              <w:lang w:val="lt-LT"/>
            </w:rPr>
          </w:pPr>
        </w:p>
        <w:p w14:paraId="102BE46B" w14:textId="51522EDC" w:rsidR="00D75BD7" w:rsidRPr="00B64F4E" w:rsidRDefault="00535F46" w:rsidP="008267D1">
          <w:pPr>
            <w:pStyle w:val="TOC1"/>
            <w:rPr>
              <w:rFonts w:asciiTheme="minorHAnsi" w:eastAsiaTheme="minorEastAsia" w:hAnsiTheme="minorHAnsi" w:cstheme="minorBidi"/>
              <w:noProof/>
              <w:sz w:val="22"/>
              <w:szCs w:val="22"/>
              <w:lang w:val="lt-LT" w:eastAsia="lt-LT"/>
            </w:rPr>
          </w:pPr>
          <w:r w:rsidRPr="00B64F4E">
            <w:rPr>
              <w:lang w:val="lt-LT"/>
            </w:rPr>
            <w:fldChar w:fldCharType="begin"/>
          </w:r>
          <w:r w:rsidRPr="00B64F4E">
            <w:rPr>
              <w:lang w:val="lt-LT"/>
            </w:rPr>
            <w:instrText xml:space="preserve"> TOC \o "1-3" \h \z \u </w:instrText>
          </w:r>
          <w:r w:rsidRPr="00B64F4E">
            <w:rPr>
              <w:lang w:val="lt-LT"/>
            </w:rPr>
            <w:fldChar w:fldCharType="separate"/>
          </w:r>
          <w:hyperlink w:anchor="_Toc73031658" w:history="1">
            <w:r w:rsidR="00D75BD7" w:rsidRPr="00B64F4E">
              <w:rPr>
                <w:rStyle w:val="Hyperlink"/>
                <w:b/>
                <w:bCs/>
                <w:noProof/>
                <w:color w:val="auto"/>
                <w:lang w:val="lt-LT"/>
              </w:rPr>
              <w:t>2020 M. LIETUVOS ARCHITEKTŲ RŪMŲ VEIKLOS ATASKAITA</w:t>
            </w:r>
            <w:r w:rsidR="00D75BD7" w:rsidRPr="00B64F4E">
              <w:rPr>
                <w:noProof/>
                <w:webHidden/>
              </w:rPr>
              <w:tab/>
            </w:r>
            <w:r w:rsidR="00B64F4E" w:rsidRPr="00B64F4E">
              <w:rPr>
                <w:noProof/>
                <w:webHidden/>
              </w:rPr>
              <w:t>3</w:t>
            </w:r>
          </w:hyperlink>
        </w:p>
        <w:p w14:paraId="7EE684CE" w14:textId="49778B5E" w:rsidR="00D75BD7" w:rsidRPr="00B64F4E" w:rsidRDefault="009E6144" w:rsidP="0008794E">
          <w:pPr>
            <w:pStyle w:val="TOC2"/>
            <w:rPr>
              <w:rFonts w:asciiTheme="minorHAnsi" w:eastAsiaTheme="minorEastAsia" w:hAnsiTheme="minorHAnsi" w:cstheme="minorBidi"/>
              <w:sz w:val="22"/>
              <w:szCs w:val="22"/>
              <w:lang w:eastAsia="lt-LT"/>
            </w:rPr>
          </w:pPr>
          <w:hyperlink w:anchor="_Toc73031659" w:history="1">
            <w:r w:rsidR="00D75BD7" w:rsidRPr="00B64F4E">
              <w:rPr>
                <w:rStyle w:val="Hyperlink"/>
                <w:b/>
                <w:bCs/>
                <w:color w:val="auto"/>
              </w:rPr>
              <w:t>I.</w:t>
            </w:r>
            <w:r w:rsidR="00B64F4E" w:rsidRPr="00B64F4E">
              <w:rPr>
                <w:rStyle w:val="Hyperlink"/>
                <w:b/>
                <w:bCs/>
                <w:color w:val="auto"/>
              </w:rPr>
              <w:t xml:space="preserve"> </w:t>
            </w:r>
            <w:r w:rsidR="00D75BD7" w:rsidRPr="00B64F4E">
              <w:rPr>
                <w:rStyle w:val="Hyperlink"/>
                <w:b/>
                <w:bCs/>
                <w:color w:val="auto"/>
              </w:rPr>
              <w:t>2020 M. IŠKELTŲ UŽDAVINIŲ ĮGYVENDINIMAS</w:t>
            </w:r>
            <w:r w:rsidR="00D75BD7" w:rsidRPr="00B64F4E">
              <w:rPr>
                <w:webHidden/>
              </w:rPr>
              <w:tab/>
            </w:r>
            <w:r w:rsidR="00B64F4E" w:rsidRPr="00B64F4E">
              <w:rPr>
                <w:webHidden/>
              </w:rPr>
              <w:t>3</w:t>
            </w:r>
          </w:hyperlink>
        </w:p>
        <w:p w14:paraId="6C81CBEB" w14:textId="701D76D3"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0" w:history="1">
            <w:r w:rsidR="00D75BD7" w:rsidRPr="00B64F4E">
              <w:rPr>
                <w:rStyle w:val="Hyperlink"/>
                <w:b/>
                <w:bCs/>
                <w:noProof/>
                <w:color w:val="auto"/>
                <w:lang w:val="lt-LT"/>
              </w:rPr>
              <w:t>1.</w:t>
            </w:r>
            <w:r w:rsidR="00B64F4E" w:rsidRPr="00B64F4E">
              <w:rPr>
                <w:rStyle w:val="Hyperlink"/>
                <w:b/>
                <w:bCs/>
                <w:noProof/>
                <w:color w:val="auto"/>
                <w:lang w:val="lt-LT"/>
              </w:rPr>
              <w:t xml:space="preserve"> </w:t>
            </w:r>
            <w:r w:rsidR="00D75BD7" w:rsidRPr="00B64F4E">
              <w:rPr>
                <w:rStyle w:val="Hyperlink"/>
                <w:b/>
                <w:bCs/>
                <w:noProof/>
                <w:color w:val="auto"/>
                <w:lang w:val="lt-LT"/>
              </w:rPr>
              <w:t>Organizacijos valdymas, profesinės savivaldos užtikrinimas</w:t>
            </w:r>
            <w:r w:rsidR="00D75BD7" w:rsidRPr="00B64F4E">
              <w:rPr>
                <w:noProof/>
                <w:webHidden/>
              </w:rPr>
              <w:tab/>
            </w:r>
            <w:r w:rsidR="00B64F4E" w:rsidRPr="00B64F4E">
              <w:rPr>
                <w:noProof/>
                <w:webHidden/>
              </w:rPr>
              <w:t>3</w:t>
            </w:r>
          </w:hyperlink>
          <w:r w:rsidR="006B5E20">
            <w:rPr>
              <w:noProof/>
            </w:rPr>
            <w:t>-5</w:t>
          </w:r>
        </w:p>
        <w:p w14:paraId="4A78E497" w14:textId="36A04ABB"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1" w:history="1">
            <w:r w:rsidR="00D75BD7" w:rsidRPr="00B64F4E">
              <w:rPr>
                <w:rStyle w:val="Hyperlink"/>
                <w:b/>
                <w:bCs/>
                <w:noProof/>
                <w:color w:val="auto"/>
                <w:lang w:val="lt-LT"/>
              </w:rPr>
              <w:t>2.</w:t>
            </w:r>
            <w:r w:rsidR="00B64F4E" w:rsidRPr="00B64F4E">
              <w:rPr>
                <w:rStyle w:val="Hyperlink"/>
                <w:b/>
                <w:bCs/>
                <w:noProof/>
                <w:color w:val="auto"/>
                <w:lang w:val="lt-LT"/>
              </w:rPr>
              <w:t xml:space="preserve"> </w:t>
            </w:r>
            <w:r w:rsidR="00D75BD7" w:rsidRPr="00B64F4E">
              <w:rPr>
                <w:rStyle w:val="Hyperlink"/>
                <w:b/>
                <w:bCs/>
                <w:noProof/>
                <w:color w:val="auto"/>
                <w:lang w:val="lt-LT"/>
              </w:rPr>
              <w:t>Atestavimas, kvalifikacijos tobulinimo įvertinimas</w:t>
            </w:r>
            <w:r w:rsidR="00D75BD7" w:rsidRPr="00B64F4E">
              <w:rPr>
                <w:noProof/>
                <w:webHidden/>
              </w:rPr>
              <w:tab/>
            </w:r>
            <w:r w:rsidR="006B5E20">
              <w:rPr>
                <w:noProof/>
                <w:webHidden/>
              </w:rPr>
              <w:t>5-</w:t>
            </w:r>
            <w:r>
              <w:rPr>
                <w:noProof/>
                <w:webHidden/>
              </w:rPr>
              <w:t>7</w:t>
            </w:r>
          </w:hyperlink>
        </w:p>
        <w:p w14:paraId="1AE65631" w14:textId="15A83ADC"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2" w:history="1">
            <w:r w:rsidR="00D75BD7" w:rsidRPr="00B64F4E">
              <w:rPr>
                <w:rStyle w:val="Hyperlink"/>
                <w:b/>
                <w:bCs/>
                <w:noProof/>
                <w:color w:val="auto"/>
                <w:lang w:val="lt-LT"/>
              </w:rPr>
              <w:t>3.</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Profesinės veiklos priežiūra</w:t>
            </w:r>
            <w:r w:rsidR="00D75BD7" w:rsidRPr="00B64F4E">
              <w:rPr>
                <w:noProof/>
                <w:webHidden/>
              </w:rPr>
              <w:tab/>
            </w:r>
            <w:r w:rsidR="001D078F">
              <w:rPr>
                <w:noProof/>
                <w:webHidden/>
              </w:rPr>
              <w:t>8</w:t>
            </w:r>
          </w:hyperlink>
        </w:p>
        <w:p w14:paraId="11854768" w14:textId="0F9C2565"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3" w:history="1">
            <w:r w:rsidR="00D75BD7" w:rsidRPr="00B64F4E">
              <w:rPr>
                <w:rStyle w:val="Hyperlink"/>
                <w:b/>
                <w:bCs/>
                <w:noProof/>
                <w:color w:val="auto"/>
                <w:lang w:val="lt-LT"/>
              </w:rPr>
              <w:t>4.</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Kvalifikacijos tobulinimo kursai</w:t>
            </w:r>
            <w:r w:rsidR="00D75BD7" w:rsidRPr="00B64F4E">
              <w:rPr>
                <w:noProof/>
                <w:webHidden/>
              </w:rPr>
              <w:tab/>
            </w:r>
            <w:r w:rsidR="001D078F">
              <w:rPr>
                <w:noProof/>
                <w:webHidden/>
              </w:rPr>
              <w:t>9</w:t>
            </w:r>
          </w:hyperlink>
        </w:p>
        <w:p w14:paraId="41111DB3" w14:textId="0C40748E"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4" w:history="1">
            <w:r w:rsidR="00D75BD7" w:rsidRPr="00B64F4E">
              <w:rPr>
                <w:rStyle w:val="Hyperlink"/>
                <w:b/>
                <w:bCs/>
                <w:noProof/>
                <w:color w:val="auto"/>
                <w:lang w:val="lt-LT"/>
              </w:rPr>
              <w:t>5.</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Ekspertinis vertinimas</w:t>
            </w:r>
            <w:r w:rsidR="00D75BD7" w:rsidRPr="00B64F4E">
              <w:rPr>
                <w:noProof/>
                <w:webHidden/>
              </w:rPr>
              <w:tab/>
            </w:r>
            <w:r w:rsidR="001D078F">
              <w:rPr>
                <w:noProof/>
                <w:webHidden/>
              </w:rPr>
              <w:t>9-10</w:t>
            </w:r>
          </w:hyperlink>
        </w:p>
        <w:p w14:paraId="48AD295A" w14:textId="4BEC80DD"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5" w:history="1">
            <w:r w:rsidR="00D75BD7" w:rsidRPr="00B64F4E">
              <w:rPr>
                <w:rStyle w:val="Hyperlink"/>
                <w:b/>
                <w:bCs/>
                <w:noProof/>
                <w:color w:val="auto"/>
                <w:lang w:val="lt-LT"/>
              </w:rPr>
              <w:t>6.</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Kita architektūros įstatymo įgyvendinimo veikla</w:t>
            </w:r>
            <w:r w:rsidR="00D75BD7" w:rsidRPr="00B64F4E">
              <w:rPr>
                <w:noProof/>
                <w:webHidden/>
              </w:rPr>
              <w:tab/>
            </w:r>
            <w:r w:rsidR="001D078F">
              <w:rPr>
                <w:noProof/>
                <w:webHidden/>
              </w:rPr>
              <w:t>10-11</w:t>
            </w:r>
          </w:hyperlink>
        </w:p>
        <w:p w14:paraId="36184CEB" w14:textId="44BF2599"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6" w:history="1">
            <w:r w:rsidR="00D75BD7" w:rsidRPr="00B64F4E">
              <w:rPr>
                <w:rStyle w:val="Hyperlink"/>
                <w:b/>
                <w:bCs/>
                <w:noProof/>
                <w:color w:val="auto"/>
                <w:lang w:val="lt-LT"/>
              </w:rPr>
              <w:t>7.</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Duomenų bazių kūrimas</w:t>
            </w:r>
            <w:r w:rsidR="00D75BD7" w:rsidRPr="00B64F4E">
              <w:rPr>
                <w:noProof/>
                <w:webHidden/>
              </w:rPr>
              <w:tab/>
            </w:r>
            <w:r w:rsidR="001D078F">
              <w:rPr>
                <w:noProof/>
                <w:webHidden/>
              </w:rPr>
              <w:t>11-12</w:t>
            </w:r>
          </w:hyperlink>
        </w:p>
        <w:p w14:paraId="5D4BAA70" w14:textId="7D6B28D1" w:rsidR="00D75BD7" w:rsidRPr="00B64F4E" w:rsidRDefault="009E6144" w:rsidP="001D078F">
          <w:pPr>
            <w:pStyle w:val="TOC3"/>
            <w:rPr>
              <w:rFonts w:asciiTheme="minorHAnsi" w:eastAsiaTheme="minorEastAsia" w:hAnsiTheme="minorHAnsi" w:cstheme="minorBidi"/>
              <w:noProof/>
              <w:sz w:val="22"/>
              <w:szCs w:val="22"/>
              <w:lang w:val="lt-LT" w:eastAsia="lt-LT"/>
            </w:rPr>
          </w:pPr>
          <w:hyperlink w:anchor="_Toc73031667" w:history="1">
            <w:r w:rsidR="00D75BD7" w:rsidRPr="00B64F4E">
              <w:rPr>
                <w:rStyle w:val="Hyperlink"/>
                <w:b/>
                <w:bCs/>
                <w:noProof/>
                <w:color w:val="auto"/>
                <w:lang w:val="lt-LT"/>
              </w:rPr>
              <w:t>8.</w:t>
            </w:r>
            <w:r w:rsidR="00B64F4E" w:rsidRPr="00B64F4E">
              <w:rPr>
                <w:rFonts w:asciiTheme="minorHAnsi" w:eastAsiaTheme="minorEastAsia" w:hAnsiTheme="minorHAnsi" w:cstheme="minorBidi"/>
                <w:noProof/>
                <w:sz w:val="22"/>
                <w:szCs w:val="22"/>
                <w:lang w:val="lt-LT" w:eastAsia="lt-LT"/>
              </w:rPr>
              <w:t xml:space="preserve"> </w:t>
            </w:r>
            <w:r w:rsidR="00D75BD7" w:rsidRPr="00B64F4E">
              <w:rPr>
                <w:rStyle w:val="Hyperlink"/>
                <w:b/>
                <w:bCs/>
                <w:noProof/>
                <w:color w:val="auto"/>
                <w:lang w:val="lt-LT"/>
              </w:rPr>
              <w:t>Narių konsultavimas, teisėkūra</w:t>
            </w:r>
            <w:r w:rsidR="00D75BD7" w:rsidRPr="00B64F4E">
              <w:rPr>
                <w:noProof/>
                <w:webHidden/>
              </w:rPr>
              <w:tab/>
            </w:r>
            <w:r w:rsidR="001D078F">
              <w:rPr>
                <w:noProof/>
                <w:webHidden/>
              </w:rPr>
              <w:t>12-1</w:t>
            </w:r>
            <w:r w:rsidR="006B5E20">
              <w:rPr>
                <w:noProof/>
                <w:webHidden/>
              </w:rPr>
              <w:t>4</w:t>
            </w:r>
          </w:hyperlink>
        </w:p>
        <w:p w14:paraId="3AD66713" w14:textId="05BBD321" w:rsidR="00D75BD7" w:rsidRPr="00B64F4E" w:rsidRDefault="009E6144" w:rsidP="0008794E">
          <w:pPr>
            <w:pStyle w:val="TOC2"/>
            <w:rPr>
              <w:rFonts w:asciiTheme="minorHAnsi" w:eastAsiaTheme="minorEastAsia" w:hAnsiTheme="minorHAnsi" w:cstheme="minorBidi"/>
              <w:sz w:val="22"/>
              <w:szCs w:val="22"/>
              <w:lang w:eastAsia="lt-LT"/>
            </w:rPr>
          </w:pPr>
          <w:hyperlink w:anchor="_Toc73031668" w:history="1">
            <w:r w:rsidR="00D75BD7" w:rsidRPr="00B64F4E">
              <w:rPr>
                <w:rStyle w:val="Hyperlink"/>
                <w:b/>
                <w:bCs/>
                <w:color w:val="auto"/>
              </w:rPr>
              <w:t>II. NENUMATYTOS RŪMŲ VEIKLOS</w:t>
            </w:r>
            <w:r w:rsidR="00D75BD7" w:rsidRPr="00B64F4E">
              <w:rPr>
                <w:webHidden/>
              </w:rPr>
              <w:tab/>
            </w:r>
            <w:r w:rsidR="001D078F">
              <w:rPr>
                <w:webHidden/>
              </w:rPr>
              <w:t>14</w:t>
            </w:r>
          </w:hyperlink>
        </w:p>
        <w:p w14:paraId="4E3D1C51" w14:textId="322DCE9D" w:rsidR="00D75BD7" w:rsidRPr="00B64F4E" w:rsidRDefault="009E6144" w:rsidP="008267D1">
          <w:pPr>
            <w:pStyle w:val="TOC1"/>
            <w:rPr>
              <w:rFonts w:asciiTheme="minorHAnsi" w:eastAsiaTheme="minorEastAsia" w:hAnsiTheme="minorHAnsi" w:cstheme="minorBidi"/>
              <w:noProof/>
              <w:sz w:val="22"/>
              <w:szCs w:val="22"/>
              <w:lang w:val="lt-LT" w:eastAsia="lt-LT"/>
            </w:rPr>
          </w:pPr>
          <w:hyperlink w:anchor="_Toc73031669" w:history="1">
            <w:r w:rsidR="00D75BD7" w:rsidRPr="00B64F4E">
              <w:rPr>
                <w:rStyle w:val="Hyperlink"/>
                <w:b/>
                <w:bCs/>
                <w:noProof/>
                <w:color w:val="auto"/>
                <w:lang w:val="lt-LT"/>
              </w:rPr>
              <w:t>PROFESINĖS ETIKOS TARYBOS ATASKAITA</w:t>
            </w:r>
            <w:r w:rsidR="00D75BD7" w:rsidRPr="00B64F4E">
              <w:rPr>
                <w:noProof/>
                <w:webHidden/>
              </w:rPr>
              <w:tab/>
            </w:r>
            <w:r w:rsidR="00D75BD7" w:rsidRPr="00B64F4E">
              <w:rPr>
                <w:noProof/>
                <w:webHidden/>
              </w:rPr>
              <w:fldChar w:fldCharType="begin"/>
            </w:r>
            <w:r w:rsidR="00D75BD7" w:rsidRPr="00B64F4E">
              <w:rPr>
                <w:noProof/>
                <w:webHidden/>
              </w:rPr>
              <w:instrText xml:space="preserve"> PAGEREF _Toc73031669 \h </w:instrText>
            </w:r>
            <w:r w:rsidR="00D75BD7" w:rsidRPr="00B64F4E">
              <w:rPr>
                <w:noProof/>
                <w:webHidden/>
              </w:rPr>
            </w:r>
            <w:r w:rsidR="00D75BD7" w:rsidRPr="00B64F4E">
              <w:rPr>
                <w:noProof/>
                <w:webHidden/>
              </w:rPr>
              <w:fldChar w:fldCharType="separate"/>
            </w:r>
            <w:r w:rsidR="00D75BD7" w:rsidRPr="00B64F4E">
              <w:rPr>
                <w:noProof/>
                <w:webHidden/>
              </w:rPr>
              <w:t>1</w:t>
            </w:r>
            <w:r w:rsidR="001D078F">
              <w:rPr>
                <w:noProof/>
                <w:webHidden/>
              </w:rPr>
              <w:t>5-17</w:t>
            </w:r>
            <w:r w:rsidR="00D75BD7" w:rsidRPr="00B64F4E">
              <w:rPr>
                <w:noProof/>
                <w:webHidden/>
              </w:rPr>
              <w:fldChar w:fldCharType="end"/>
            </w:r>
          </w:hyperlink>
        </w:p>
        <w:p w14:paraId="19743628" w14:textId="2BB92D82" w:rsidR="00D75BD7" w:rsidRPr="00B64F4E" w:rsidRDefault="009E6144" w:rsidP="008267D1">
          <w:pPr>
            <w:pStyle w:val="TOC1"/>
            <w:rPr>
              <w:rFonts w:asciiTheme="minorHAnsi" w:eastAsiaTheme="minorEastAsia" w:hAnsiTheme="minorHAnsi" w:cstheme="minorBidi"/>
              <w:noProof/>
              <w:sz w:val="22"/>
              <w:szCs w:val="22"/>
              <w:lang w:val="lt-LT" w:eastAsia="lt-LT"/>
            </w:rPr>
          </w:pPr>
          <w:hyperlink w:anchor="_Toc73031670" w:history="1">
            <w:r w:rsidR="00D75BD7" w:rsidRPr="00B64F4E">
              <w:rPr>
                <w:rStyle w:val="Hyperlink"/>
                <w:b/>
                <w:bCs/>
                <w:noProof/>
                <w:color w:val="auto"/>
                <w:lang w:val="lt-LT"/>
              </w:rPr>
              <w:t>ARCHITEKTŲ PROFESINIO ATESTAVIMO KOMISIJOS ATASKAITA</w:t>
            </w:r>
            <w:r w:rsidR="00D75BD7" w:rsidRPr="00B64F4E">
              <w:rPr>
                <w:noProof/>
                <w:webHidden/>
              </w:rPr>
              <w:tab/>
            </w:r>
            <w:r w:rsidR="001D078F">
              <w:rPr>
                <w:noProof/>
                <w:webHidden/>
              </w:rPr>
              <w:t>18-</w:t>
            </w:r>
            <w:r w:rsidR="00D75BD7" w:rsidRPr="00B64F4E">
              <w:rPr>
                <w:noProof/>
                <w:webHidden/>
              </w:rPr>
              <w:fldChar w:fldCharType="begin"/>
            </w:r>
            <w:r w:rsidR="00D75BD7" w:rsidRPr="00B64F4E">
              <w:rPr>
                <w:noProof/>
                <w:webHidden/>
              </w:rPr>
              <w:instrText xml:space="preserve"> PAGEREF _Toc73031670 \h </w:instrText>
            </w:r>
            <w:r w:rsidR="00D75BD7" w:rsidRPr="00B64F4E">
              <w:rPr>
                <w:noProof/>
                <w:webHidden/>
              </w:rPr>
            </w:r>
            <w:r w:rsidR="00D75BD7" w:rsidRPr="00B64F4E">
              <w:rPr>
                <w:noProof/>
                <w:webHidden/>
              </w:rPr>
              <w:fldChar w:fldCharType="separate"/>
            </w:r>
            <w:r w:rsidR="00D75BD7" w:rsidRPr="00B64F4E">
              <w:rPr>
                <w:noProof/>
                <w:webHidden/>
              </w:rPr>
              <w:t>19</w:t>
            </w:r>
            <w:r w:rsidR="00D75BD7" w:rsidRPr="00B64F4E">
              <w:rPr>
                <w:noProof/>
                <w:webHidden/>
              </w:rPr>
              <w:fldChar w:fldCharType="end"/>
            </w:r>
          </w:hyperlink>
        </w:p>
        <w:p w14:paraId="1A4E5122" w14:textId="48E33261" w:rsidR="00D75BD7" w:rsidRPr="00B64F4E" w:rsidRDefault="009E6144" w:rsidP="008267D1">
          <w:pPr>
            <w:pStyle w:val="TOC1"/>
            <w:rPr>
              <w:rFonts w:asciiTheme="minorHAnsi" w:eastAsiaTheme="minorEastAsia" w:hAnsiTheme="minorHAnsi" w:cstheme="minorBidi"/>
              <w:noProof/>
              <w:sz w:val="22"/>
              <w:szCs w:val="22"/>
              <w:lang w:val="lt-LT" w:eastAsia="lt-LT"/>
            </w:rPr>
          </w:pPr>
          <w:hyperlink w:anchor="_Toc73031671" w:history="1">
            <w:r w:rsidR="001D078F">
              <w:rPr>
                <w:rStyle w:val="Hyperlink"/>
                <w:b/>
                <w:bCs/>
                <w:noProof/>
                <w:color w:val="auto"/>
                <w:lang w:val="lt-LT"/>
              </w:rPr>
              <w:t>REGIONINIŲ ARCHITEKTŪROS TARYBŲ ATSAKAITOS</w:t>
            </w:r>
            <w:r w:rsidR="00D75BD7" w:rsidRPr="00B64F4E">
              <w:rPr>
                <w:rStyle w:val="Hyperlink"/>
                <w:b/>
                <w:bCs/>
                <w:noProof/>
                <w:color w:val="auto"/>
                <w:lang w:val="lt-LT"/>
              </w:rPr>
              <w:t xml:space="preserve"> </w:t>
            </w:r>
            <w:r w:rsidR="001D078F">
              <w:rPr>
                <w:rStyle w:val="Hyperlink"/>
                <w:b/>
                <w:bCs/>
                <w:noProof/>
                <w:color w:val="auto"/>
                <w:lang w:val="lt-LT"/>
              </w:rPr>
              <w:t>(Priedas Nr. 3-5)</w:t>
            </w:r>
            <w:r w:rsidR="00D75BD7" w:rsidRPr="00B64F4E">
              <w:rPr>
                <w:noProof/>
                <w:webHidden/>
              </w:rPr>
              <w:tab/>
            </w:r>
            <w:r w:rsidR="001D078F">
              <w:rPr>
                <w:noProof/>
                <w:webHidden/>
              </w:rPr>
              <w:t>20-</w:t>
            </w:r>
            <w:r w:rsidR="00D75BD7" w:rsidRPr="00B64F4E">
              <w:rPr>
                <w:noProof/>
                <w:webHidden/>
              </w:rPr>
              <w:fldChar w:fldCharType="begin"/>
            </w:r>
            <w:r w:rsidR="00D75BD7" w:rsidRPr="00B64F4E">
              <w:rPr>
                <w:noProof/>
                <w:webHidden/>
              </w:rPr>
              <w:instrText xml:space="preserve"> PAGEREF _Toc73031671 \h </w:instrText>
            </w:r>
            <w:r w:rsidR="00D75BD7" w:rsidRPr="00B64F4E">
              <w:rPr>
                <w:noProof/>
                <w:webHidden/>
              </w:rPr>
            </w:r>
            <w:r w:rsidR="00D75BD7" w:rsidRPr="00B64F4E">
              <w:rPr>
                <w:noProof/>
                <w:webHidden/>
              </w:rPr>
              <w:fldChar w:fldCharType="separate"/>
            </w:r>
            <w:r w:rsidR="00D75BD7" w:rsidRPr="00B64F4E">
              <w:rPr>
                <w:noProof/>
                <w:webHidden/>
              </w:rPr>
              <w:t>2</w:t>
            </w:r>
            <w:r w:rsidR="001D078F">
              <w:rPr>
                <w:noProof/>
                <w:webHidden/>
              </w:rPr>
              <w:t>5</w:t>
            </w:r>
            <w:r w:rsidR="00D75BD7" w:rsidRPr="00B64F4E">
              <w:rPr>
                <w:noProof/>
                <w:webHidden/>
              </w:rPr>
              <w:fldChar w:fldCharType="end"/>
            </w:r>
          </w:hyperlink>
        </w:p>
        <w:p w14:paraId="498B4C75" w14:textId="7DE20036" w:rsidR="00D75BD7" w:rsidRPr="00B64F4E" w:rsidRDefault="009E6144" w:rsidP="008267D1">
          <w:pPr>
            <w:pStyle w:val="TOC1"/>
            <w:rPr>
              <w:rFonts w:asciiTheme="minorHAnsi" w:eastAsiaTheme="minorEastAsia" w:hAnsiTheme="minorHAnsi" w:cstheme="minorBidi"/>
              <w:noProof/>
              <w:sz w:val="22"/>
              <w:szCs w:val="22"/>
              <w:lang w:val="lt-LT" w:eastAsia="lt-LT"/>
            </w:rPr>
          </w:pPr>
          <w:hyperlink w:anchor="_Toc73031672" w:history="1">
            <w:r w:rsidR="00D75BD7" w:rsidRPr="00B64F4E">
              <w:rPr>
                <w:rStyle w:val="Hyperlink"/>
                <w:b/>
                <w:bCs/>
                <w:noProof/>
                <w:color w:val="auto"/>
                <w:lang w:val="lt-LT"/>
              </w:rPr>
              <w:t>REVIZIJOS KOMISIJOS ATASKAITA</w:t>
            </w:r>
            <w:r w:rsidR="00D75BD7" w:rsidRPr="00B64F4E">
              <w:rPr>
                <w:noProof/>
                <w:webHidden/>
              </w:rPr>
              <w:tab/>
            </w:r>
            <w:r w:rsidR="001D078F">
              <w:rPr>
                <w:noProof/>
                <w:webHidden/>
              </w:rPr>
              <w:t>26-</w:t>
            </w:r>
            <w:r w:rsidR="00D75BD7" w:rsidRPr="00B64F4E">
              <w:rPr>
                <w:noProof/>
                <w:webHidden/>
              </w:rPr>
              <w:fldChar w:fldCharType="begin"/>
            </w:r>
            <w:r w:rsidR="00D75BD7" w:rsidRPr="00B64F4E">
              <w:rPr>
                <w:noProof/>
                <w:webHidden/>
              </w:rPr>
              <w:instrText xml:space="preserve"> PAGEREF _Toc73031672 \h </w:instrText>
            </w:r>
            <w:r w:rsidR="00D75BD7" w:rsidRPr="00B64F4E">
              <w:rPr>
                <w:noProof/>
                <w:webHidden/>
              </w:rPr>
            </w:r>
            <w:r w:rsidR="00D75BD7" w:rsidRPr="00B64F4E">
              <w:rPr>
                <w:noProof/>
                <w:webHidden/>
              </w:rPr>
              <w:fldChar w:fldCharType="separate"/>
            </w:r>
            <w:r w:rsidR="00D75BD7" w:rsidRPr="00B64F4E">
              <w:rPr>
                <w:noProof/>
                <w:webHidden/>
              </w:rPr>
              <w:t>2</w:t>
            </w:r>
            <w:r w:rsidR="006B5E20">
              <w:rPr>
                <w:noProof/>
                <w:webHidden/>
              </w:rPr>
              <w:t>9</w:t>
            </w:r>
            <w:r w:rsidR="00D75BD7" w:rsidRPr="00B64F4E">
              <w:rPr>
                <w:noProof/>
                <w:webHidden/>
              </w:rPr>
              <w:fldChar w:fldCharType="end"/>
            </w:r>
          </w:hyperlink>
        </w:p>
        <w:p w14:paraId="00010CCF" w14:textId="56CC9AEE" w:rsidR="00D75BD7" w:rsidRPr="00B64F4E" w:rsidRDefault="009E6144" w:rsidP="0008794E">
          <w:pPr>
            <w:pStyle w:val="TOC2"/>
            <w:rPr>
              <w:rFonts w:asciiTheme="minorHAnsi" w:eastAsiaTheme="minorEastAsia" w:hAnsiTheme="minorHAnsi" w:cstheme="minorBidi"/>
              <w:sz w:val="22"/>
              <w:szCs w:val="22"/>
              <w:lang w:eastAsia="lt-LT"/>
            </w:rPr>
          </w:pPr>
          <w:hyperlink w:anchor="_Toc73031673" w:history="1">
            <w:r w:rsidR="00D75BD7" w:rsidRPr="00B64F4E">
              <w:rPr>
                <w:rStyle w:val="Hyperlink"/>
                <w:b/>
                <w:bCs/>
                <w:color w:val="auto"/>
              </w:rPr>
              <w:t>2020 METŲ VEIKLOS REZULTATAI</w:t>
            </w:r>
            <w:r w:rsidR="00D75BD7" w:rsidRPr="00B64F4E">
              <w:rPr>
                <w:webHidden/>
              </w:rPr>
              <w:tab/>
            </w:r>
            <w:r w:rsidR="001D078F">
              <w:rPr>
                <w:webHidden/>
              </w:rPr>
              <w:t>30-31</w:t>
            </w:r>
          </w:hyperlink>
        </w:p>
        <w:p w14:paraId="43550EAE" w14:textId="263F48C7" w:rsidR="00D75BD7" w:rsidRPr="00B64F4E" w:rsidRDefault="009E6144" w:rsidP="0008794E">
          <w:pPr>
            <w:pStyle w:val="TOC2"/>
            <w:rPr>
              <w:rFonts w:asciiTheme="minorHAnsi" w:eastAsiaTheme="minorEastAsia" w:hAnsiTheme="minorHAnsi" w:cstheme="minorBidi"/>
              <w:sz w:val="22"/>
              <w:szCs w:val="22"/>
              <w:lang w:eastAsia="lt-LT"/>
            </w:rPr>
          </w:pPr>
          <w:hyperlink w:anchor="_Toc73031674" w:history="1">
            <w:r w:rsidR="00D75BD7" w:rsidRPr="00B64F4E">
              <w:rPr>
                <w:rStyle w:val="Hyperlink"/>
                <w:b/>
                <w:bCs/>
                <w:color w:val="auto"/>
              </w:rPr>
              <w:t>IŠVADOS</w:t>
            </w:r>
            <w:r w:rsidR="00D75BD7" w:rsidRPr="00B64F4E">
              <w:rPr>
                <w:webHidden/>
              </w:rPr>
              <w:tab/>
            </w:r>
            <w:r w:rsidR="00D75BD7" w:rsidRPr="00B64F4E">
              <w:rPr>
                <w:webHidden/>
              </w:rPr>
              <w:fldChar w:fldCharType="begin"/>
            </w:r>
            <w:r w:rsidR="00D75BD7" w:rsidRPr="00B64F4E">
              <w:rPr>
                <w:webHidden/>
              </w:rPr>
              <w:instrText xml:space="preserve"> PAGEREF _Toc73031674 \h </w:instrText>
            </w:r>
            <w:r w:rsidR="00D75BD7" w:rsidRPr="00B64F4E">
              <w:rPr>
                <w:webHidden/>
              </w:rPr>
            </w:r>
            <w:r w:rsidR="00D75BD7" w:rsidRPr="00B64F4E">
              <w:rPr>
                <w:webHidden/>
              </w:rPr>
              <w:fldChar w:fldCharType="separate"/>
            </w:r>
            <w:r w:rsidR="00D75BD7" w:rsidRPr="00B64F4E">
              <w:rPr>
                <w:webHidden/>
              </w:rPr>
              <w:t>3</w:t>
            </w:r>
            <w:r w:rsidR="001D078F">
              <w:rPr>
                <w:webHidden/>
              </w:rPr>
              <w:t>2</w:t>
            </w:r>
            <w:r w:rsidR="00D75BD7" w:rsidRPr="00B64F4E">
              <w:rPr>
                <w:webHidden/>
              </w:rPr>
              <w:fldChar w:fldCharType="end"/>
            </w:r>
          </w:hyperlink>
        </w:p>
        <w:p w14:paraId="31210CDE" w14:textId="684D8968" w:rsidR="00D75BD7" w:rsidRDefault="009E6144" w:rsidP="001D078F">
          <w:pPr>
            <w:pStyle w:val="TOC3"/>
            <w:rPr>
              <w:rStyle w:val="Hyperlink"/>
              <w:noProof/>
              <w:color w:val="auto"/>
            </w:rPr>
          </w:pPr>
          <w:hyperlink w:anchor="_Toc73031675" w:history="1">
            <w:r w:rsidR="00D75BD7" w:rsidRPr="00B64F4E">
              <w:rPr>
                <w:rStyle w:val="Hyperlink"/>
                <w:b/>
                <w:bCs/>
                <w:noProof/>
                <w:color w:val="auto"/>
                <w:lang w:val="lt-LT"/>
              </w:rPr>
              <w:t>I. Turto ir kapitalo balansas</w:t>
            </w:r>
            <w:r w:rsidR="00D75BD7" w:rsidRPr="00B64F4E">
              <w:rPr>
                <w:noProof/>
                <w:webHidden/>
              </w:rPr>
              <w:tab/>
            </w:r>
            <w:r w:rsidR="006B5E20">
              <w:rPr>
                <w:noProof/>
                <w:webHidden/>
              </w:rPr>
              <w:t>32</w:t>
            </w:r>
          </w:hyperlink>
        </w:p>
        <w:p w14:paraId="54C3C8DA" w14:textId="48343E52" w:rsidR="001D078F" w:rsidRDefault="009E6144" w:rsidP="001D078F">
          <w:pPr>
            <w:pStyle w:val="TOC3"/>
            <w:rPr>
              <w:rStyle w:val="Hyperlink"/>
              <w:noProof/>
              <w:color w:val="auto"/>
            </w:rPr>
          </w:pPr>
          <w:hyperlink w:anchor="_Toc73031675" w:history="1">
            <w:r w:rsidR="001D078F">
              <w:rPr>
                <w:rStyle w:val="Hyperlink"/>
                <w:b/>
                <w:bCs/>
                <w:noProof/>
                <w:color w:val="auto"/>
                <w:lang w:val="lt-LT"/>
              </w:rPr>
              <w:t>II</w:t>
            </w:r>
            <w:r w:rsidR="001D078F" w:rsidRPr="00B64F4E">
              <w:rPr>
                <w:rStyle w:val="Hyperlink"/>
                <w:b/>
                <w:bCs/>
                <w:noProof/>
                <w:color w:val="auto"/>
                <w:lang w:val="lt-LT"/>
              </w:rPr>
              <w:t xml:space="preserve">. </w:t>
            </w:r>
            <w:r w:rsidR="001D078F">
              <w:rPr>
                <w:rStyle w:val="Hyperlink"/>
                <w:b/>
                <w:bCs/>
                <w:noProof/>
                <w:color w:val="auto"/>
                <w:lang w:val="lt-LT"/>
              </w:rPr>
              <w:t>2020 metų veiklos rezultatai</w:t>
            </w:r>
            <w:r w:rsidR="001D078F" w:rsidRPr="00B64F4E">
              <w:rPr>
                <w:noProof/>
                <w:webHidden/>
              </w:rPr>
              <w:tab/>
            </w:r>
            <w:r w:rsidR="006B5E20">
              <w:rPr>
                <w:noProof/>
                <w:webHidden/>
              </w:rPr>
              <w:t>32</w:t>
            </w:r>
          </w:hyperlink>
        </w:p>
        <w:p w14:paraId="6650480B" w14:textId="77777777" w:rsidR="001D078F" w:rsidRPr="001D078F" w:rsidRDefault="001D078F" w:rsidP="001D078F">
          <w:pPr>
            <w:rPr>
              <w:rFonts w:eastAsiaTheme="minorEastAsia"/>
            </w:rPr>
          </w:pPr>
        </w:p>
        <w:p w14:paraId="5BF77850" w14:textId="4B3DA7D8" w:rsidR="00D75BD7" w:rsidRPr="00B64F4E" w:rsidRDefault="009E6144" w:rsidP="0008794E">
          <w:pPr>
            <w:pStyle w:val="TOC2"/>
            <w:rPr>
              <w:rFonts w:asciiTheme="minorHAnsi" w:eastAsiaTheme="minorEastAsia" w:hAnsiTheme="minorHAnsi" w:cstheme="minorBidi"/>
              <w:sz w:val="22"/>
              <w:szCs w:val="22"/>
              <w:lang w:eastAsia="lt-LT"/>
            </w:rPr>
          </w:pPr>
          <w:hyperlink w:anchor="_Toc73031676" w:history="1">
            <w:r w:rsidR="0008794E" w:rsidRPr="00B64F4E">
              <w:rPr>
                <w:rStyle w:val="Hyperlink"/>
                <w:b/>
                <w:bCs/>
                <w:color w:val="auto"/>
              </w:rPr>
              <w:t>PASIŪLYMAI</w:t>
            </w:r>
            <w:r w:rsidR="0008794E" w:rsidRPr="00B64F4E">
              <w:rPr>
                <w:webHidden/>
              </w:rPr>
              <w:tab/>
            </w:r>
            <w:r w:rsidR="0008794E">
              <w:rPr>
                <w:webHidden/>
              </w:rPr>
              <w:t>33</w:t>
            </w:r>
          </w:hyperlink>
        </w:p>
        <w:p w14:paraId="3FCF82D5" w14:textId="0F46AC22" w:rsidR="00D75BD7" w:rsidRPr="00B64F4E" w:rsidRDefault="009E6144" w:rsidP="008267D1">
          <w:pPr>
            <w:pStyle w:val="TOC1"/>
            <w:rPr>
              <w:rFonts w:asciiTheme="minorHAnsi" w:eastAsiaTheme="minorEastAsia" w:hAnsiTheme="minorHAnsi" w:cstheme="minorBidi"/>
              <w:noProof/>
              <w:sz w:val="22"/>
              <w:szCs w:val="22"/>
              <w:lang w:val="lt-LT" w:eastAsia="lt-LT"/>
            </w:rPr>
          </w:pPr>
          <w:hyperlink w:anchor="_Toc73031677" w:history="1">
            <w:r w:rsidR="008267D1" w:rsidRPr="00B64F4E">
              <w:rPr>
                <w:rStyle w:val="Hyperlink"/>
                <w:b/>
                <w:bCs/>
                <w:noProof/>
                <w:color w:val="auto"/>
                <w:lang w:val="lt-LT"/>
              </w:rPr>
              <w:t>LIETUVOS ARCHITEKTŲ RŪMŲ 2020 M. BIUDŽETAS</w:t>
            </w:r>
            <w:r w:rsidR="008267D1" w:rsidRPr="00B64F4E">
              <w:rPr>
                <w:noProof/>
                <w:webHidden/>
              </w:rPr>
              <w:tab/>
            </w:r>
            <w:r w:rsidR="008267D1" w:rsidRPr="00B64F4E">
              <w:rPr>
                <w:noProof/>
                <w:webHidden/>
              </w:rPr>
              <w:fldChar w:fldCharType="begin"/>
            </w:r>
            <w:r w:rsidR="008267D1" w:rsidRPr="00B64F4E">
              <w:rPr>
                <w:noProof/>
                <w:webHidden/>
              </w:rPr>
              <w:instrText xml:space="preserve"> PAGEREF _Toc73031677 \h </w:instrText>
            </w:r>
            <w:r w:rsidR="008267D1" w:rsidRPr="00B64F4E">
              <w:rPr>
                <w:noProof/>
                <w:webHidden/>
              </w:rPr>
            </w:r>
            <w:r w:rsidR="008267D1" w:rsidRPr="00B64F4E">
              <w:rPr>
                <w:noProof/>
                <w:webHidden/>
              </w:rPr>
              <w:fldChar w:fldCharType="separate"/>
            </w:r>
            <w:r w:rsidR="008267D1" w:rsidRPr="00B64F4E">
              <w:rPr>
                <w:noProof/>
                <w:webHidden/>
              </w:rPr>
              <w:t>3</w:t>
            </w:r>
            <w:r w:rsidR="008267D1">
              <w:rPr>
                <w:noProof/>
                <w:webHidden/>
              </w:rPr>
              <w:t>4-37</w:t>
            </w:r>
            <w:r w:rsidR="008267D1" w:rsidRPr="00B64F4E">
              <w:rPr>
                <w:noProof/>
                <w:webHidden/>
              </w:rPr>
              <w:fldChar w:fldCharType="end"/>
            </w:r>
          </w:hyperlink>
        </w:p>
        <w:p w14:paraId="15109182" w14:textId="0D58A748" w:rsidR="00535F46" w:rsidRPr="00D75BD7" w:rsidRDefault="00535F46">
          <w:pPr>
            <w:rPr>
              <w:lang w:val="lt-LT"/>
            </w:rPr>
          </w:pPr>
          <w:r w:rsidRPr="00B64F4E">
            <w:rPr>
              <w:b/>
              <w:bCs/>
              <w:noProof/>
              <w:lang w:val="lt-LT"/>
            </w:rPr>
            <w:fldChar w:fldCharType="end"/>
          </w:r>
        </w:p>
      </w:sdtContent>
    </w:sdt>
    <w:bookmarkEnd w:id="1" w:displacedByCustomXml="prev"/>
    <w:p w14:paraId="74A7D0C3" w14:textId="77777777" w:rsidR="00302FB5" w:rsidRPr="004E33B7" w:rsidRDefault="00302FB5" w:rsidP="00AA5484">
      <w:pPr>
        <w:pStyle w:val="NoSpacing"/>
        <w:jc w:val="center"/>
        <w:rPr>
          <w:rFonts w:ascii="Times New Roman" w:hAnsi="Times New Roman" w:cs="Times New Roman"/>
          <w:b/>
          <w:bCs/>
          <w:sz w:val="36"/>
          <w:szCs w:val="36"/>
        </w:rPr>
      </w:pPr>
    </w:p>
    <w:p w14:paraId="6500B51C" w14:textId="77777777" w:rsidR="00302FB5" w:rsidRPr="004E33B7" w:rsidRDefault="00302FB5" w:rsidP="00AA5484">
      <w:pPr>
        <w:pStyle w:val="NoSpacing"/>
        <w:jc w:val="center"/>
        <w:rPr>
          <w:rFonts w:ascii="Times New Roman" w:hAnsi="Times New Roman" w:cs="Times New Roman"/>
          <w:b/>
          <w:bCs/>
          <w:sz w:val="36"/>
          <w:szCs w:val="36"/>
        </w:rPr>
      </w:pPr>
    </w:p>
    <w:p w14:paraId="6730DF24" w14:textId="77777777" w:rsidR="00302FB5" w:rsidRPr="004E33B7" w:rsidRDefault="00302FB5" w:rsidP="00AA5484">
      <w:pPr>
        <w:pStyle w:val="NoSpacing"/>
        <w:jc w:val="center"/>
        <w:rPr>
          <w:rFonts w:ascii="Times New Roman" w:hAnsi="Times New Roman" w:cs="Times New Roman"/>
          <w:b/>
          <w:bCs/>
          <w:sz w:val="36"/>
          <w:szCs w:val="36"/>
        </w:rPr>
      </w:pPr>
    </w:p>
    <w:p w14:paraId="58ED5E77" w14:textId="77777777" w:rsidR="00302FB5" w:rsidRPr="004E33B7" w:rsidRDefault="00302FB5" w:rsidP="00AA5484">
      <w:pPr>
        <w:pStyle w:val="NoSpacing"/>
        <w:jc w:val="center"/>
        <w:rPr>
          <w:rFonts w:ascii="Times New Roman" w:hAnsi="Times New Roman" w:cs="Times New Roman"/>
          <w:b/>
          <w:bCs/>
          <w:sz w:val="36"/>
          <w:szCs w:val="36"/>
        </w:rPr>
      </w:pPr>
    </w:p>
    <w:p w14:paraId="254DD4C6" w14:textId="77777777" w:rsidR="00BE0960" w:rsidRPr="004E33B7" w:rsidRDefault="00BE0960" w:rsidP="00AA5484">
      <w:pPr>
        <w:pStyle w:val="NoSpacing"/>
        <w:jc w:val="center"/>
        <w:rPr>
          <w:rFonts w:ascii="Times New Roman" w:hAnsi="Times New Roman" w:cs="Times New Roman"/>
          <w:b/>
          <w:bCs/>
          <w:sz w:val="36"/>
          <w:szCs w:val="36"/>
        </w:rPr>
      </w:pPr>
    </w:p>
    <w:p w14:paraId="35E865BB" w14:textId="77777777" w:rsidR="00AB4EF1" w:rsidRPr="004E33B7" w:rsidRDefault="00AB4EF1" w:rsidP="009A59B8">
      <w:pPr>
        <w:pStyle w:val="NoSpacing"/>
        <w:rPr>
          <w:rFonts w:ascii="Times New Roman" w:hAnsi="Times New Roman" w:cs="Times New Roman"/>
          <w:b/>
          <w:bCs/>
          <w:sz w:val="36"/>
          <w:szCs w:val="36"/>
        </w:rPr>
      </w:pPr>
    </w:p>
    <w:p w14:paraId="2F937A72" w14:textId="77777777" w:rsidR="00B7494E" w:rsidRPr="004E33B7" w:rsidRDefault="00B7494E">
      <w:pPr>
        <w:spacing w:after="160" w:line="259" w:lineRule="auto"/>
        <w:rPr>
          <w:rFonts w:eastAsiaTheme="minorHAnsi"/>
          <w:b/>
          <w:bCs/>
          <w:sz w:val="36"/>
          <w:szCs w:val="36"/>
          <w:lang w:val="lt-LT"/>
        </w:rPr>
        <w:sectPr w:rsidR="00B7494E" w:rsidRPr="004E33B7" w:rsidSect="000D33A0">
          <w:headerReference w:type="default" r:id="rId14"/>
          <w:headerReference w:type="first" r:id="rId15"/>
          <w:pgSz w:w="11906" w:h="16838"/>
          <w:pgMar w:top="1134" w:right="1134" w:bottom="1134" w:left="1134" w:header="567" w:footer="567" w:gutter="0"/>
          <w:cols w:space="1296"/>
          <w:docGrid w:linePitch="360"/>
        </w:sectPr>
      </w:pPr>
    </w:p>
    <w:p w14:paraId="47CD3424" w14:textId="4BB7711B" w:rsidR="00BE0960" w:rsidRPr="004E33B7" w:rsidRDefault="004D154F" w:rsidP="00B21144">
      <w:pPr>
        <w:pStyle w:val="Heading1"/>
        <w:spacing w:before="0"/>
        <w:jc w:val="center"/>
        <w:rPr>
          <w:rFonts w:ascii="Times New Roman" w:hAnsi="Times New Roman" w:cs="Times New Roman"/>
          <w:b/>
          <w:bCs/>
          <w:color w:val="auto"/>
          <w:sz w:val="36"/>
          <w:szCs w:val="36"/>
          <w:lang w:val="lt-LT"/>
        </w:rPr>
      </w:pPr>
      <w:bookmarkStart w:id="2" w:name="_Toc73031658"/>
      <w:r w:rsidRPr="004E33B7">
        <w:rPr>
          <w:rFonts w:ascii="Times New Roman" w:hAnsi="Times New Roman" w:cs="Times New Roman"/>
          <w:b/>
          <w:bCs/>
          <w:color w:val="auto"/>
          <w:sz w:val="36"/>
          <w:szCs w:val="36"/>
          <w:lang w:val="lt-LT"/>
        </w:rPr>
        <w:lastRenderedPageBreak/>
        <w:t>20</w:t>
      </w:r>
      <w:r w:rsidR="00F03047" w:rsidRPr="004E33B7">
        <w:rPr>
          <w:rFonts w:ascii="Times New Roman" w:hAnsi="Times New Roman" w:cs="Times New Roman"/>
          <w:b/>
          <w:bCs/>
          <w:color w:val="auto"/>
          <w:sz w:val="36"/>
          <w:szCs w:val="36"/>
          <w:lang w:val="lt-LT"/>
        </w:rPr>
        <w:t>20</w:t>
      </w:r>
      <w:r w:rsidRPr="004E33B7">
        <w:rPr>
          <w:rFonts w:ascii="Times New Roman" w:hAnsi="Times New Roman" w:cs="Times New Roman"/>
          <w:b/>
          <w:bCs/>
          <w:color w:val="auto"/>
          <w:sz w:val="36"/>
          <w:szCs w:val="36"/>
          <w:lang w:val="lt-LT"/>
        </w:rPr>
        <w:t xml:space="preserve"> M. LIETUVOS ARCHITEKTŲ RŪMŲ</w:t>
      </w:r>
      <w:r w:rsidR="00B21144" w:rsidRPr="004E33B7">
        <w:rPr>
          <w:rFonts w:ascii="Times New Roman" w:hAnsi="Times New Roman" w:cs="Times New Roman"/>
          <w:b/>
          <w:bCs/>
          <w:color w:val="auto"/>
          <w:sz w:val="36"/>
          <w:szCs w:val="36"/>
          <w:lang w:val="lt-LT"/>
        </w:rPr>
        <w:t xml:space="preserve">                       </w:t>
      </w:r>
      <w:r w:rsidRPr="004E33B7">
        <w:rPr>
          <w:rFonts w:ascii="Times New Roman" w:hAnsi="Times New Roman" w:cs="Times New Roman"/>
          <w:b/>
          <w:bCs/>
          <w:color w:val="auto"/>
          <w:sz w:val="36"/>
          <w:szCs w:val="36"/>
          <w:lang w:val="lt-LT"/>
        </w:rPr>
        <w:t>VEIKLOS ATASKAITA</w:t>
      </w:r>
      <w:bookmarkEnd w:id="2"/>
    </w:p>
    <w:p w14:paraId="265622EB" w14:textId="77777777" w:rsidR="00BE0960" w:rsidRPr="004E33B7" w:rsidRDefault="00BE0960" w:rsidP="00DD2143">
      <w:pPr>
        <w:spacing w:line="276" w:lineRule="auto"/>
        <w:jc w:val="center"/>
        <w:rPr>
          <w:b/>
          <w:color w:val="FF0000"/>
          <w:lang w:val="lt-LT"/>
        </w:rPr>
      </w:pPr>
    </w:p>
    <w:p w14:paraId="5186630B" w14:textId="77777777" w:rsidR="00BE0960" w:rsidRPr="004E33B7" w:rsidRDefault="00BE0960" w:rsidP="00DD2143">
      <w:pPr>
        <w:spacing w:line="276" w:lineRule="auto"/>
        <w:ind w:firstLine="709"/>
        <w:jc w:val="both"/>
        <w:rPr>
          <w:color w:val="000000" w:themeColor="text1"/>
          <w:lang w:val="lt-LT"/>
        </w:rPr>
      </w:pPr>
      <w:r w:rsidRPr="004E33B7">
        <w:rPr>
          <w:color w:val="000000" w:themeColor="text1"/>
          <w:lang w:val="lt-LT"/>
        </w:rPr>
        <w:t>Lietuvos architektų rūmai (toliau – Rūmai) pagal Architektų rūmų įstatymą ir Asociacijų įstatymą įsteigtas ribotos civilinės atsakomybės viešasis juridinis asmuo, vienijantis atestuotus architektus ir įgyvendinantis atestuotų architektų profesinę savivaldą.</w:t>
      </w:r>
    </w:p>
    <w:p w14:paraId="2B927663" w14:textId="352D29A9" w:rsidR="00BE0960" w:rsidRPr="004E33B7" w:rsidRDefault="00BE0960" w:rsidP="00DD2143">
      <w:pPr>
        <w:spacing w:line="276" w:lineRule="auto"/>
        <w:ind w:firstLine="709"/>
        <w:jc w:val="both"/>
        <w:rPr>
          <w:lang w:val="lt-LT"/>
        </w:rPr>
      </w:pPr>
      <w:r w:rsidRPr="004E33B7">
        <w:rPr>
          <w:color w:val="000000" w:themeColor="text1"/>
          <w:lang w:val="lt-LT"/>
        </w:rPr>
        <w:t>Pristatoma Rūmų veiklos ataskaita parengta vadovaujantis Rūmų veiklą reglamentuojančiais teisės aktais. Veiklos ataskaita apima Rūmų statute nurodytas Rūmų pirmininko ir Tarybos, Profesinės etikos tarybos, Architektų profesinio atestavimo komisijos ataskaitas, taip pat prie Rūmų veikiančių (Rūmų aptarnaujamų) Regioninių architektūros tarybų ataskaitas. Rūmų revizijos komisijos (metinės finansinės atskaitomybės patikrinimo) ataskaita pateikiama atskirai</w:t>
      </w:r>
      <w:r w:rsidRPr="004E33B7">
        <w:rPr>
          <w:color w:val="FF0000"/>
          <w:lang w:val="lt-LT"/>
        </w:rPr>
        <w:t xml:space="preserve"> </w:t>
      </w:r>
      <w:r w:rsidR="00826243" w:rsidRPr="004E33B7">
        <w:rPr>
          <w:lang w:val="lt-LT"/>
        </w:rPr>
        <w:t>(Pri</w:t>
      </w:r>
      <w:r w:rsidR="00896969" w:rsidRPr="004E33B7">
        <w:rPr>
          <w:lang w:val="lt-LT"/>
        </w:rPr>
        <w:t>e</w:t>
      </w:r>
      <w:r w:rsidR="00826243" w:rsidRPr="004E33B7">
        <w:rPr>
          <w:lang w:val="lt-LT"/>
        </w:rPr>
        <w:t>das Nr.</w:t>
      </w:r>
      <w:r w:rsidR="00896969" w:rsidRPr="004E33B7">
        <w:rPr>
          <w:lang w:val="lt-LT"/>
        </w:rPr>
        <w:t xml:space="preserve"> </w:t>
      </w:r>
      <w:r w:rsidR="00ED7E0D" w:rsidRPr="004E33B7">
        <w:rPr>
          <w:lang w:val="lt-LT"/>
        </w:rPr>
        <w:t>6</w:t>
      </w:r>
      <w:r w:rsidR="00826243" w:rsidRPr="004E33B7">
        <w:rPr>
          <w:lang w:val="lt-LT"/>
        </w:rPr>
        <w:t>)</w:t>
      </w:r>
      <w:r w:rsidR="006644C2">
        <w:rPr>
          <w:lang w:val="lt-LT"/>
        </w:rPr>
        <w:t>.</w:t>
      </w:r>
    </w:p>
    <w:p w14:paraId="2CD48231" w14:textId="60C60FEC" w:rsidR="00BE0960" w:rsidRPr="004E33B7" w:rsidRDefault="00BE0960" w:rsidP="00DD2143">
      <w:pPr>
        <w:spacing w:line="276" w:lineRule="auto"/>
        <w:ind w:firstLine="709"/>
        <w:jc w:val="both"/>
        <w:rPr>
          <w:color w:val="000000" w:themeColor="text1"/>
          <w:lang w:val="lt-LT"/>
        </w:rPr>
      </w:pPr>
      <w:r w:rsidRPr="004E33B7">
        <w:rPr>
          <w:color w:val="000000" w:themeColor="text1"/>
          <w:lang w:val="lt-LT"/>
        </w:rPr>
        <w:t>Veiklos ataskaitos laikotarpis – nuo 20</w:t>
      </w:r>
      <w:r w:rsidR="00826243" w:rsidRPr="004E33B7">
        <w:rPr>
          <w:color w:val="000000" w:themeColor="text1"/>
          <w:lang w:val="lt-LT"/>
        </w:rPr>
        <w:t>20</w:t>
      </w:r>
      <w:r w:rsidRPr="004E33B7">
        <w:rPr>
          <w:color w:val="000000" w:themeColor="text1"/>
          <w:lang w:val="lt-LT"/>
        </w:rPr>
        <w:t xml:space="preserve"> m. sausio 1 d. iki 20</w:t>
      </w:r>
      <w:r w:rsidR="00826243" w:rsidRPr="004E33B7">
        <w:rPr>
          <w:color w:val="000000" w:themeColor="text1"/>
          <w:lang w:val="lt-LT"/>
        </w:rPr>
        <w:t>20</w:t>
      </w:r>
      <w:r w:rsidRPr="004E33B7">
        <w:rPr>
          <w:color w:val="000000" w:themeColor="text1"/>
          <w:lang w:val="lt-LT"/>
        </w:rPr>
        <w:t xml:space="preserve"> m. gruodžio 31 d. </w:t>
      </w:r>
      <w:r w:rsidR="006644C2">
        <w:rPr>
          <w:color w:val="000000" w:themeColor="text1"/>
          <w:lang w:val="lt-LT"/>
        </w:rPr>
        <w:t>L</w:t>
      </w:r>
      <w:r w:rsidRPr="004E33B7">
        <w:rPr>
          <w:color w:val="000000" w:themeColor="text1"/>
          <w:lang w:val="lt-LT"/>
        </w:rPr>
        <w:t xml:space="preserve">aikotarpiu </w:t>
      </w:r>
      <w:r w:rsidR="006644C2" w:rsidRPr="004E33B7">
        <w:rPr>
          <w:color w:val="000000" w:themeColor="text1"/>
          <w:lang w:val="lt-LT"/>
        </w:rPr>
        <w:t xml:space="preserve"> nuo 2020 m. sausio 1 d. iki 2020 m. spalio 7 d.</w:t>
      </w:r>
      <w:r w:rsidR="00D33667">
        <w:rPr>
          <w:color w:val="000000" w:themeColor="text1"/>
          <w:lang w:val="lt-LT"/>
        </w:rPr>
        <w:t xml:space="preserve"> </w:t>
      </w:r>
      <w:r w:rsidRPr="004E33B7">
        <w:rPr>
          <w:color w:val="000000" w:themeColor="text1"/>
          <w:lang w:val="lt-LT"/>
        </w:rPr>
        <w:t>veiklą, skirtą Rūmams keliamų uždavinių įgyvendinimui, vykdė 2017 m. balandžio 21 d. visuotiniame narių susirinkime išrinkti naria</w:t>
      </w:r>
      <w:r w:rsidR="005C4438" w:rsidRPr="004E33B7">
        <w:rPr>
          <w:color w:val="000000" w:themeColor="text1"/>
          <w:lang w:val="lt-LT"/>
        </w:rPr>
        <w:t xml:space="preserve">i, pristatomi atitinkamose ataskaitos dalyse. Nuo 2020 m. spalio 7 d. </w:t>
      </w:r>
      <w:r w:rsidR="006644C2" w:rsidRPr="004E33B7">
        <w:rPr>
          <w:color w:val="000000" w:themeColor="text1"/>
          <w:lang w:val="lt-LT"/>
        </w:rPr>
        <w:t>veiklą</w:t>
      </w:r>
      <w:r w:rsidR="006644C2" w:rsidRPr="00635777">
        <w:rPr>
          <w:lang w:val="lt-LT"/>
        </w:rPr>
        <w:t xml:space="preserve">, </w:t>
      </w:r>
      <w:r w:rsidR="006644C2" w:rsidRPr="004E33B7">
        <w:rPr>
          <w:color w:val="000000" w:themeColor="text1"/>
          <w:lang w:val="lt-LT"/>
        </w:rPr>
        <w:t>skirtą Rūmams keliamų uždavinių įgyvendinimui, vykdė 2020</w:t>
      </w:r>
      <w:r w:rsidR="006644C2">
        <w:rPr>
          <w:color w:val="000000" w:themeColor="text1"/>
          <w:lang w:val="lt-LT"/>
        </w:rPr>
        <w:t xml:space="preserve"> </w:t>
      </w:r>
      <w:r w:rsidR="006644C2" w:rsidRPr="004E33B7">
        <w:rPr>
          <w:color w:val="000000" w:themeColor="text1"/>
          <w:lang w:val="lt-LT"/>
        </w:rPr>
        <w:t xml:space="preserve">m. </w:t>
      </w:r>
      <w:r w:rsidR="005C4438" w:rsidRPr="004E33B7">
        <w:rPr>
          <w:color w:val="000000" w:themeColor="text1"/>
          <w:lang w:val="lt-LT"/>
        </w:rPr>
        <w:t>visuot</w:t>
      </w:r>
      <w:r w:rsidR="00DA602F" w:rsidRPr="004E33B7">
        <w:rPr>
          <w:color w:val="000000" w:themeColor="text1"/>
          <w:lang w:val="lt-LT"/>
        </w:rPr>
        <w:t>iniame</w:t>
      </w:r>
      <w:r w:rsidR="005C4438" w:rsidRPr="004E33B7">
        <w:rPr>
          <w:color w:val="000000" w:themeColor="text1"/>
          <w:lang w:val="lt-LT"/>
        </w:rPr>
        <w:t xml:space="preserve"> narių susirinkime</w:t>
      </w:r>
      <w:r w:rsidR="006644C2">
        <w:rPr>
          <w:color w:val="000000" w:themeColor="text1"/>
          <w:lang w:val="lt-LT"/>
        </w:rPr>
        <w:t xml:space="preserve"> </w:t>
      </w:r>
      <w:r w:rsidR="005C4438" w:rsidRPr="004E33B7">
        <w:rPr>
          <w:color w:val="000000" w:themeColor="text1"/>
          <w:lang w:val="lt-LT"/>
        </w:rPr>
        <w:t xml:space="preserve"> išrinkti Rūmų nariai. </w:t>
      </w:r>
    </w:p>
    <w:p w14:paraId="6F935D8D" w14:textId="77777777" w:rsidR="00BE0960" w:rsidRPr="004E33B7" w:rsidRDefault="00BE0960" w:rsidP="00DD2143">
      <w:pPr>
        <w:spacing w:line="276" w:lineRule="auto"/>
        <w:jc w:val="center"/>
        <w:rPr>
          <w:lang w:val="lt-LT"/>
        </w:rPr>
      </w:pPr>
    </w:p>
    <w:p w14:paraId="0378DC91" w14:textId="45EDC704" w:rsidR="00BE0960" w:rsidRPr="004E33B7" w:rsidRDefault="004D154F" w:rsidP="000D5B25">
      <w:pPr>
        <w:pStyle w:val="Heading2"/>
        <w:numPr>
          <w:ilvl w:val="0"/>
          <w:numId w:val="19"/>
        </w:numPr>
        <w:jc w:val="center"/>
        <w:rPr>
          <w:rFonts w:ascii="Times New Roman" w:hAnsi="Times New Roman" w:cs="Times New Roman"/>
          <w:b/>
          <w:bCs/>
          <w:color w:val="auto"/>
          <w:sz w:val="32"/>
          <w:szCs w:val="32"/>
          <w:lang w:val="lt-LT"/>
        </w:rPr>
      </w:pPr>
      <w:bookmarkStart w:id="3" w:name="_Toc73031659"/>
      <w:r w:rsidRPr="004E33B7">
        <w:rPr>
          <w:rFonts w:ascii="Times New Roman" w:hAnsi="Times New Roman" w:cs="Times New Roman"/>
          <w:b/>
          <w:bCs/>
          <w:color w:val="auto"/>
          <w:sz w:val="32"/>
          <w:szCs w:val="32"/>
          <w:lang w:val="lt-LT"/>
        </w:rPr>
        <w:t>20</w:t>
      </w:r>
      <w:r w:rsidR="0000621F" w:rsidRPr="004E33B7">
        <w:rPr>
          <w:rFonts w:ascii="Times New Roman" w:hAnsi="Times New Roman" w:cs="Times New Roman"/>
          <w:b/>
          <w:bCs/>
          <w:color w:val="auto"/>
          <w:sz w:val="32"/>
          <w:szCs w:val="32"/>
          <w:lang w:val="lt-LT"/>
        </w:rPr>
        <w:t>20</w:t>
      </w:r>
      <w:r w:rsidRPr="004E33B7">
        <w:rPr>
          <w:rFonts w:ascii="Times New Roman" w:hAnsi="Times New Roman" w:cs="Times New Roman"/>
          <w:b/>
          <w:bCs/>
          <w:color w:val="auto"/>
          <w:sz w:val="32"/>
          <w:szCs w:val="32"/>
          <w:lang w:val="lt-LT"/>
        </w:rPr>
        <w:t xml:space="preserve"> M. IŠKELTŲ UŽDAVINIŲ ĮGYVENDINIMAS</w:t>
      </w:r>
      <w:bookmarkEnd w:id="3"/>
    </w:p>
    <w:p w14:paraId="4EB26158" w14:textId="77777777" w:rsidR="00BE0960" w:rsidRPr="004E33B7" w:rsidRDefault="00BE0960" w:rsidP="004D154F">
      <w:pPr>
        <w:pStyle w:val="ListParagraph"/>
        <w:spacing w:after="0" w:line="240" w:lineRule="auto"/>
        <w:jc w:val="center"/>
        <w:rPr>
          <w:rFonts w:ascii="Times New Roman" w:hAnsi="Times New Roman" w:cs="Times New Roman"/>
          <w:b/>
          <w:sz w:val="24"/>
          <w:szCs w:val="24"/>
        </w:rPr>
      </w:pPr>
    </w:p>
    <w:p w14:paraId="2C4D4F6D" w14:textId="77777777" w:rsidR="00BE0960" w:rsidRPr="004E33B7" w:rsidRDefault="00BE0960" w:rsidP="000D5B25">
      <w:pPr>
        <w:pStyle w:val="Heading3"/>
        <w:numPr>
          <w:ilvl w:val="0"/>
          <w:numId w:val="1"/>
        </w:numPr>
        <w:jc w:val="center"/>
        <w:rPr>
          <w:rFonts w:ascii="Times New Roman" w:hAnsi="Times New Roman" w:cs="Times New Roman"/>
          <w:b/>
          <w:bCs/>
          <w:sz w:val="28"/>
          <w:szCs w:val="28"/>
          <w:lang w:val="lt-LT"/>
        </w:rPr>
      </w:pPr>
      <w:bookmarkStart w:id="4" w:name="_Toc73031660"/>
      <w:r w:rsidRPr="004E33B7">
        <w:rPr>
          <w:rFonts w:ascii="Times New Roman" w:hAnsi="Times New Roman" w:cs="Times New Roman"/>
          <w:b/>
          <w:bCs/>
          <w:color w:val="auto"/>
          <w:sz w:val="28"/>
          <w:szCs w:val="28"/>
          <w:lang w:val="lt-LT"/>
        </w:rPr>
        <w:t>O</w:t>
      </w:r>
      <w:r w:rsidR="00106D08" w:rsidRPr="004E33B7">
        <w:rPr>
          <w:rFonts w:ascii="Times New Roman" w:hAnsi="Times New Roman" w:cs="Times New Roman"/>
          <w:b/>
          <w:bCs/>
          <w:color w:val="auto"/>
          <w:sz w:val="28"/>
          <w:szCs w:val="28"/>
          <w:lang w:val="lt-LT"/>
        </w:rPr>
        <w:t>r</w:t>
      </w:r>
      <w:r w:rsidRPr="004E33B7">
        <w:rPr>
          <w:rFonts w:ascii="Times New Roman" w:hAnsi="Times New Roman" w:cs="Times New Roman"/>
          <w:b/>
          <w:bCs/>
          <w:color w:val="auto"/>
          <w:sz w:val="28"/>
          <w:szCs w:val="28"/>
          <w:lang w:val="lt-LT"/>
        </w:rPr>
        <w:t>ganizacijos valdymas, profesinės savivaldos užtikrinimas</w:t>
      </w:r>
      <w:bookmarkEnd w:id="4"/>
    </w:p>
    <w:p w14:paraId="2CECD600" w14:textId="77777777" w:rsidR="00BE0960" w:rsidRPr="004E33B7" w:rsidRDefault="00BE0960" w:rsidP="004D154F">
      <w:pPr>
        <w:pStyle w:val="ListParagraph"/>
        <w:spacing w:after="0" w:line="240" w:lineRule="auto"/>
        <w:jc w:val="center"/>
        <w:rPr>
          <w:rFonts w:ascii="Times New Roman" w:hAnsi="Times New Roman" w:cs="Times New Roman"/>
          <w:sz w:val="24"/>
          <w:szCs w:val="24"/>
        </w:rPr>
      </w:pPr>
    </w:p>
    <w:p w14:paraId="14DA89D5" w14:textId="77777777" w:rsidR="00BE0960" w:rsidRPr="004E33B7" w:rsidRDefault="00162F06" w:rsidP="00162F06">
      <w:pPr>
        <w:pStyle w:val="NoSpacing"/>
        <w:jc w:val="center"/>
        <w:rPr>
          <w:rFonts w:ascii="Times New Roman" w:hAnsi="Times New Roman" w:cs="Times New Roman"/>
          <w:i/>
          <w:iCs/>
          <w:sz w:val="24"/>
          <w:szCs w:val="24"/>
        </w:rPr>
      </w:pPr>
      <w:bookmarkStart w:id="5" w:name="_Hlk40367720"/>
      <w:r w:rsidRPr="004E33B7">
        <w:rPr>
          <w:rFonts w:ascii="Times New Roman" w:hAnsi="Times New Roman" w:cs="Times New Roman"/>
          <w:i/>
          <w:iCs/>
          <w:sz w:val="24"/>
          <w:szCs w:val="24"/>
        </w:rPr>
        <w:t xml:space="preserve">1.1 </w:t>
      </w:r>
      <w:r w:rsidR="00BE0960" w:rsidRPr="004E33B7">
        <w:rPr>
          <w:rFonts w:ascii="Times New Roman" w:hAnsi="Times New Roman" w:cs="Times New Roman"/>
          <w:i/>
          <w:iCs/>
          <w:sz w:val="24"/>
          <w:szCs w:val="24"/>
        </w:rPr>
        <w:t>Rūmų narystė</w:t>
      </w:r>
    </w:p>
    <w:p w14:paraId="1EE65CF7" w14:textId="77777777" w:rsidR="00BE0960" w:rsidRPr="004E33B7" w:rsidRDefault="00BE0960" w:rsidP="00C427DD">
      <w:pPr>
        <w:spacing w:line="276" w:lineRule="auto"/>
        <w:ind w:firstLine="1287"/>
        <w:jc w:val="both"/>
        <w:rPr>
          <w:lang w:val="lt-LT"/>
        </w:rPr>
      </w:pPr>
    </w:p>
    <w:p w14:paraId="06892622" w14:textId="7AC84834" w:rsidR="00BE0960" w:rsidRPr="004E33B7" w:rsidRDefault="00BE0960" w:rsidP="00C427DD">
      <w:pPr>
        <w:spacing w:line="276" w:lineRule="auto"/>
        <w:ind w:firstLine="709"/>
        <w:jc w:val="both"/>
        <w:rPr>
          <w:color w:val="000000" w:themeColor="text1"/>
          <w:lang w:val="lt-LT"/>
        </w:rPr>
      </w:pPr>
      <w:r w:rsidRPr="004E33B7">
        <w:rPr>
          <w:color w:val="000000" w:themeColor="text1"/>
          <w:lang w:val="lt-LT"/>
        </w:rPr>
        <w:t>Ataskaitinio laikotarpio pradžioje Rūmai vienijo 137</w:t>
      </w:r>
      <w:r w:rsidR="0000621F" w:rsidRPr="004E33B7">
        <w:rPr>
          <w:color w:val="000000" w:themeColor="text1"/>
          <w:lang w:val="lt-LT"/>
        </w:rPr>
        <w:t>0</w:t>
      </w:r>
      <w:r w:rsidRPr="004E33B7">
        <w:rPr>
          <w:color w:val="000000" w:themeColor="text1"/>
          <w:lang w:val="lt-LT"/>
        </w:rPr>
        <w:t xml:space="preserve"> narį. Ataskaitiniu laikotarpiu kvalifikacijos atestatus įgijo ir naujais nariais tapo </w:t>
      </w:r>
      <w:r w:rsidR="0000621F" w:rsidRPr="004E33B7">
        <w:rPr>
          <w:color w:val="000000" w:themeColor="text1"/>
          <w:lang w:val="lt-LT"/>
        </w:rPr>
        <w:t>18</w:t>
      </w:r>
      <w:r w:rsidRPr="004E33B7">
        <w:rPr>
          <w:color w:val="000000" w:themeColor="text1"/>
          <w:lang w:val="lt-LT"/>
        </w:rPr>
        <w:t xml:space="preserve"> </w:t>
      </w:r>
      <w:r w:rsidR="00FD45AE" w:rsidRPr="004E33B7">
        <w:rPr>
          <w:color w:val="000000" w:themeColor="text1"/>
          <w:lang w:val="lt-LT"/>
        </w:rPr>
        <w:t>architekt</w:t>
      </w:r>
      <w:r w:rsidR="00FD45AE">
        <w:rPr>
          <w:color w:val="000000" w:themeColor="text1"/>
          <w:lang w:val="lt-LT"/>
        </w:rPr>
        <w:t>ų</w:t>
      </w:r>
      <w:r w:rsidRPr="004E33B7">
        <w:rPr>
          <w:color w:val="000000" w:themeColor="text1"/>
          <w:lang w:val="lt-LT"/>
        </w:rPr>
        <w:t xml:space="preserve">, savo prašymu atestato galiojimą panaikino ir (ar) iš Rūmų narių sąrašo buvo išbraukti </w:t>
      </w:r>
      <w:r w:rsidR="0000621F" w:rsidRPr="004E33B7">
        <w:rPr>
          <w:color w:val="000000" w:themeColor="text1"/>
          <w:lang w:val="lt-LT"/>
        </w:rPr>
        <w:t>11</w:t>
      </w:r>
      <w:r w:rsidRPr="004E33B7">
        <w:rPr>
          <w:color w:val="000000" w:themeColor="text1"/>
          <w:lang w:val="lt-LT"/>
        </w:rPr>
        <w:t xml:space="preserve"> </w:t>
      </w:r>
      <w:r w:rsidR="00FD45AE" w:rsidRPr="004E33B7">
        <w:rPr>
          <w:color w:val="000000" w:themeColor="text1"/>
          <w:lang w:val="lt-LT"/>
        </w:rPr>
        <w:t>architekt</w:t>
      </w:r>
      <w:r w:rsidR="00FD45AE">
        <w:rPr>
          <w:color w:val="000000" w:themeColor="text1"/>
          <w:lang w:val="lt-LT"/>
        </w:rPr>
        <w:t>ų</w:t>
      </w:r>
      <w:r w:rsidRPr="004E33B7">
        <w:rPr>
          <w:color w:val="000000" w:themeColor="text1"/>
          <w:lang w:val="lt-LT"/>
        </w:rPr>
        <w:t>. Patikslinus narių sąrašo duomenis, ataskaitinio laikotarpio pabaigoje Rūmų narių sąraše yra 13</w:t>
      </w:r>
      <w:r w:rsidR="0000621F" w:rsidRPr="004E33B7">
        <w:rPr>
          <w:color w:val="000000" w:themeColor="text1"/>
          <w:lang w:val="lt-LT"/>
        </w:rPr>
        <w:t xml:space="preserve">69 </w:t>
      </w:r>
      <w:r w:rsidRPr="004E33B7">
        <w:rPr>
          <w:color w:val="000000" w:themeColor="text1"/>
          <w:lang w:val="lt-LT"/>
        </w:rPr>
        <w:t>architektai.</w:t>
      </w:r>
    </w:p>
    <w:p w14:paraId="568894E2" w14:textId="17A7F0BF" w:rsidR="00BE0960" w:rsidRPr="004E33B7" w:rsidRDefault="00BE0960" w:rsidP="000551AB">
      <w:pPr>
        <w:spacing w:line="276" w:lineRule="auto"/>
        <w:ind w:firstLine="709"/>
        <w:jc w:val="both"/>
        <w:rPr>
          <w:color w:val="000000" w:themeColor="text1"/>
          <w:lang w:val="lt-LT"/>
        </w:rPr>
      </w:pPr>
      <w:r w:rsidRPr="004E33B7">
        <w:rPr>
          <w:color w:val="000000" w:themeColor="text1"/>
          <w:lang w:val="lt-LT"/>
        </w:rPr>
        <w:t xml:space="preserve">Ataskaitinio laikotarpio pabaigoje Rūmų narių sąraše yra 57 proc. vyrų, 43 proc. moterų. Jauniausi nariai </w:t>
      </w:r>
      <w:r w:rsidR="00CF2151" w:rsidRPr="004C3540">
        <w:rPr>
          <w:color w:val="000000" w:themeColor="text1"/>
          <w:lang w:val="lt-LT"/>
        </w:rPr>
        <w:t>2020</w:t>
      </w:r>
      <w:r w:rsidR="00CF2151" w:rsidRPr="004E33B7">
        <w:rPr>
          <w:color w:val="000000" w:themeColor="text1"/>
          <w:lang w:val="lt-LT"/>
        </w:rPr>
        <w:t xml:space="preserve"> </w:t>
      </w:r>
      <w:r w:rsidRPr="004E33B7">
        <w:rPr>
          <w:color w:val="000000" w:themeColor="text1"/>
          <w:lang w:val="lt-LT"/>
        </w:rPr>
        <w:t>metais – 2</w:t>
      </w:r>
      <w:r w:rsidR="0000621F" w:rsidRPr="004E33B7">
        <w:rPr>
          <w:color w:val="000000" w:themeColor="text1"/>
          <w:lang w:val="lt-LT"/>
        </w:rPr>
        <w:t xml:space="preserve">7 </w:t>
      </w:r>
      <w:r w:rsidRPr="004E33B7">
        <w:rPr>
          <w:color w:val="000000" w:themeColor="text1"/>
          <w:lang w:val="lt-LT"/>
        </w:rPr>
        <w:t xml:space="preserve">m. (mot.) ir </w:t>
      </w:r>
      <w:r w:rsidR="0000621F" w:rsidRPr="004E33B7">
        <w:rPr>
          <w:color w:val="000000" w:themeColor="text1"/>
          <w:lang w:val="lt-LT"/>
        </w:rPr>
        <w:t>30</w:t>
      </w:r>
      <w:r w:rsidRPr="004E33B7">
        <w:rPr>
          <w:color w:val="000000" w:themeColor="text1"/>
          <w:lang w:val="lt-LT"/>
        </w:rPr>
        <w:t xml:space="preserve"> m. (vyr.), vyriausi nariai 20</w:t>
      </w:r>
      <w:r w:rsidR="0000621F" w:rsidRPr="004E33B7">
        <w:rPr>
          <w:color w:val="000000" w:themeColor="text1"/>
          <w:lang w:val="lt-LT"/>
        </w:rPr>
        <w:t xml:space="preserve">20 </w:t>
      </w:r>
      <w:r w:rsidRPr="004E33B7">
        <w:rPr>
          <w:color w:val="000000" w:themeColor="text1"/>
          <w:lang w:val="lt-LT"/>
        </w:rPr>
        <w:t xml:space="preserve">metais – </w:t>
      </w:r>
      <w:r w:rsidR="00D41ADB" w:rsidRPr="004E33B7">
        <w:rPr>
          <w:color w:val="000000" w:themeColor="text1"/>
          <w:lang w:val="lt-LT"/>
        </w:rPr>
        <w:t xml:space="preserve">79 m. (mot.)  ir </w:t>
      </w:r>
      <w:r w:rsidRPr="004E33B7">
        <w:rPr>
          <w:color w:val="000000" w:themeColor="text1"/>
          <w:lang w:val="lt-LT"/>
        </w:rPr>
        <w:t>8</w:t>
      </w:r>
      <w:r w:rsidR="00530A36" w:rsidRPr="004E33B7">
        <w:rPr>
          <w:color w:val="000000" w:themeColor="text1"/>
          <w:lang w:val="lt-LT"/>
        </w:rPr>
        <w:t>9</w:t>
      </w:r>
      <w:r w:rsidRPr="004E33B7">
        <w:rPr>
          <w:color w:val="000000" w:themeColor="text1"/>
          <w:lang w:val="lt-LT"/>
        </w:rPr>
        <w:t xml:space="preserve"> m. (vyr.)</w:t>
      </w:r>
      <w:r w:rsidR="00D41ADB" w:rsidRPr="004E33B7">
        <w:rPr>
          <w:color w:val="000000" w:themeColor="text1"/>
          <w:lang w:val="lt-LT"/>
        </w:rPr>
        <w:t xml:space="preserve">. </w:t>
      </w:r>
      <w:r w:rsidRPr="004E33B7">
        <w:rPr>
          <w:color w:val="000000" w:themeColor="text1"/>
          <w:lang w:val="lt-LT"/>
        </w:rPr>
        <w:t>Bendras Rūmų narių amžiaus vidurkis 4</w:t>
      </w:r>
      <w:r w:rsidR="0000621F" w:rsidRPr="004E33B7">
        <w:rPr>
          <w:color w:val="000000" w:themeColor="text1"/>
          <w:lang w:val="lt-LT"/>
        </w:rPr>
        <w:t>9</w:t>
      </w:r>
      <w:r w:rsidRPr="004E33B7">
        <w:rPr>
          <w:color w:val="000000" w:themeColor="text1"/>
          <w:lang w:val="lt-LT"/>
        </w:rPr>
        <w:t xml:space="preserve"> m. </w:t>
      </w:r>
    </w:p>
    <w:bookmarkEnd w:id="5"/>
    <w:p w14:paraId="50C47439" w14:textId="411A135F" w:rsidR="00BE0960" w:rsidRPr="004E33B7" w:rsidRDefault="00BE0960" w:rsidP="00C427DD">
      <w:pPr>
        <w:spacing w:line="276" w:lineRule="auto"/>
        <w:ind w:firstLine="709"/>
        <w:jc w:val="both"/>
        <w:rPr>
          <w:color w:val="833C0B" w:themeColor="accent2" w:themeShade="80"/>
          <w:lang w:val="lt-LT"/>
        </w:rPr>
      </w:pPr>
      <w:r w:rsidRPr="004E33B7">
        <w:rPr>
          <w:color w:val="000000" w:themeColor="text1"/>
          <w:lang w:val="lt-LT"/>
        </w:rPr>
        <w:t>Pagal patvirtintą 20</w:t>
      </w:r>
      <w:r w:rsidR="005A6AED" w:rsidRPr="004E33B7">
        <w:rPr>
          <w:color w:val="000000" w:themeColor="text1"/>
          <w:lang w:val="lt-LT"/>
        </w:rPr>
        <w:t>20</w:t>
      </w:r>
      <w:r w:rsidRPr="004E33B7">
        <w:rPr>
          <w:color w:val="000000" w:themeColor="text1"/>
          <w:lang w:val="lt-LT"/>
        </w:rPr>
        <w:t xml:space="preserve"> m. biudžetą Rūmai vykdė šias veiklas: profesinės savivaldos organizacijos veiklos užtikrinimo, atestavimo, kvalifikacijos tobulinimo organizavimo, profesinės veiklos priežiūros, autorių teisių įgyvendinimo ir gynimo, narių konsultavimo, pasiūlymų dėl teisės aktų rengimo (įtraukiant darbo grupes), ekspertinio vertinimo (Regioninių architektūros tarybų veiklos organizavimo), architektūrinių konkursų, duomenų bazių ir jų sąsajų kūrimo, viešojo intereso gynimo. Papildomai Rūmų žmogiškieji ir finansiniai resursai buvo panaudoti Rūmų ir Regioninių architektūros tarybų priimtų sprendimų gynimui teismuose ir kitose valstybės institucijose, taip pat Rūmų narių skolų Rūmams administravimui ir išieškojimo organizavimui (skolų tikrinimas, pakartotinių pranešimų siuntimas, susikaupusių skolų aptarimas ir kita).</w:t>
      </w:r>
    </w:p>
    <w:p w14:paraId="1BAB8B8C" w14:textId="77777777" w:rsidR="00BE0960" w:rsidRPr="004E33B7" w:rsidRDefault="00BE0960" w:rsidP="00C427DD">
      <w:pPr>
        <w:spacing w:line="276" w:lineRule="auto"/>
        <w:ind w:firstLine="709"/>
        <w:jc w:val="both"/>
        <w:rPr>
          <w:color w:val="0070C0"/>
          <w:lang w:val="lt-LT"/>
        </w:rPr>
      </w:pPr>
      <w:r w:rsidRPr="004E33B7">
        <w:rPr>
          <w:color w:val="000000" w:themeColor="text1"/>
          <w:lang w:val="lt-LT"/>
        </w:rPr>
        <w:t xml:space="preserve">Nurodytos veiklos kryptys pristatomos šioje ataskaitoje. </w:t>
      </w:r>
    </w:p>
    <w:p w14:paraId="1F152F5C" w14:textId="77777777" w:rsidR="00BE0960" w:rsidRPr="004E33B7" w:rsidRDefault="00BE0960" w:rsidP="00C427DD">
      <w:pPr>
        <w:pStyle w:val="NoSpacing"/>
        <w:spacing w:line="276" w:lineRule="auto"/>
        <w:ind w:firstLine="1287"/>
        <w:jc w:val="both"/>
        <w:rPr>
          <w:rFonts w:ascii="Times New Roman" w:hAnsi="Times New Roman" w:cs="Times New Roman"/>
          <w:i/>
          <w:iCs/>
          <w:sz w:val="24"/>
          <w:szCs w:val="24"/>
        </w:rPr>
      </w:pPr>
    </w:p>
    <w:p w14:paraId="09C58C57" w14:textId="77777777" w:rsidR="00170357" w:rsidRPr="004E33B7" w:rsidRDefault="00170357" w:rsidP="00162F06">
      <w:pPr>
        <w:pStyle w:val="NoSpacing"/>
        <w:jc w:val="center"/>
        <w:rPr>
          <w:rFonts w:ascii="Times New Roman" w:hAnsi="Times New Roman" w:cs="Times New Roman"/>
          <w:i/>
          <w:iCs/>
          <w:sz w:val="24"/>
          <w:szCs w:val="24"/>
          <w:highlight w:val="green"/>
        </w:rPr>
      </w:pPr>
    </w:p>
    <w:p w14:paraId="3CDA98B7" w14:textId="77777777" w:rsidR="00170357" w:rsidRPr="004E33B7" w:rsidRDefault="00170357" w:rsidP="00162F06">
      <w:pPr>
        <w:pStyle w:val="NoSpacing"/>
        <w:jc w:val="center"/>
        <w:rPr>
          <w:rFonts w:ascii="Times New Roman" w:hAnsi="Times New Roman" w:cs="Times New Roman"/>
          <w:i/>
          <w:iCs/>
          <w:sz w:val="24"/>
          <w:szCs w:val="24"/>
          <w:highlight w:val="green"/>
        </w:rPr>
      </w:pPr>
    </w:p>
    <w:p w14:paraId="06B84D4A" w14:textId="77777777" w:rsidR="00170357" w:rsidRPr="004E33B7" w:rsidRDefault="00170357" w:rsidP="00162F06">
      <w:pPr>
        <w:pStyle w:val="NoSpacing"/>
        <w:jc w:val="center"/>
        <w:rPr>
          <w:rFonts w:ascii="Times New Roman" w:hAnsi="Times New Roman" w:cs="Times New Roman"/>
          <w:i/>
          <w:iCs/>
          <w:sz w:val="24"/>
          <w:szCs w:val="24"/>
          <w:highlight w:val="green"/>
        </w:rPr>
      </w:pPr>
    </w:p>
    <w:p w14:paraId="469BA2D5" w14:textId="77777777" w:rsidR="00170357" w:rsidRPr="004E33B7" w:rsidRDefault="00170357" w:rsidP="00162F06">
      <w:pPr>
        <w:pStyle w:val="NoSpacing"/>
        <w:jc w:val="center"/>
        <w:rPr>
          <w:rFonts w:ascii="Times New Roman" w:hAnsi="Times New Roman" w:cs="Times New Roman"/>
          <w:i/>
          <w:iCs/>
          <w:sz w:val="24"/>
          <w:szCs w:val="24"/>
        </w:rPr>
      </w:pPr>
    </w:p>
    <w:p w14:paraId="0AC6AA6D" w14:textId="6779CC33" w:rsidR="00BE0960" w:rsidRPr="004E33B7" w:rsidRDefault="00162F06" w:rsidP="00162F06">
      <w:pPr>
        <w:pStyle w:val="NoSpacing"/>
        <w:jc w:val="center"/>
        <w:rPr>
          <w:rFonts w:ascii="Times New Roman" w:hAnsi="Times New Roman" w:cs="Times New Roman"/>
          <w:b/>
          <w:i/>
          <w:iCs/>
          <w:sz w:val="24"/>
          <w:szCs w:val="24"/>
        </w:rPr>
      </w:pPr>
      <w:r w:rsidRPr="004E33B7">
        <w:rPr>
          <w:rFonts w:ascii="Times New Roman" w:hAnsi="Times New Roman" w:cs="Times New Roman"/>
          <w:i/>
          <w:iCs/>
          <w:sz w:val="24"/>
          <w:szCs w:val="24"/>
        </w:rPr>
        <w:t xml:space="preserve">1.2 </w:t>
      </w:r>
      <w:r w:rsidR="00BE0960" w:rsidRPr="004E33B7">
        <w:rPr>
          <w:rFonts w:ascii="Times New Roman" w:hAnsi="Times New Roman" w:cs="Times New Roman"/>
          <w:i/>
          <w:iCs/>
          <w:sz w:val="24"/>
          <w:szCs w:val="24"/>
        </w:rPr>
        <w:t>Rūmų taryba ir pirmininkas</w:t>
      </w:r>
    </w:p>
    <w:p w14:paraId="0284CE73" w14:textId="77777777" w:rsidR="00BE0960" w:rsidRPr="004E33B7" w:rsidRDefault="00BE0960" w:rsidP="008C4BA3">
      <w:pPr>
        <w:pStyle w:val="ListParagraph"/>
        <w:tabs>
          <w:tab w:val="left" w:pos="1560"/>
        </w:tabs>
        <w:spacing w:after="0" w:line="240" w:lineRule="auto"/>
        <w:ind w:left="1560"/>
        <w:jc w:val="center"/>
        <w:rPr>
          <w:rFonts w:ascii="Times New Roman" w:hAnsi="Times New Roman" w:cs="Times New Roman"/>
          <w:sz w:val="24"/>
          <w:szCs w:val="24"/>
        </w:rPr>
      </w:pPr>
    </w:p>
    <w:p w14:paraId="3BF0C3C1" w14:textId="33DC7D2F" w:rsidR="00BE0960" w:rsidRPr="004E33B7" w:rsidRDefault="00BE0960" w:rsidP="00B81DF3">
      <w:pPr>
        <w:tabs>
          <w:tab w:val="num" w:pos="1134"/>
          <w:tab w:val="left" w:pos="1560"/>
        </w:tabs>
        <w:spacing w:line="276" w:lineRule="auto"/>
        <w:ind w:firstLine="720"/>
        <w:jc w:val="both"/>
        <w:rPr>
          <w:color w:val="000000" w:themeColor="text1"/>
          <w:lang w:val="lt-LT"/>
        </w:rPr>
      </w:pPr>
      <w:r w:rsidRPr="004E33B7">
        <w:rPr>
          <w:color w:val="000000" w:themeColor="text1"/>
          <w:lang w:val="lt-LT"/>
        </w:rPr>
        <w:t xml:space="preserve">Rūmų taryba (toliau – Taryba) yra kolegialus Rūmų valdymo organas. Tarybą 3 metų kadencijai renka Rūmų narių susirinkimas, jos narių skaičius nustatomas prieš kiekvienus rinkimus. </w:t>
      </w:r>
      <w:r w:rsidR="00DF47D2" w:rsidRPr="004E33B7">
        <w:rPr>
          <w:color w:val="000000" w:themeColor="text1"/>
          <w:lang w:val="lt-LT"/>
        </w:rPr>
        <w:t>Dabartinę kadenciją Tarybą sudaro 13 narių, įskaitant</w:t>
      </w:r>
      <w:r w:rsidRPr="004E33B7">
        <w:rPr>
          <w:color w:val="000000" w:themeColor="text1"/>
          <w:lang w:val="lt-LT"/>
        </w:rPr>
        <w:t xml:space="preserve"> Rūmų pirminink</w:t>
      </w:r>
      <w:r w:rsidR="00DF47D2" w:rsidRPr="004E33B7">
        <w:rPr>
          <w:color w:val="000000" w:themeColor="text1"/>
          <w:lang w:val="lt-LT"/>
        </w:rPr>
        <w:t>ą, kuris kartu yra ir Tarybos pirmininkas. Rūmų pirmininkas</w:t>
      </w:r>
      <w:r w:rsidRPr="004E33B7">
        <w:rPr>
          <w:color w:val="000000" w:themeColor="text1"/>
          <w:lang w:val="lt-LT"/>
        </w:rPr>
        <w:t xml:space="preserve"> vadovauja tiek Tarybos, tiek administracijos veiklai.</w:t>
      </w:r>
      <w:r w:rsidR="00DF47D2" w:rsidRPr="004E33B7">
        <w:rPr>
          <w:color w:val="000000" w:themeColor="text1"/>
          <w:lang w:val="lt-LT"/>
        </w:rPr>
        <w:t xml:space="preserve"> Nuo 2020</w:t>
      </w:r>
      <w:r w:rsidR="000551AB" w:rsidRPr="004E33B7">
        <w:rPr>
          <w:color w:val="000000" w:themeColor="text1"/>
          <w:lang w:val="lt-LT"/>
        </w:rPr>
        <w:t xml:space="preserve"> m.</w:t>
      </w:r>
      <w:r w:rsidR="00DF47D2" w:rsidRPr="004E33B7">
        <w:rPr>
          <w:color w:val="000000" w:themeColor="text1"/>
          <w:lang w:val="lt-LT"/>
        </w:rPr>
        <w:t xml:space="preserve"> spalio 7 d. Rūmų </w:t>
      </w:r>
      <w:r w:rsidR="00935B80" w:rsidRPr="004E33B7">
        <w:rPr>
          <w:color w:val="000000" w:themeColor="text1"/>
          <w:lang w:val="lt-LT"/>
        </w:rPr>
        <w:t xml:space="preserve">pirmininko </w:t>
      </w:r>
      <w:r w:rsidR="00DF47D2" w:rsidRPr="004E33B7">
        <w:rPr>
          <w:color w:val="000000" w:themeColor="text1"/>
          <w:lang w:val="lt-LT"/>
        </w:rPr>
        <w:t>pareigas vykdo L. Rekevičius.</w:t>
      </w:r>
    </w:p>
    <w:p w14:paraId="7E0B121C" w14:textId="2565E23E" w:rsidR="00BE0960" w:rsidRPr="00F75EB6" w:rsidRDefault="00C94EB7" w:rsidP="00F20709">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color w:val="000000" w:themeColor="text1"/>
          <w:sz w:val="24"/>
          <w:szCs w:val="24"/>
        </w:rPr>
        <w:t xml:space="preserve"> </w:t>
      </w:r>
      <w:r w:rsidR="00DF47D2" w:rsidRPr="004E33B7">
        <w:rPr>
          <w:rFonts w:ascii="Times New Roman" w:hAnsi="Times New Roman" w:cs="Times New Roman"/>
          <w:color w:val="000000" w:themeColor="text1"/>
          <w:sz w:val="24"/>
          <w:szCs w:val="24"/>
        </w:rPr>
        <w:t xml:space="preserve">Nuo 2020 m. </w:t>
      </w:r>
      <w:r w:rsidR="00DF47D2" w:rsidRPr="004E33B7">
        <w:rPr>
          <w:rFonts w:ascii="Times New Roman" w:hAnsi="Times New Roman" w:cs="Times New Roman"/>
          <w:sz w:val="24"/>
          <w:szCs w:val="24"/>
        </w:rPr>
        <w:t xml:space="preserve">spalio 7 d. Tarybą sudarė 13 narių, įskaitant Rūmų pirmininką. </w:t>
      </w:r>
      <w:r w:rsidR="00BE0960" w:rsidRPr="004E33B7">
        <w:rPr>
          <w:rFonts w:ascii="Times New Roman" w:hAnsi="Times New Roman" w:cs="Times New Roman"/>
          <w:sz w:val="24"/>
          <w:szCs w:val="24"/>
        </w:rPr>
        <w:t>Taryba sprendžia strateginius Rūmų veiklos ir jos finansavimo klausimus, tvirtina Rūmų veiklą reglamentuojančius dokumentus ir teikiamų paslaugų įkainius, tvarko Rūmų narių sąrašą, priima sprendimus dėl Rūmų administracijos darbuotojų etatų sukūrimo ir panaikinimo, sudaro</w:t>
      </w:r>
      <w:r w:rsidR="00BE0960" w:rsidRPr="004E33B7">
        <w:rPr>
          <w:rFonts w:ascii="Times New Roman" w:hAnsi="Times New Roman" w:cs="Times New Roman"/>
          <w:sz w:val="24"/>
          <w:szCs w:val="24"/>
          <w:shd w:val="clear" w:color="auto" w:fill="FFFFFF"/>
        </w:rPr>
        <w:t xml:space="preserve"> laikinas ir ilgalaikes darbo grupes, nustato jų veiklos tikslus, skiria jų vadovus, priima sprendimus dėl Statuto pažeidimo, sprendžia </w:t>
      </w:r>
      <w:r w:rsidR="00BE0960" w:rsidRPr="004E33B7">
        <w:rPr>
          <w:rFonts w:ascii="Times New Roman" w:hAnsi="Times New Roman" w:cs="Times New Roman"/>
          <w:sz w:val="24"/>
          <w:szCs w:val="24"/>
        </w:rPr>
        <w:t xml:space="preserve">kitus Statute įvardintus ir su jais susijusius klausimus. </w:t>
      </w:r>
    </w:p>
    <w:p w14:paraId="2E036174" w14:textId="070CA155" w:rsidR="00DF47D2" w:rsidRPr="00D33667" w:rsidRDefault="00C94EB7" w:rsidP="00F75EB6">
      <w:pPr>
        <w:pStyle w:val="NoSpacing"/>
        <w:spacing w:line="276" w:lineRule="auto"/>
        <w:ind w:firstLine="720"/>
        <w:jc w:val="both"/>
      </w:pPr>
      <w:r w:rsidRPr="00F75EB6">
        <w:rPr>
          <w:rFonts w:ascii="Times New Roman" w:hAnsi="Times New Roman" w:cs="Times New Roman"/>
        </w:rPr>
        <w:t xml:space="preserve">  </w:t>
      </w:r>
      <w:r w:rsidR="00DF47D2" w:rsidRPr="00F75EB6">
        <w:rPr>
          <w:rFonts w:ascii="Times New Roman" w:hAnsi="Times New Roman" w:cs="Times New Roman"/>
        </w:rPr>
        <w:t xml:space="preserve">Ataskaitiniu laikotarpiu surengta 14 Tarybos posėdžių, kurių metu priimti 145 sprendimai. Tarybos posėdžiuose dalyvavo Tarybos nariai.  </w:t>
      </w:r>
    </w:p>
    <w:p w14:paraId="70734402" w14:textId="6CC4D7D6" w:rsidR="00DF47D2" w:rsidRPr="00D33667" w:rsidRDefault="00C94EB7" w:rsidP="00F75EB6">
      <w:pPr>
        <w:pStyle w:val="NoSpacing"/>
        <w:spacing w:line="276" w:lineRule="auto"/>
        <w:jc w:val="both"/>
      </w:pPr>
      <w:r w:rsidRPr="00F75EB6">
        <w:rPr>
          <w:rFonts w:ascii="Times New Roman" w:hAnsi="Times New Roman" w:cs="Times New Roman"/>
        </w:rPr>
        <w:t xml:space="preserve"> </w:t>
      </w:r>
      <w:r w:rsidR="00F20709" w:rsidRPr="00F75EB6">
        <w:rPr>
          <w:rFonts w:ascii="Times New Roman" w:hAnsi="Times New Roman" w:cs="Times New Roman"/>
        </w:rPr>
        <w:t xml:space="preserve"> </w:t>
      </w:r>
      <w:r w:rsidR="00DF47D2" w:rsidRPr="00F75EB6">
        <w:rPr>
          <w:rFonts w:ascii="Times New Roman" w:hAnsi="Times New Roman" w:cs="Times New Roman"/>
        </w:rPr>
        <w:t>Iki 2020 m. spalio 7 d. Rūmų Tarybos sudėtis: L. Rekevičius (7 posėdžiai),  A. Ambrasas (7),</w:t>
      </w:r>
      <w:r w:rsidR="00F75EB6">
        <w:rPr>
          <w:rFonts w:ascii="Times New Roman" w:hAnsi="Times New Roman" w:cs="Times New Roman"/>
          <w:sz w:val="24"/>
          <w:szCs w:val="24"/>
        </w:rPr>
        <w:t xml:space="preserve"> </w:t>
      </w:r>
      <w:r w:rsidR="00DF47D2" w:rsidRPr="00F75EB6">
        <w:rPr>
          <w:rFonts w:ascii="Times New Roman" w:hAnsi="Times New Roman" w:cs="Times New Roman"/>
          <w:sz w:val="24"/>
          <w:szCs w:val="24"/>
        </w:rPr>
        <w:t>R. Palekas (4),  A. Karalius (6),  L. Tuleikis (7),  J. Vaškevičius (7),  A. Asauskas (6), A. Baldišiūtė (5), R. Žilinskas (6), S. Kuncevičius (6), V. Dapkevičius (5),  V. Kuliešius (8).</w:t>
      </w:r>
    </w:p>
    <w:p w14:paraId="6E885B67" w14:textId="10479681" w:rsidR="006644C2" w:rsidRDefault="00BE0960" w:rsidP="00F75EB6">
      <w:pPr>
        <w:pStyle w:val="NoSpacing"/>
        <w:spacing w:line="276" w:lineRule="auto"/>
        <w:ind w:firstLine="720"/>
        <w:jc w:val="both"/>
        <w:rPr>
          <w:rFonts w:ascii="Times New Roman" w:hAnsi="Times New Roman" w:cs="Times New Roman"/>
          <w:color w:val="FF0000"/>
          <w:sz w:val="24"/>
          <w:szCs w:val="24"/>
        </w:rPr>
      </w:pPr>
      <w:r w:rsidRPr="00F75EB6">
        <w:rPr>
          <w:rFonts w:ascii="Times New Roman" w:hAnsi="Times New Roman" w:cs="Times New Roman"/>
          <w:color w:val="FF0000"/>
        </w:rPr>
        <w:t xml:space="preserve"> </w:t>
      </w:r>
      <w:r w:rsidR="006644C2" w:rsidRPr="00F75EB6">
        <w:rPr>
          <w:rFonts w:ascii="Times New Roman" w:hAnsi="Times New Roman" w:cs="Times New Roman"/>
        </w:rPr>
        <w:t>Nuo</w:t>
      </w:r>
      <w:r w:rsidR="006644C2" w:rsidRPr="00F75EB6">
        <w:rPr>
          <w:rFonts w:ascii="Times New Roman" w:hAnsi="Times New Roman" w:cs="Times New Roman"/>
          <w:color w:val="FF0000"/>
        </w:rPr>
        <w:t xml:space="preserve"> </w:t>
      </w:r>
      <w:r w:rsidR="006644C2" w:rsidRPr="00F75EB6">
        <w:rPr>
          <w:rFonts w:ascii="Times New Roman" w:hAnsi="Times New Roman" w:cs="Times New Roman"/>
        </w:rPr>
        <w:t>2020 m. spalio 7 d. Rūmų Tarybos sudėtis: L. Rekevičius (13 posėdžių), T. Paulauskas (5), L. Naujokaitis (4), T. Lapė (4), L. Tuleikis (12), G. Janulytė-Bernotienė (5), G. Mendoza-Herrera (6),</w:t>
      </w:r>
      <w:r w:rsidR="006644C2" w:rsidRPr="006644C2">
        <w:rPr>
          <w:rFonts w:ascii="Times New Roman" w:hAnsi="Times New Roman" w:cs="Times New Roman"/>
          <w:sz w:val="24"/>
          <w:szCs w:val="24"/>
        </w:rPr>
        <w:t xml:space="preserve"> </w:t>
      </w:r>
      <w:r w:rsidR="006644C2" w:rsidRPr="00EE56B2">
        <w:rPr>
          <w:rFonts w:ascii="Times New Roman" w:hAnsi="Times New Roman" w:cs="Times New Roman"/>
          <w:sz w:val="24"/>
          <w:szCs w:val="24"/>
        </w:rPr>
        <w:t>G. Čaikauskas (6), T. Mazūras (4), Vaškevičius (14),  Motieka (5), D. Dijokienė (5), V. Kuliešius (11) (pagal posėdžių skaičių). Tarybos veiklai vadovauja Rūmų pirmininkas L. Rekevičius.</w:t>
      </w:r>
      <w:r w:rsidR="006644C2" w:rsidRPr="00EE56B2">
        <w:rPr>
          <w:rFonts w:ascii="Times New Roman" w:hAnsi="Times New Roman" w:cs="Times New Roman"/>
          <w:color w:val="FF0000"/>
          <w:sz w:val="24"/>
          <w:szCs w:val="24"/>
        </w:rPr>
        <w:t xml:space="preserve"> </w:t>
      </w:r>
    </w:p>
    <w:p w14:paraId="25658C8F" w14:textId="77777777" w:rsidR="00F73101" w:rsidRPr="00F75EB6" w:rsidRDefault="00F73101" w:rsidP="00F75EB6">
      <w:pPr>
        <w:pStyle w:val="NoSpacing"/>
        <w:spacing w:line="276" w:lineRule="auto"/>
        <w:ind w:firstLine="720"/>
        <w:jc w:val="both"/>
        <w:rPr>
          <w:rFonts w:ascii="Times New Roman" w:hAnsi="Times New Roman" w:cs="Times New Roman"/>
        </w:rPr>
      </w:pPr>
    </w:p>
    <w:p w14:paraId="0BD62240" w14:textId="09D57352" w:rsidR="00BE0960" w:rsidRPr="006644C2" w:rsidRDefault="00BE0960" w:rsidP="0057099D">
      <w:pPr>
        <w:tabs>
          <w:tab w:val="left" w:pos="1560"/>
        </w:tabs>
        <w:spacing w:line="276" w:lineRule="auto"/>
        <w:ind w:firstLine="709"/>
        <w:jc w:val="both"/>
        <w:rPr>
          <w:lang w:val="lt-LT"/>
        </w:rPr>
      </w:pPr>
    </w:p>
    <w:p w14:paraId="30ECA88C" w14:textId="77777777" w:rsidR="005B338D" w:rsidRPr="004E33B7" w:rsidRDefault="00B662D6"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1.3 </w:t>
      </w:r>
      <w:r w:rsidR="005B338D" w:rsidRPr="004E33B7">
        <w:rPr>
          <w:rFonts w:ascii="Times New Roman" w:hAnsi="Times New Roman" w:cs="Times New Roman"/>
          <w:i/>
          <w:iCs/>
          <w:sz w:val="24"/>
          <w:szCs w:val="24"/>
        </w:rPr>
        <w:t>Rūmų revizijos komisija</w:t>
      </w:r>
    </w:p>
    <w:p w14:paraId="020ADEA7" w14:textId="77777777" w:rsidR="005B338D" w:rsidRPr="004E33B7" w:rsidRDefault="005B338D" w:rsidP="005B338D">
      <w:pPr>
        <w:rPr>
          <w:lang w:val="lt-LT"/>
        </w:rPr>
      </w:pPr>
    </w:p>
    <w:p w14:paraId="760C4D55" w14:textId="0BF91EA2" w:rsidR="005B338D" w:rsidRPr="004E33B7" w:rsidRDefault="00F20709" w:rsidP="00F20709">
      <w:pPr>
        <w:spacing w:line="276" w:lineRule="auto"/>
        <w:ind w:firstLine="720"/>
        <w:jc w:val="both"/>
        <w:rPr>
          <w:lang w:val="lt-LT"/>
        </w:rPr>
      </w:pPr>
      <w:r w:rsidRPr="004E33B7">
        <w:rPr>
          <w:lang w:val="lt-LT"/>
        </w:rPr>
        <w:t xml:space="preserve">  </w:t>
      </w:r>
      <w:r w:rsidR="005B338D" w:rsidRPr="004E33B7">
        <w:rPr>
          <w:lang w:val="lt-LT"/>
        </w:rPr>
        <w:t>Rūmų revizijos komisija (toliau – Revizijos komisija) yra Rūmų kontrolės organas. Revizijos komisiją sudaro 3 nariai, kuriuos iš Rūmų narių 3 metų kadencijai renka Rūmų narių susirinkimas. Revizijos komisijos nariai negali būti išrinkti į Rūmų valdymo organus.</w:t>
      </w:r>
    </w:p>
    <w:p w14:paraId="50FFBD93" w14:textId="243ABE18" w:rsidR="005B338D" w:rsidRPr="004E33B7" w:rsidRDefault="00F20709" w:rsidP="00F20709">
      <w:pPr>
        <w:spacing w:line="276" w:lineRule="auto"/>
        <w:ind w:firstLine="720"/>
        <w:jc w:val="both"/>
        <w:rPr>
          <w:lang w:val="lt-LT"/>
        </w:rPr>
      </w:pPr>
      <w:r w:rsidRPr="004E33B7">
        <w:rPr>
          <w:lang w:val="lt-LT"/>
        </w:rPr>
        <w:t xml:space="preserve">  </w:t>
      </w:r>
      <w:r w:rsidR="005B338D" w:rsidRPr="004E33B7">
        <w:rPr>
          <w:lang w:val="lt-LT"/>
        </w:rPr>
        <w:t>Visą ataskaitinį laikotarpį Revizijos komisijos pirmininkas G. Ratavičius vykdė Rūmų finansinės veiklos stebėseną, dalyvavo Tarybos posėdžiuose, teikė pastabas ir pasiūlymus dėl 20</w:t>
      </w:r>
      <w:r w:rsidR="00294DA4" w:rsidRPr="004E33B7">
        <w:rPr>
          <w:lang w:val="lt-LT"/>
        </w:rPr>
        <w:t>20</w:t>
      </w:r>
      <w:r w:rsidR="005B338D" w:rsidRPr="004E33B7">
        <w:rPr>
          <w:lang w:val="lt-LT"/>
        </w:rPr>
        <w:t xml:space="preserve"> m. biudžeto vykdymo ir 202</w:t>
      </w:r>
      <w:r w:rsidR="00294DA4" w:rsidRPr="004E33B7">
        <w:rPr>
          <w:lang w:val="lt-LT"/>
        </w:rPr>
        <w:t>1</w:t>
      </w:r>
      <w:r w:rsidR="005B338D" w:rsidRPr="004E33B7">
        <w:rPr>
          <w:lang w:val="lt-LT"/>
        </w:rPr>
        <w:t xml:space="preserve"> m. biudžeto sudarymo.</w:t>
      </w:r>
    </w:p>
    <w:p w14:paraId="7E189F5E" w14:textId="135C7C21" w:rsidR="005B338D" w:rsidRPr="004E33B7" w:rsidRDefault="00F20709" w:rsidP="00F20709">
      <w:pPr>
        <w:spacing w:line="276" w:lineRule="auto"/>
        <w:ind w:firstLine="720"/>
        <w:jc w:val="both"/>
        <w:rPr>
          <w:lang w:val="lt-LT"/>
        </w:rPr>
      </w:pPr>
      <w:r w:rsidRPr="004E33B7">
        <w:rPr>
          <w:lang w:val="lt-LT"/>
        </w:rPr>
        <w:t xml:space="preserve">  </w:t>
      </w:r>
      <w:r w:rsidR="005B338D" w:rsidRPr="004E33B7">
        <w:rPr>
          <w:lang w:val="lt-LT"/>
        </w:rPr>
        <w:t xml:space="preserve">Revizijos komisijos (metinės finansinės atskaitomybės patikrinimo) ataskaita pateikiama </w:t>
      </w:r>
      <w:r w:rsidR="008978ED" w:rsidRPr="004E33B7">
        <w:rPr>
          <w:lang w:val="lt-LT"/>
        </w:rPr>
        <w:t>prieduose.</w:t>
      </w:r>
    </w:p>
    <w:p w14:paraId="11A6D9BB" w14:textId="77777777" w:rsidR="005B338D" w:rsidRPr="004E33B7" w:rsidRDefault="005B338D" w:rsidP="005B338D">
      <w:pPr>
        <w:ind w:left="360"/>
        <w:rPr>
          <w:lang w:val="lt-LT"/>
        </w:rPr>
      </w:pPr>
    </w:p>
    <w:p w14:paraId="48FB82B8" w14:textId="77777777" w:rsidR="00BE0960" w:rsidRPr="004E33B7" w:rsidRDefault="005B338D"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1.4 </w:t>
      </w:r>
      <w:r w:rsidR="00BE0960" w:rsidRPr="004E33B7">
        <w:rPr>
          <w:rFonts w:ascii="Times New Roman" w:hAnsi="Times New Roman" w:cs="Times New Roman"/>
          <w:i/>
          <w:iCs/>
          <w:sz w:val="24"/>
          <w:szCs w:val="24"/>
        </w:rPr>
        <w:t>Rūmų administracija</w:t>
      </w:r>
    </w:p>
    <w:p w14:paraId="18DC4D3F" w14:textId="77777777" w:rsidR="00A529B9" w:rsidRPr="0056364A" w:rsidRDefault="00A529B9" w:rsidP="00A529B9">
      <w:pPr>
        <w:tabs>
          <w:tab w:val="left" w:pos="1560"/>
        </w:tabs>
        <w:jc w:val="both"/>
        <w:rPr>
          <w:noProof/>
          <w:lang w:val="lt-LT" w:eastAsia="lt-LT"/>
        </w:rPr>
      </w:pPr>
    </w:p>
    <w:p w14:paraId="568C1B6A" w14:textId="6DFD3325" w:rsidR="00A529B9" w:rsidRPr="004E33B7" w:rsidRDefault="00A529B9" w:rsidP="00F20709">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Ataskaitinio laikotarpio pradžioje ją sudarė 9 darbuotojai: pirmininkas (1 darbuotojas), pirmininko pavaduotojas (1</w:t>
      </w:r>
      <w:r w:rsidR="00DD0224">
        <w:rPr>
          <w:rFonts w:ascii="Times New Roman" w:hAnsi="Times New Roman" w:cs="Times New Roman"/>
          <w:sz w:val="24"/>
          <w:szCs w:val="24"/>
        </w:rPr>
        <w:t xml:space="preserve"> darbuotojas</w:t>
      </w:r>
      <w:r w:rsidRPr="004E33B7">
        <w:rPr>
          <w:rFonts w:ascii="Times New Roman" w:hAnsi="Times New Roman" w:cs="Times New Roman"/>
          <w:sz w:val="24"/>
          <w:szCs w:val="24"/>
        </w:rPr>
        <w:t>),</w:t>
      </w:r>
      <w:r w:rsidR="00E611C9">
        <w:rPr>
          <w:rFonts w:ascii="Times New Roman" w:hAnsi="Times New Roman" w:cs="Times New Roman"/>
          <w:sz w:val="24"/>
          <w:szCs w:val="24"/>
        </w:rPr>
        <w:t xml:space="preserve"> </w:t>
      </w:r>
      <w:r w:rsidR="00FF3D70">
        <w:rPr>
          <w:rFonts w:ascii="Times New Roman" w:hAnsi="Times New Roman" w:cs="Times New Roman"/>
          <w:sz w:val="24"/>
          <w:szCs w:val="24"/>
        </w:rPr>
        <w:t>pirmininko patarėjas (teisės klausimais</w:t>
      </w:r>
      <w:r w:rsidR="00E611C9">
        <w:rPr>
          <w:rFonts w:ascii="Times New Roman" w:hAnsi="Times New Roman" w:cs="Times New Roman"/>
          <w:sz w:val="24"/>
          <w:szCs w:val="24"/>
        </w:rPr>
        <w:t>)</w:t>
      </w:r>
      <w:r w:rsidR="00FF3D70">
        <w:rPr>
          <w:rFonts w:ascii="Times New Roman" w:hAnsi="Times New Roman" w:cs="Times New Roman"/>
          <w:sz w:val="24"/>
          <w:szCs w:val="24"/>
        </w:rPr>
        <w:t xml:space="preserve"> (1 darbuotojas),</w:t>
      </w:r>
      <w:r w:rsidR="00EE56B2">
        <w:rPr>
          <w:rFonts w:ascii="Times New Roman" w:hAnsi="Times New Roman" w:cs="Times New Roman"/>
          <w:sz w:val="24"/>
          <w:szCs w:val="24"/>
        </w:rPr>
        <w:t xml:space="preserve"> </w:t>
      </w:r>
      <w:r w:rsidRPr="004E33B7">
        <w:rPr>
          <w:rFonts w:ascii="Times New Roman" w:hAnsi="Times New Roman" w:cs="Times New Roman"/>
          <w:sz w:val="24"/>
          <w:szCs w:val="24"/>
        </w:rPr>
        <w:t xml:space="preserve"> administratorė (</w:t>
      </w:r>
      <w:r w:rsidR="00D42933">
        <w:rPr>
          <w:rFonts w:ascii="Times New Roman" w:hAnsi="Times New Roman" w:cs="Times New Roman"/>
          <w:sz w:val="24"/>
          <w:szCs w:val="24"/>
        </w:rPr>
        <w:t>1</w:t>
      </w:r>
      <w:r w:rsidR="00D42933" w:rsidRPr="004E33B7">
        <w:rPr>
          <w:rFonts w:ascii="Times New Roman" w:hAnsi="Times New Roman" w:cs="Times New Roman"/>
          <w:sz w:val="24"/>
          <w:szCs w:val="24"/>
        </w:rPr>
        <w:t xml:space="preserve"> </w:t>
      </w:r>
      <w:r w:rsidRPr="004E33B7">
        <w:rPr>
          <w:rFonts w:ascii="Times New Roman" w:hAnsi="Times New Roman" w:cs="Times New Roman"/>
          <w:sz w:val="24"/>
          <w:szCs w:val="24"/>
        </w:rPr>
        <w:t>darbuotoja</w:t>
      </w:r>
      <w:r w:rsidR="00C14070">
        <w:rPr>
          <w:rFonts w:ascii="Times New Roman" w:hAnsi="Times New Roman" w:cs="Times New Roman"/>
          <w:sz w:val="24"/>
          <w:szCs w:val="24"/>
        </w:rPr>
        <w:t>i</w:t>
      </w:r>
      <w:r w:rsidR="00D42933">
        <w:rPr>
          <w:rFonts w:ascii="Times New Roman" w:hAnsi="Times New Roman" w:cs="Times New Roman"/>
          <w:sz w:val="24"/>
          <w:szCs w:val="24"/>
        </w:rPr>
        <w:t>)</w:t>
      </w:r>
      <w:r w:rsidR="00C14070">
        <w:rPr>
          <w:rFonts w:ascii="Times New Roman" w:hAnsi="Times New Roman" w:cs="Times New Roman"/>
          <w:sz w:val="24"/>
          <w:szCs w:val="24"/>
        </w:rPr>
        <w:t xml:space="preserve"> </w:t>
      </w:r>
      <w:r w:rsidRPr="004E33B7">
        <w:rPr>
          <w:rFonts w:ascii="Times New Roman" w:hAnsi="Times New Roman" w:cs="Times New Roman"/>
          <w:sz w:val="24"/>
          <w:szCs w:val="24"/>
        </w:rPr>
        <w:t>projekto vadovai (3 darbuotojai), teisininkai (</w:t>
      </w:r>
      <w:r w:rsidR="00E611C9">
        <w:rPr>
          <w:rFonts w:ascii="Times New Roman" w:hAnsi="Times New Roman" w:cs="Times New Roman"/>
          <w:sz w:val="24"/>
          <w:szCs w:val="24"/>
        </w:rPr>
        <w:t>2</w:t>
      </w:r>
      <w:r w:rsidR="00E611C9" w:rsidRPr="004E33B7">
        <w:rPr>
          <w:rFonts w:ascii="Times New Roman" w:hAnsi="Times New Roman" w:cs="Times New Roman"/>
          <w:sz w:val="24"/>
          <w:szCs w:val="24"/>
        </w:rPr>
        <w:t xml:space="preserve"> </w:t>
      </w:r>
      <w:r w:rsidRPr="004E33B7">
        <w:rPr>
          <w:rFonts w:ascii="Times New Roman" w:hAnsi="Times New Roman" w:cs="Times New Roman"/>
          <w:sz w:val="24"/>
          <w:szCs w:val="24"/>
        </w:rPr>
        <w:t xml:space="preserve">darbuotojai). </w:t>
      </w:r>
      <w:r w:rsidR="009F20F3">
        <w:rPr>
          <w:rFonts w:ascii="Times New Roman" w:hAnsi="Times New Roman" w:cs="Times New Roman"/>
          <w:sz w:val="24"/>
          <w:szCs w:val="24"/>
        </w:rPr>
        <w:t xml:space="preserve"> </w:t>
      </w:r>
    </w:p>
    <w:p w14:paraId="58048DD1" w14:textId="6CCC17B2" w:rsidR="00A529B9" w:rsidRPr="004E33B7" w:rsidRDefault="00A529B9" w:rsidP="00F20709">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Ataskaitinio laikotarpio pabaigoje administraciją sudarė 6 darbuotojai: pirmininkas (1</w:t>
      </w:r>
      <w:r w:rsidR="002F1FCD">
        <w:rPr>
          <w:rFonts w:ascii="Times New Roman" w:hAnsi="Times New Roman" w:cs="Times New Roman"/>
          <w:sz w:val="24"/>
          <w:szCs w:val="24"/>
        </w:rPr>
        <w:t xml:space="preserve"> darbuotojas</w:t>
      </w:r>
      <w:r w:rsidRPr="004E33B7">
        <w:rPr>
          <w:rFonts w:ascii="Times New Roman" w:hAnsi="Times New Roman" w:cs="Times New Roman"/>
          <w:sz w:val="24"/>
          <w:szCs w:val="24"/>
        </w:rPr>
        <w:t xml:space="preserve">), administratorė (1 darbuotojas), projektų vadovai (2 darbuotojai), teisininkės (2 darbuotojai). Pagal nuolatines paslaugų sutartis su Rūmais dirba dvi buhalterės. </w:t>
      </w:r>
    </w:p>
    <w:p w14:paraId="41C182BD" w14:textId="2A6E2ADF" w:rsidR="00A529B9" w:rsidRPr="004E33B7" w:rsidRDefault="00A529B9" w:rsidP="00DE7D62">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 xml:space="preserve">Nurodytos sudėties darbuotojų ir paslaugų teikėjų grupė administravo visą ataskaitoje pristatomą veiklą, priimdama ir apdorodama įvairius prašymus, paklausimus, pretenzijas, parengdama medžiagą komisijų ir tarybų priimamiems sprendimams, juos įformindama, teikdama </w:t>
      </w:r>
      <w:r w:rsidRPr="004E33B7">
        <w:rPr>
          <w:rFonts w:ascii="Times New Roman" w:hAnsi="Times New Roman" w:cs="Times New Roman"/>
          <w:sz w:val="24"/>
          <w:szCs w:val="24"/>
        </w:rPr>
        <w:lastRenderedPageBreak/>
        <w:t>išaiškinimus, konsultacijas ir kitą informaciją nariams, institucijoms ir visuomenei, rengdama procesinius ir kitus dokumentus, vykdydama kitą administracinę veiklą.</w:t>
      </w:r>
      <w:r w:rsidR="00DE7D62" w:rsidRPr="004E33B7">
        <w:rPr>
          <w:color w:val="000000" w:themeColor="text1"/>
        </w:rPr>
        <w:t xml:space="preserve"> </w:t>
      </w:r>
      <w:r w:rsidR="00DE7D62" w:rsidRPr="00E151A0">
        <w:rPr>
          <w:rFonts w:ascii="Times New Roman" w:hAnsi="Times New Roman" w:cs="Times New Roman"/>
          <w:color w:val="000000" w:themeColor="text1"/>
          <w:sz w:val="24"/>
          <w:szCs w:val="24"/>
        </w:rPr>
        <w:t>Viso per ataskaitinį laikotarpį Rūmuose buvo įregistruota ir atsakyta į 967 įvairių prašymų atestavimo, profesinės veiklos priežiūros, Regioninės architektūros tarybos veiklos srityse</w:t>
      </w:r>
      <w:r w:rsidR="00844B6F" w:rsidRPr="00E151A0">
        <w:rPr>
          <w:rFonts w:ascii="Times New Roman" w:hAnsi="Times New Roman" w:cs="Times New Roman"/>
          <w:color w:val="000000" w:themeColor="text1"/>
          <w:sz w:val="24"/>
          <w:szCs w:val="24"/>
        </w:rPr>
        <w:t>.</w:t>
      </w:r>
    </w:p>
    <w:p w14:paraId="6F2A6C91" w14:textId="77777777" w:rsidR="008C4BA3" w:rsidRPr="004E33B7" w:rsidRDefault="008C4BA3" w:rsidP="00BE0960">
      <w:pPr>
        <w:tabs>
          <w:tab w:val="left" w:pos="1560"/>
        </w:tabs>
        <w:jc w:val="both"/>
        <w:rPr>
          <w:lang w:val="lt-LT"/>
        </w:rPr>
      </w:pPr>
    </w:p>
    <w:p w14:paraId="4993E27F" w14:textId="77777777" w:rsidR="00BE0960" w:rsidRPr="004E33B7" w:rsidRDefault="00162F06"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1.5 </w:t>
      </w:r>
      <w:r w:rsidR="00BE0960" w:rsidRPr="004E33B7">
        <w:rPr>
          <w:rFonts w:ascii="Times New Roman" w:hAnsi="Times New Roman" w:cs="Times New Roman"/>
          <w:i/>
          <w:iCs/>
          <w:sz w:val="24"/>
          <w:szCs w:val="24"/>
        </w:rPr>
        <w:t>Rūmų komunikacijos strategijos įgyvendinimas, renginiai</w:t>
      </w:r>
    </w:p>
    <w:p w14:paraId="49650AA9" w14:textId="77777777" w:rsidR="00BE0960" w:rsidRPr="004E33B7" w:rsidRDefault="00BE0960" w:rsidP="00BE0960">
      <w:pPr>
        <w:pStyle w:val="ListParagraph"/>
        <w:tabs>
          <w:tab w:val="left" w:pos="1560"/>
        </w:tabs>
        <w:spacing w:after="0" w:line="240" w:lineRule="auto"/>
        <w:ind w:left="1134" w:hanging="425"/>
        <w:rPr>
          <w:rFonts w:ascii="Times New Roman" w:hAnsi="Times New Roman" w:cs="Times New Roman"/>
          <w:sz w:val="24"/>
          <w:szCs w:val="24"/>
        </w:rPr>
      </w:pPr>
    </w:p>
    <w:p w14:paraId="4456DE25" w14:textId="0DF162AE" w:rsidR="00527D7C" w:rsidRPr="004E33B7" w:rsidRDefault="00BE0960" w:rsidP="00FF22C7">
      <w:pPr>
        <w:tabs>
          <w:tab w:val="left" w:pos="1560"/>
        </w:tabs>
        <w:spacing w:line="276" w:lineRule="auto"/>
        <w:ind w:firstLine="709"/>
        <w:jc w:val="both"/>
        <w:rPr>
          <w:color w:val="000000" w:themeColor="text1"/>
          <w:lang w:val="lt-LT"/>
        </w:rPr>
      </w:pPr>
      <w:r w:rsidRPr="004E33B7">
        <w:rPr>
          <w:color w:val="000000" w:themeColor="text1"/>
          <w:lang w:val="lt-LT"/>
        </w:rPr>
        <w:t>Įgyvendinant Rūmų komunikacijos strategiją, apie Rūmų sprendimus buvo informuojama visuomenė, bendradarbiaujama su žiniasklaidos priemonėmis, nariams siunčiami pranešimai</w:t>
      </w:r>
      <w:r w:rsidR="00487B39">
        <w:rPr>
          <w:color w:val="000000" w:themeColor="text1"/>
          <w:lang w:val="lt-LT"/>
        </w:rPr>
        <w:t>.</w:t>
      </w:r>
      <w:r w:rsidRPr="004E33B7">
        <w:rPr>
          <w:color w:val="000000" w:themeColor="text1"/>
          <w:lang w:val="lt-LT"/>
        </w:rPr>
        <w:t xml:space="preserve"> Surinktais kiekybiniais duomenimis, per ataskaitinį laikotarpį Rūmų žinomumas visuomenėje išaugo: Facebook paskyros sekėjų skaičius išaugo nuo</w:t>
      </w:r>
      <w:r w:rsidR="005A1E64" w:rsidRPr="004E33B7">
        <w:rPr>
          <w:color w:val="000000" w:themeColor="text1"/>
          <w:lang w:val="lt-LT"/>
        </w:rPr>
        <w:t xml:space="preserve"> 2002</w:t>
      </w:r>
      <w:r w:rsidRPr="004E33B7">
        <w:rPr>
          <w:color w:val="000000" w:themeColor="text1"/>
          <w:lang w:val="lt-LT"/>
        </w:rPr>
        <w:t xml:space="preserve"> iki 22</w:t>
      </w:r>
      <w:r w:rsidR="005A1E64" w:rsidRPr="004E33B7">
        <w:rPr>
          <w:color w:val="000000" w:themeColor="text1"/>
          <w:lang w:val="lt-LT"/>
        </w:rPr>
        <w:t>23</w:t>
      </w:r>
      <w:r w:rsidRPr="004E33B7">
        <w:rPr>
          <w:color w:val="000000" w:themeColor="text1"/>
          <w:lang w:val="lt-LT"/>
        </w:rPr>
        <w:t xml:space="preserve">. </w:t>
      </w:r>
    </w:p>
    <w:p w14:paraId="539508BB" w14:textId="77777777" w:rsidR="006074B1" w:rsidRPr="004E33B7" w:rsidRDefault="006074B1" w:rsidP="00FF22C7">
      <w:pPr>
        <w:tabs>
          <w:tab w:val="left" w:pos="1560"/>
        </w:tabs>
        <w:spacing w:line="276" w:lineRule="auto"/>
        <w:ind w:left="1276" w:hanging="1276"/>
        <w:jc w:val="both"/>
        <w:rPr>
          <w:color w:val="000000" w:themeColor="text1"/>
          <w:sz w:val="16"/>
          <w:szCs w:val="16"/>
          <w:lang w:val="lt-LT"/>
        </w:rPr>
      </w:pPr>
    </w:p>
    <w:p w14:paraId="1F3FE871" w14:textId="77777777" w:rsidR="00AC0BB5" w:rsidRPr="004E33B7" w:rsidRDefault="00AC0BB5" w:rsidP="00FF22C7">
      <w:pPr>
        <w:pStyle w:val="NoSpacing"/>
        <w:spacing w:line="276" w:lineRule="auto"/>
        <w:ind w:left="1276" w:hanging="1276"/>
        <w:jc w:val="both"/>
        <w:rPr>
          <w:rFonts w:ascii="Times New Roman" w:hAnsi="Times New Roman" w:cs="Times New Roman"/>
          <w:i/>
          <w:iCs/>
          <w:sz w:val="24"/>
          <w:szCs w:val="24"/>
        </w:rPr>
      </w:pPr>
    </w:p>
    <w:p w14:paraId="2C8C8020" w14:textId="4392E1EB" w:rsidR="00BE0960" w:rsidRPr="004E33B7" w:rsidRDefault="00162F06" w:rsidP="00AC0BB5">
      <w:pPr>
        <w:pStyle w:val="NoSpacing"/>
        <w:ind w:left="2592" w:firstLine="1296"/>
        <w:rPr>
          <w:rFonts w:ascii="Times New Roman" w:hAnsi="Times New Roman" w:cs="Times New Roman"/>
          <w:i/>
          <w:iCs/>
          <w:sz w:val="24"/>
          <w:szCs w:val="24"/>
        </w:rPr>
      </w:pPr>
      <w:r w:rsidRPr="004E33B7">
        <w:rPr>
          <w:rFonts w:ascii="Times New Roman" w:hAnsi="Times New Roman" w:cs="Times New Roman"/>
          <w:i/>
          <w:iCs/>
          <w:sz w:val="24"/>
          <w:szCs w:val="24"/>
        </w:rPr>
        <w:t xml:space="preserve">1.6 </w:t>
      </w:r>
      <w:r w:rsidR="00BE0960" w:rsidRPr="004E33B7">
        <w:rPr>
          <w:rFonts w:ascii="Times New Roman" w:hAnsi="Times New Roman" w:cs="Times New Roman"/>
          <w:i/>
          <w:iCs/>
          <w:sz w:val="24"/>
          <w:szCs w:val="24"/>
        </w:rPr>
        <w:t>Rūmų renginiai</w:t>
      </w:r>
      <w:r w:rsidR="00055CD6" w:rsidRPr="004E33B7">
        <w:rPr>
          <w:rFonts w:ascii="Times New Roman" w:hAnsi="Times New Roman" w:cs="Times New Roman"/>
          <w:i/>
          <w:iCs/>
          <w:sz w:val="24"/>
          <w:szCs w:val="24"/>
        </w:rPr>
        <w:t xml:space="preserve">                                   </w:t>
      </w:r>
    </w:p>
    <w:p w14:paraId="33483382" w14:textId="77777777" w:rsidR="00AC0BB5" w:rsidRPr="004C09C6" w:rsidRDefault="00AC0BB5" w:rsidP="00AC0BB5">
      <w:pPr>
        <w:tabs>
          <w:tab w:val="left" w:pos="1560"/>
        </w:tabs>
        <w:jc w:val="both"/>
        <w:rPr>
          <w:lang w:val="lt-LT"/>
        </w:rPr>
      </w:pPr>
    </w:p>
    <w:p w14:paraId="73ECE37B" w14:textId="7D1117E5" w:rsidR="00AC0BB5" w:rsidRPr="004E33B7" w:rsidRDefault="00AC0BB5" w:rsidP="00AC0BB5">
      <w:pPr>
        <w:pStyle w:val="ListParagraph"/>
        <w:tabs>
          <w:tab w:val="left" w:pos="1560"/>
        </w:tabs>
        <w:spacing w:after="0" w:line="240" w:lineRule="auto"/>
        <w:ind w:left="0" w:firstLine="709"/>
        <w:jc w:val="both"/>
        <w:rPr>
          <w:rFonts w:ascii="Times New Roman" w:hAnsi="Times New Roman" w:cs="Times New Roman"/>
          <w:color w:val="000000" w:themeColor="text1"/>
          <w:sz w:val="24"/>
          <w:szCs w:val="24"/>
        </w:rPr>
      </w:pPr>
      <w:r w:rsidRPr="004E33B7">
        <w:rPr>
          <w:rFonts w:ascii="Times New Roman" w:hAnsi="Times New Roman" w:cs="Times New Roman"/>
          <w:color w:val="000000" w:themeColor="text1"/>
          <w:sz w:val="24"/>
          <w:szCs w:val="24"/>
        </w:rPr>
        <w:t>Atsižvelgiant į situaciją šalyje</w:t>
      </w:r>
      <w:r w:rsidR="00906484" w:rsidRPr="004E33B7">
        <w:rPr>
          <w:rFonts w:ascii="Times New Roman" w:hAnsi="Times New Roman" w:cs="Times New Roman"/>
          <w:color w:val="000000" w:themeColor="text1"/>
          <w:sz w:val="24"/>
          <w:szCs w:val="24"/>
        </w:rPr>
        <w:t>,</w:t>
      </w:r>
      <w:r w:rsidRPr="004E33B7">
        <w:rPr>
          <w:rFonts w:ascii="Times New Roman" w:hAnsi="Times New Roman" w:cs="Times New Roman"/>
          <w:color w:val="000000" w:themeColor="text1"/>
          <w:sz w:val="24"/>
          <w:szCs w:val="24"/>
        </w:rPr>
        <w:t xml:space="preserve"> dėl pandemijos ataskaitiniu laikotarpiu renginių nebuvo surengta.</w:t>
      </w:r>
    </w:p>
    <w:p w14:paraId="52321D06" w14:textId="77777777" w:rsidR="00BE0960" w:rsidRPr="004E33B7" w:rsidRDefault="00BE0960" w:rsidP="00162F06">
      <w:pPr>
        <w:pStyle w:val="NoSpacing"/>
        <w:jc w:val="center"/>
        <w:rPr>
          <w:sz w:val="24"/>
          <w:szCs w:val="24"/>
        </w:rPr>
      </w:pPr>
    </w:p>
    <w:p w14:paraId="67905AED" w14:textId="77777777" w:rsidR="00BE0960" w:rsidRPr="004E33B7" w:rsidRDefault="00162F06" w:rsidP="00162F06">
      <w:pPr>
        <w:pStyle w:val="NoSpacing"/>
        <w:jc w:val="center"/>
        <w:rPr>
          <w:rFonts w:ascii="Times New Roman" w:hAnsi="Times New Roman" w:cs="Times New Roman"/>
          <w:i/>
          <w:iCs/>
          <w:sz w:val="24"/>
          <w:szCs w:val="24"/>
        </w:rPr>
      </w:pPr>
      <w:r w:rsidRPr="004E33B7">
        <w:rPr>
          <w:rFonts w:ascii="Times New Roman" w:hAnsi="Times New Roman" w:cs="Times New Roman"/>
          <w:i/>
          <w:iCs/>
          <w:sz w:val="24"/>
          <w:szCs w:val="24"/>
        </w:rPr>
        <w:t xml:space="preserve">1.7 </w:t>
      </w:r>
      <w:r w:rsidR="00BE0960" w:rsidRPr="004E33B7">
        <w:rPr>
          <w:rFonts w:ascii="Times New Roman" w:hAnsi="Times New Roman" w:cs="Times New Roman"/>
          <w:i/>
          <w:iCs/>
          <w:sz w:val="24"/>
          <w:szCs w:val="24"/>
        </w:rPr>
        <w:t>Dalyvavimas Europos architektų tarybos (ACE) veikloje</w:t>
      </w:r>
    </w:p>
    <w:p w14:paraId="27FD1795" w14:textId="77777777" w:rsidR="00BE0960" w:rsidRPr="004E33B7" w:rsidRDefault="00BE0960" w:rsidP="00BE0960">
      <w:pPr>
        <w:tabs>
          <w:tab w:val="left" w:pos="1560"/>
        </w:tabs>
        <w:ind w:firstLine="709"/>
        <w:jc w:val="both"/>
        <w:rPr>
          <w:lang w:val="lt-LT"/>
        </w:rPr>
      </w:pPr>
    </w:p>
    <w:p w14:paraId="7B40666A" w14:textId="77777777" w:rsidR="00707C95" w:rsidRPr="00707C95" w:rsidRDefault="00707C95" w:rsidP="00707C95">
      <w:pPr>
        <w:ind w:firstLine="567"/>
        <w:jc w:val="both"/>
        <w:rPr>
          <w:color w:val="1D1C1D"/>
          <w:lang w:val="lt-LT"/>
        </w:rPr>
      </w:pPr>
      <w:r w:rsidRPr="00707C95">
        <w:rPr>
          <w:color w:val="1D1C1D"/>
          <w:shd w:val="clear" w:color="auto" w:fill="FFFFFF" w:themeFill="background1"/>
          <w:lang w:val="lt-LT"/>
        </w:rPr>
        <w:t>Rūmai savo veikloje vadovaujasi ir į Lietuvos praktiką diegia visas ES šalių architektų asociacijas vienijančios Europos architektų tarybos (ACE) narių sutarimu priimtus sprendimus, tame tarpe, taiko Europos architektūros paslaugų teikėjų etikos kodeksą, remiasi priimtomis rekomendacijomis, atliktomis analizėmis, kitais ACE dokumentais bei informacija.</w:t>
      </w:r>
    </w:p>
    <w:p w14:paraId="1B441E86" w14:textId="311AAC0B" w:rsidR="00707C95" w:rsidRPr="00707C95" w:rsidRDefault="00707C95" w:rsidP="00707C95">
      <w:pPr>
        <w:ind w:firstLine="567"/>
        <w:jc w:val="both"/>
        <w:rPr>
          <w:color w:val="1D1C1D"/>
          <w:shd w:val="clear" w:color="auto" w:fill="F8F8F8"/>
          <w:lang w:val="lt-LT"/>
        </w:rPr>
      </w:pPr>
      <w:r w:rsidRPr="00707C95">
        <w:rPr>
          <w:color w:val="1D1C1D"/>
          <w:shd w:val="clear" w:color="auto" w:fill="FFFFFF" w:themeFill="background1"/>
          <w:lang w:val="lt-LT"/>
        </w:rPr>
        <w:t>Taryba 2020 metų pradžioje dėl biudžeto problemų nusprendė nefinansuoti kelionių į ACE darbo grupių posėdžius ir Asamblėjas. Tačiau visgi dėl karantino 2020 m. pervedus darbą į nuotolinį, buvo sudalyvauta pavasarinėje ACE Asamblėjoje, kurioje daugiausia kalbėta apie architekto profesijos sunkumus ištikus pandemijai ir šalys buvo paragintos atlikti tyrimus, kuo galėtų pagelbėti savo organizacijų nariams šiuo sunkiu laikotarpiu. Į siūlymus pravesti tokią apklausą dėl žmogiškųjų resursų trūkumo Taryboje nebuvo sure</w:t>
      </w:r>
      <w:r>
        <w:rPr>
          <w:color w:val="1D1C1D"/>
          <w:shd w:val="clear" w:color="auto" w:fill="FFFFFF" w:themeFill="background1"/>
          <w:lang w:val="lt-LT"/>
        </w:rPr>
        <w:t>a</w:t>
      </w:r>
      <w:r w:rsidRPr="00707C95">
        <w:rPr>
          <w:color w:val="1D1C1D"/>
          <w:shd w:val="clear" w:color="auto" w:fill="FFFFFF" w:themeFill="background1"/>
          <w:lang w:val="lt-LT"/>
        </w:rPr>
        <w:t>guota, tad buvo pasinaudota neseniai pravesta ankstesne apklausa. 2020 metų rudenį tapus akivaizdu, kad visame statybos  sektoriuje, tai pat ir projektavimo,  jaučiamas smarkus pakilimas, tolesnių veiksmų dėl pandemijos</w:t>
      </w:r>
      <w:r>
        <w:rPr>
          <w:color w:val="1D1C1D"/>
          <w:shd w:val="clear" w:color="auto" w:fill="FFFFFF" w:themeFill="background1"/>
          <w:lang w:val="lt-LT"/>
        </w:rPr>
        <w:t xml:space="preserve"> </w:t>
      </w:r>
      <w:r w:rsidRPr="00707C95">
        <w:rPr>
          <w:color w:val="1D1C1D"/>
          <w:shd w:val="clear" w:color="auto" w:fill="FFFFFF" w:themeFill="background1"/>
          <w:lang w:val="lt-LT"/>
        </w:rPr>
        <w:t>ir karantino  poveikio  LAR nariams nebesiimta</w:t>
      </w:r>
      <w:r w:rsidRPr="00707C95">
        <w:rPr>
          <w:color w:val="1D1C1D"/>
          <w:shd w:val="clear" w:color="auto" w:fill="F8F8F8"/>
          <w:lang w:val="lt-LT"/>
        </w:rPr>
        <w:t>.</w:t>
      </w:r>
    </w:p>
    <w:p w14:paraId="0F6696ED" w14:textId="1347A2D6" w:rsidR="00F73101" w:rsidRPr="00707C95" w:rsidRDefault="00707C95" w:rsidP="00707C95">
      <w:pPr>
        <w:ind w:firstLine="567"/>
        <w:jc w:val="both"/>
        <w:rPr>
          <w:color w:val="1D1C1D"/>
          <w:shd w:val="clear" w:color="auto" w:fill="F8F8F8"/>
          <w:lang w:val="lt-LT"/>
        </w:rPr>
      </w:pPr>
      <w:r w:rsidRPr="00707C95">
        <w:rPr>
          <w:color w:val="1D1C1D"/>
          <w:shd w:val="clear" w:color="auto" w:fill="FFFFFF" w:themeFill="background1"/>
          <w:lang w:val="lt-LT"/>
        </w:rPr>
        <w:t>2020 m. po visuotinio narių susirinkimo L. Tuleikis atsisakė ACE veiklos, Taryba ACE organizacijos atstovu išrinko Giedrę Mendozą Herrerą, kuri ataskaitiniu laikotarpiu 2020 m. lapkričio 27 d. dalyvavo ACE Generalinėje Asamblėjoje</w:t>
      </w:r>
      <w:r w:rsidRPr="00707C95">
        <w:rPr>
          <w:color w:val="1D1C1D"/>
          <w:shd w:val="clear" w:color="auto" w:fill="F8F8F8"/>
          <w:lang w:val="lt-LT"/>
        </w:rPr>
        <w:t>.</w:t>
      </w:r>
    </w:p>
    <w:p w14:paraId="611225F8" w14:textId="77777777" w:rsidR="00F73101" w:rsidRPr="004C09C6" w:rsidRDefault="00F73101" w:rsidP="00E60849">
      <w:pPr>
        <w:spacing w:line="276" w:lineRule="auto"/>
        <w:ind w:firstLine="709"/>
        <w:jc w:val="both"/>
        <w:rPr>
          <w:lang w:val="lt-LT"/>
        </w:rPr>
      </w:pPr>
    </w:p>
    <w:p w14:paraId="57C40807" w14:textId="77777777" w:rsidR="00927807" w:rsidRPr="004E33B7" w:rsidRDefault="00927807" w:rsidP="00766948">
      <w:pPr>
        <w:tabs>
          <w:tab w:val="left" w:pos="1560"/>
        </w:tabs>
        <w:spacing w:line="276" w:lineRule="auto"/>
        <w:jc w:val="both"/>
        <w:rPr>
          <w:strike/>
          <w:color w:val="000000" w:themeColor="text1"/>
          <w:highlight w:val="yellow"/>
          <w:lang w:val="lt-LT"/>
        </w:rPr>
      </w:pPr>
    </w:p>
    <w:p w14:paraId="58369EA6" w14:textId="77777777" w:rsidR="00BE0960" w:rsidRPr="004E33B7" w:rsidRDefault="00BE0960" w:rsidP="00BE0960">
      <w:pPr>
        <w:tabs>
          <w:tab w:val="left" w:pos="1560"/>
        </w:tabs>
        <w:ind w:firstLine="709"/>
        <w:jc w:val="both"/>
        <w:rPr>
          <w:noProof/>
          <w:lang w:val="lt-LT" w:eastAsia="lt-LT"/>
        </w:rPr>
      </w:pPr>
    </w:p>
    <w:p w14:paraId="42712670"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6" w:name="_Toc73031661"/>
      <w:bookmarkStart w:id="7" w:name="_Hlk40367764"/>
      <w:r w:rsidRPr="004E33B7">
        <w:rPr>
          <w:rFonts w:ascii="Times New Roman" w:hAnsi="Times New Roman" w:cs="Times New Roman"/>
          <w:b/>
          <w:bCs/>
          <w:color w:val="auto"/>
          <w:sz w:val="28"/>
          <w:szCs w:val="28"/>
          <w:lang w:val="lt-LT"/>
        </w:rPr>
        <w:t>Atestavimas, kvalifikacijos tobulinimo įvertinimas</w:t>
      </w:r>
      <w:bookmarkEnd w:id="6"/>
    </w:p>
    <w:p w14:paraId="09DC7241" w14:textId="77777777" w:rsidR="00BE0960" w:rsidRPr="004E33B7" w:rsidRDefault="00BE0960" w:rsidP="00BE0960">
      <w:pPr>
        <w:tabs>
          <w:tab w:val="left" w:pos="1560"/>
        </w:tabs>
        <w:ind w:firstLine="709"/>
        <w:jc w:val="both"/>
        <w:rPr>
          <w:noProof/>
          <w:lang w:val="lt-LT" w:eastAsia="lt-LT"/>
        </w:rPr>
      </w:pPr>
    </w:p>
    <w:p w14:paraId="55CB0B86" w14:textId="77777777" w:rsidR="00C2675F" w:rsidRPr="004E33B7" w:rsidRDefault="00C2675F" w:rsidP="00B5338A">
      <w:pPr>
        <w:tabs>
          <w:tab w:val="num" w:pos="1276"/>
          <w:tab w:val="left" w:pos="1560"/>
        </w:tabs>
        <w:spacing w:line="276" w:lineRule="auto"/>
        <w:ind w:firstLine="709"/>
        <w:jc w:val="both"/>
        <w:rPr>
          <w:color w:val="000000" w:themeColor="text1"/>
          <w:lang w:val="lt-LT"/>
        </w:rPr>
      </w:pPr>
    </w:p>
    <w:p w14:paraId="4AB4D870" w14:textId="304E1C29" w:rsidR="00C2675F" w:rsidRPr="008F45C9" w:rsidRDefault="00C2675F" w:rsidP="00797D07">
      <w:pPr>
        <w:tabs>
          <w:tab w:val="num" w:pos="1276"/>
          <w:tab w:val="left" w:pos="1560"/>
        </w:tabs>
        <w:spacing w:line="276" w:lineRule="auto"/>
        <w:ind w:firstLine="709"/>
        <w:jc w:val="both"/>
        <w:rPr>
          <w:color w:val="000000" w:themeColor="text1"/>
          <w:lang w:val="lt-LT"/>
        </w:rPr>
      </w:pPr>
      <w:r w:rsidRPr="008F45C9">
        <w:rPr>
          <w:color w:val="000000" w:themeColor="text1"/>
          <w:lang w:val="lt-LT"/>
        </w:rPr>
        <w:t xml:space="preserve">Architektų profesinio atestavimo komisija (toliau – Atestavimo komisija) yra kolegialus Rūmų organas. Rūmų architektų profesinio atestavimo komisiją sudaro 7 nariai, kuriuos iš Rūmų narių 3 metų kadencijai renka Rūmų narių susirinkimas. </w:t>
      </w:r>
    </w:p>
    <w:p w14:paraId="16E0161C" w14:textId="77777777" w:rsidR="00C2675F" w:rsidRPr="008F45C9" w:rsidRDefault="00C2675F" w:rsidP="00797D07">
      <w:pPr>
        <w:tabs>
          <w:tab w:val="num" w:pos="1276"/>
          <w:tab w:val="left" w:pos="1560"/>
        </w:tabs>
        <w:spacing w:line="276" w:lineRule="auto"/>
        <w:ind w:firstLine="709"/>
        <w:jc w:val="both"/>
        <w:rPr>
          <w:color w:val="000000" w:themeColor="text1"/>
          <w:lang w:val="lt-LT"/>
        </w:rPr>
      </w:pPr>
      <w:r w:rsidRPr="008F45C9">
        <w:rPr>
          <w:color w:val="000000" w:themeColor="text1"/>
          <w:lang w:val="lt-LT"/>
        </w:rPr>
        <w:t>Atestavimo komisija priima sprendimus dėl architektų kvalifikacijos ir teisės pripažinimo dokumentų atestatų išdavimo, pakeitimo (papildymo), jų galiojimo sustabdymo ar panaikinimo, įspėjimo pareiškimo, kvalifikacijos tobulinimo įvertinimo.</w:t>
      </w:r>
    </w:p>
    <w:p w14:paraId="2DBCE659" w14:textId="3F9B2A5C" w:rsidR="00C2675F" w:rsidRPr="004E33B7" w:rsidRDefault="00C2675F" w:rsidP="00797D07">
      <w:pPr>
        <w:tabs>
          <w:tab w:val="num" w:pos="1276"/>
          <w:tab w:val="left" w:pos="1560"/>
        </w:tabs>
        <w:spacing w:line="276" w:lineRule="auto"/>
        <w:ind w:firstLine="709"/>
        <w:jc w:val="both"/>
        <w:rPr>
          <w:color w:val="0070C0"/>
          <w:lang w:val="lt-LT"/>
        </w:rPr>
      </w:pPr>
      <w:r w:rsidRPr="004E33B7">
        <w:rPr>
          <w:color w:val="000000" w:themeColor="text1"/>
          <w:lang w:val="lt-LT"/>
        </w:rPr>
        <w:lastRenderedPageBreak/>
        <w:t xml:space="preserve">Ataskaitiniu laikotarpiu įvyko 12 Atestavimo komisijos posėdžių ir vienas įvadinis posėdis naujai išrinktai komisijai. Posėdžiuose dalyvavo praėjusios kadencijos Atestavimo komisijos nariai: J. Vaškevičius (10), M. Grabauskas (8), S. Kuncevičius (3), I. Kliobavičiūtė (9), G. Janulytė-Bernotienė (8), atsistatydinusius Atestavimo komisijos narius pakeitę V. Kuliešius (8) ir N. Blaževičienė (7). Nuo spalio </w:t>
      </w:r>
      <w:r w:rsidR="00844B6F" w:rsidRPr="004E33B7">
        <w:rPr>
          <w:color w:val="000000" w:themeColor="text1"/>
          <w:lang w:val="lt-LT"/>
        </w:rPr>
        <w:t xml:space="preserve">mėn. </w:t>
      </w:r>
      <w:r w:rsidRPr="004E33B7">
        <w:rPr>
          <w:color w:val="000000" w:themeColor="text1"/>
          <w:lang w:val="lt-LT"/>
        </w:rPr>
        <w:t>posėdžiuose dalyvavo Rūmų narių išrinkti šie Atestavimo komisijos nariai: V. Kuliešius (3), I. Kliobavičiūtė (4), D. Trainauskas (3), Giedrė Filipavičienė (3), Neringa Blaževičienė (4), Viltė Janušauskaitė (4), A. Pliučas (4). Komisijos veiklai vadovavo Atestavimo komisijos pirmininkai J. Vaškevičius ir A. Pliučas, komisijos veiklą administravo Rūmų projektų vadovė</w:t>
      </w:r>
      <w:r w:rsidR="00FD45AE">
        <w:rPr>
          <w:color w:val="000000" w:themeColor="text1"/>
          <w:lang w:val="lt-LT"/>
        </w:rPr>
        <w:t>, administratorė</w:t>
      </w:r>
      <w:r w:rsidRPr="004E33B7">
        <w:rPr>
          <w:color w:val="000000" w:themeColor="text1"/>
          <w:lang w:val="lt-LT"/>
        </w:rPr>
        <w:t xml:space="preserve"> bei teisininkai. </w:t>
      </w:r>
    </w:p>
    <w:p w14:paraId="42DDA452" w14:textId="77777777" w:rsidR="00C2675F" w:rsidRPr="004E33B7" w:rsidRDefault="00C2675F" w:rsidP="00797D07">
      <w:pPr>
        <w:tabs>
          <w:tab w:val="num" w:pos="1276"/>
          <w:tab w:val="left" w:pos="1560"/>
        </w:tabs>
        <w:spacing w:line="276" w:lineRule="auto"/>
        <w:ind w:firstLine="709"/>
        <w:jc w:val="both"/>
        <w:rPr>
          <w:color w:val="000000" w:themeColor="text1"/>
          <w:lang w:val="lt-LT"/>
        </w:rPr>
      </w:pPr>
      <w:r w:rsidRPr="004E33B7">
        <w:rPr>
          <w:color w:val="000000" w:themeColor="text1"/>
          <w:lang w:val="lt-LT"/>
        </w:rPr>
        <w:t xml:space="preserve">Ataskaitiniu laikotarpiu buvo gauti 307 prašymai, iš kurių 31 – išduoti naują kvalifikacijos atestatą (17 iš jų tenkinti), 41 – papildyti turimą atestatą (32 iš jų tenkinti), 214 – įvertinti kvalifikacijos tobulinimą (visi tenkinti), 20 – savo noru panaikinti kvalifikacijos atestato ar jo dalies galiojimą (visi tenkinti), 1 prašymas išduoti teisės pripažinimo dokumentą. </w:t>
      </w:r>
    </w:p>
    <w:p w14:paraId="2743EA3C" w14:textId="6A87DD45" w:rsidR="001871E5" w:rsidRPr="004E33B7" w:rsidRDefault="00C2675F" w:rsidP="001871E5">
      <w:pPr>
        <w:tabs>
          <w:tab w:val="num" w:pos="1276"/>
          <w:tab w:val="left" w:pos="1560"/>
        </w:tabs>
        <w:spacing w:line="276" w:lineRule="auto"/>
        <w:ind w:firstLine="709"/>
        <w:jc w:val="both"/>
        <w:rPr>
          <w:color w:val="000000" w:themeColor="text1"/>
          <w:lang w:val="lt-LT"/>
        </w:rPr>
      </w:pPr>
      <w:r w:rsidRPr="004E33B7">
        <w:rPr>
          <w:color w:val="000000" w:themeColor="text1"/>
          <w:lang w:val="lt-LT"/>
        </w:rPr>
        <w:t>Vykdant architektų kvalifikacijos priežiūrą, 28 nariams buvo išsiųstas perspėjimas dėl kvalifikacijos tobulinimo reikalavimų nevykdymo, 2 nariams dėl šios priežasties sustabdytas atestatų galiojimas ir 1 nariui panaikintas architekto kvalifikacijos atestato galiojimas.</w:t>
      </w:r>
    </w:p>
    <w:p w14:paraId="526ED482" w14:textId="77777777" w:rsidR="001871E5" w:rsidRPr="001871E5" w:rsidRDefault="001871E5" w:rsidP="00C2675F">
      <w:pPr>
        <w:tabs>
          <w:tab w:val="num" w:pos="1276"/>
          <w:tab w:val="left" w:pos="1560"/>
        </w:tabs>
        <w:spacing w:line="276" w:lineRule="auto"/>
        <w:ind w:firstLine="709"/>
        <w:jc w:val="both"/>
        <w:rPr>
          <w:lang w:val="lt-LT"/>
        </w:rPr>
      </w:pPr>
      <w:r w:rsidRPr="001871E5">
        <w:rPr>
          <w:lang w:val="lt-LT"/>
        </w:rPr>
        <w:t xml:space="preserve">1 šios komisijos sprendimas ikiteismine tvarka buvo nagrinėtas Aplinkos ministerijoje, tačiau, buvo nustatyta, kad Atestavimo komisijos sprendimas yra teisėtas ir pagrįstas. </w:t>
      </w:r>
    </w:p>
    <w:p w14:paraId="781B94FC" w14:textId="6F98B1A3" w:rsidR="00B859FC" w:rsidRPr="001871E5" w:rsidRDefault="00B859FC" w:rsidP="00CF09E6">
      <w:pPr>
        <w:tabs>
          <w:tab w:val="num" w:pos="1276"/>
          <w:tab w:val="left" w:pos="1560"/>
        </w:tabs>
        <w:spacing w:line="276" w:lineRule="auto"/>
        <w:ind w:firstLine="720"/>
        <w:jc w:val="both"/>
        <w:rPr>
          <w:lang w:val="lt-LT"/>
        </w:rPr>
      </w:pPr>
      <w:r w:rsidRPr="001871E5">
        <w:rPr>
          <w:color w:val="000000" w:themeColor="text1"/>
          <w:lang w:val="lt-LT"/>
        </w:rPr>
        <w:t>Ataskaitiniu laikotarpiu apeliacinės instancijos teisme buvo baigta nagrinėti dar 2018 m. prasidėjusi byla</w:t>
      </w:r>
      <w:bookmarkStart w:id="8" w:name="_Hlk45538619"/>
      <w:r w:rsidRPr="001871E5">
        <w:rPr>
          <w:color w:val="000000" w:themeColor="text1"/>
          <w:lang w:val="lt-LT"/>
        </w:rPr>
        <w:t xml:space="preserve">, kurioje pareiškėjas </w:t>
      </w:r>
      <w:r w:rsidRPr="001871E5">
        <w:rPr>
          <w:lang w:val="lt-LT"/>
        </w:rPr>
        <w:t xml:space="preserve">prašė </w:t>
      </w:r>
      <w:bookmarkStart w:id="9" w:name="_Hlk45539804"/>
      <w:r w:rsidRPr="001871E5">
        <w:rPr>
          <w:lang w:val="lt-LT"/>
        </w:rPr>
        <w:t>panaikinti Atestavimo komisijos skundų nagrinėjimo protokolu priimtą sprendimą ir įpareigoti Atestavimo komisiją išnagrinėti 2018 m. skundą</w:t>
      </w:r>
      <w:bookmarkEnd w:id="9"/>
      <w:r w:rsidRPr="001871E5">
        <w:rPr>
          <w:lang w:val="lt-LT"/>
        </w:rPr>
        <w:t>, tačiau 2020</w:t>
      </w:r>
      <w:r w:rsidR="00844B6F" w:rsidRPr="001871E5">
        <w:rPr>
          <w:lang w:val="lt-LT"/>
        </w:rPr>
        <w:t xml:space="preserve"> m. liepos </w:t>
      </w:r>
      <w:r w:rsidRPr="001871E5">
        <w:rPr>
          <w:lang w:val="lt-LT"/>
        </w:rPr>
        <w:t xml:space="preserve">5 </w:t>
      </w:r>
      <w:r w:rsidR="00844B6F" w:rsidRPr="001871E5">
        <w:rPr>
          <w:lang w:val="lt-LT"/>
        </w:rPr>
        <w:t xml:space="preserve">d. </w:t>
      </w:r>
      <w:r w:rsidRPr="001871E5">
        <w:rPr>
          <w:lang w:val="lt-LT"/>
        </w:rPr>
        <w:t xml:space="preserve">apeliacinio teismo nutartimi pareiškėjo apeliacinis skundas buvo atmestas. </w:t>
      </w:r>
      <w:r w:rsidRPr="001871E5">
        <w:rPr>
          <w:color w:val="000000" w:themeColor="text1"/>
          <w:lang w:val="lt-LT"/>
        </w:rPr>
        <w:t xml:space="preserve">Taip pat </w:t>
      </w:r>
      <w:r w:rsidR="00AD5EF1" w:rsidRPr="00AD5EF1">
        <w:rPr>
          <w:color w:val="000000" w:themeColor="text1"/>
          <w:lang w:val="lt-LT"/>
        </w:rPr>
        <w:t>a</w:t>
      </w:r>
      <w:r w:rsidRPr="001871E5">
        <w:rPr>
          <w:color w:val="000000" w:themeColor="text1"/>
          <w:lang w:val="lt-LT"/>
        </w:rPr>
        <w:t>taskaitiniu laikotarpiu 2020</w:t>
      </w:r>
      <w:r w:rsidR="00844B6F" w:rsidRPr="001871E5">
        <w:rPr>
          <w:color w:val="000000" w:themeColor="text1"/>
          <w:lang w:val="lt-LT"/>
        </w:rPr>
        <w:t xml:space="preserve"> m. gruodžio </w:t>
      </w:r>
      <w:r w:rsidRPr="001871E5">
        <w:rPr>
          <w:color w:val="000000" w:themeColor="text1"/>
          <w:lang w:val="lt-LT"/>
        </w:rPr>
        <w:t>8</w:t>
      </w:r>
      <w:r w:rsidR="00844B6F" w:rsidRPr="001871E5">
        <w:rPr>
          <w:color w:val="000000" w:themeColor="text1"/>
          <w:lang w:val="lt-LT"/>
        </w:rPr>
        <w:t xml:space="preserve"> d.</w:t>
      </w:r>
      <w:r w:rsidRPr="001871E5">
        <w:rPr>
          <w:color w:val="000000" w:themeColor="text1"/>
          <w:lang w:val="lt-LT"/>
        </w:rPr>
        <w:t xml:space="preserve"> įsiteisėjusiu teismo sprendimu </w:t>
      </w:r>
      <w:r w:rsidRPr="001871E5">
        <w:rPr>
          <w:lang w:val="lt-LT"/>
        </w:rPr>
        <w:t xml:space="preserve">buvo panaikinta viena Atestavimo komisijos 2020 m. </w:t>
      </w:r>
      <w:r w:rsidRPr="001871E5">
        <w:rPr>
          <w:bCs/>
          <w:lang w:val="lt-LT"/>
        </w:rPr>
        <w:t xml:space="preserve">sprendimu pareiškėjui skirta nuobauda. </w:t>
      </w:r>
      <w:bookmarkEnd w:id="8"/>
    </w:p>
    <w:p w14:paraId="7B9E0650" w14:textId="77777777" w:rsidR="00C2675F" w:rsidRPr="001871E5" w:rsidRDefault="00C2675F" w:rsidP="00CF09E6">
      <w:pPr>
        <w:tabs>
          <w:tab w:val="left" w:pos="1560"/>
        </w:tabs>
        <w:spacing w:line="276" w:lineRule="auto"/>
        <w:ind w:firstLine="720"/>
        <w:jc w:val="both"/>
        <w:rPr>
          <w:color w:val="000000" w:themeColor="text1"/>
          <w:lang w:val="lt-LT"/>
        </w:rPr>
      </w:pPr>
      <w:r w:rsidRPr="001871E5">
        <w:rPr>
          <w:color w:val="000000" w:themeColor="text1"/>
          <w:lang w:val="lt-LT"/>
        </w:rPr>
        <w:t>Taip pat pažymėtina, jog ataskaitiniu laikotarpiu Architektų profesinio atestavimo komisijos nariai ir ekspertai dirbo nemokamai. Detalūs Atestavimo metu priimtų sprendimų duomenys:</w:t>
      </w:r>
    </w:p>
    <w:p w14:paraId="78652904" w14:textId="77777777" w:rsidR="00C2675F" w:rsidRPr="001871E5" w:rsidRDefault="00C2675F" w:rsidP="00CF09E6">
      <w:pPr>
        <w:tabs>
          <w:tab w:val="left" w:pos="1560"/>
        </w:tabs>
        <w:spacing w:line="276" w:lineRule="auto"/>
        <w:ind w:firstLine="720"/>
        <w:jc w:val="both"/>
        <w:rPr>
          <w:noProof/>
          <w:lang w:val="lt-LT" w:eastAsia="lt-LT"/>
        </w:rPr>
      </w:pPr>
      <w:r w:rsidRPr="001871E5">
        <w:rPr>
          <w:lang w:val="lt-LT"/>
        </w:rPr>
        <w:t xml:space="preserve"> </w:t>
      </w:r>
    </w:p>
    <w:p w14:paraId="56C7F90E" w14:textId="009DE59C" w:rsidR="00BE0960" w:rsidRPr="004E33B7" w:rsidRDefault="00BE0960" w:rsidP="00DD2143">
      <w:pPr>
        <w:tabs>
          <w:tab w:val="num" w:pos="1276"/>
          <w:tab w:val="left" w:pos="1560"/>
        </w:tabs>
        <w:spacing w:line="276" w:lineRule="auto"/>
        <w:ind w:firstLine="709"/>
        <w:jc w:val="both"/>
        <w:rPr>
          <w:color w:val="000000" w:themeColor="text1"/>
          <w:lang w:val="lt-LT"/>
        </w:rPr>
      </w:pPr>
    </w:p>
    <w:p w14:paraId="447E37F6" w14:textId="563CEDDE" w:rsidR="00C2675F" w:rsidRPr="004E33B7" w:rsidRDefault="00C2675F" w:rsidP="00DD2143">
      <w:pPr>
        <w:tabs>
          <w:tab w:val="num" w:pos="1276"/>
          <w:tab w:val="left" w:pos="1560"/>
        </w:tabs>
        <w:spacing w:line="276" w:lineRule="auto"/>
        <w:ind w:firstLine="709"/>
        <w:jc w:val="both"/>
        <w:rPr>
          <w:color w:val="000000" w:themeColor="text1"/>
          <w:lang w:val="lt-LT"/>
        </w:rPr>
      </w:pPr>
    </w:p>
    <w:p w14:paraId="7F57B482" w14:textId="359FB499" w:rsidR="00C2675F" w:rsidRPr="004E33B7" w:rsidRDefault="00C2675F" w:rsidP="003E151D">
      <w:pPr>
        <w:tabs>
          <w:tab w:val="num" w:pos="1276"/>
          <w:tab w:val="left" w:pos="1560"/>
        </w:tabs>
        <w:spacing w:line="276" w:lineRule="auto"/>
        <w:jc w:val="both"/>
        <w:rPr>
          <w:color w:val="000000" w:themeColor="text1"/>
          <w:lang w:val="lt-LT"/>
        </w:rPr>
      </w:pPr>
    </w:p>
    <w:p w14:paraId="4AE02CC5" w14:textId="03DC185D" w:rsidR="00C2675F" w:rsidRPr="004E33B7" w:rsidRDefault="00C2675F" w:rsidP="00DD2143">
      <w:pPr>
        <w:tabs>
          <w:tab w:val="num" w:pos="1276"/>
          <w:tab w:val="left" w:pos="1560"/>
        </w:tabs>
        <w:spacing w:line="276" w:lineRule="auto"/>
        <w:ind w:firstLine="709"/>
        <w:jc w:val="both"/>
        <w:rPr>
          <w:color w:val="000000" w:themeColor="text1"/>
          <w:lang w:val="lt-LT"/>
        </w:rPr>
      </w:pPr>
    </w:p>
    <w:p w14:paraId="2D9F5A83" w14:textId="74D439E1" w:rsidR="00C2675F" w:rsidRPr="004E33B7" w:rsidRDefault="00C2675F" w:rsidP="00DD2143">
      <w:pPr>
        <w:tabs>
          <w:tab w:val="num" w:pos="1276"/>
          <w:tab w:val="left" w:pos="1560"/>
        </w:tabs>
        <w:spacing w:line="276" w:lineRule="auto"/>
        <w:ind w:firstLine="709"/>
        <w:jc w:val="both"/>
        <w:rPr>
          <w:color w:val="000000" w:themeColor="text1"/>
          <w:lang w:val="lt-LT"/>
        </w:rPr>
      </w:pPr>
    </w:p>
    <w:p w14:paraId="2F67AF03" w14:textId="77777777" w:rsidR="00A31F1A" w:rsidRPr="00246542" w:rsidRDefault="00A31F1A" w:rsidP="00A31F1A">
      <w:pPr>
        <w:rPr>
          <w:lang w:val="lt-LT"/>
        </w:rPr>
        <w:sectPr w:rsidR="00A31F1A" w:rsidRPr="00246542" w:rsidSect="00B7494E">
          <w:headerReference w:type="default" r:id="rId16"/>
          <w:headerReference w:type="first" r:id="rId17"/>
          <w:pgSz w:w="11906" w:h="16838"/>
          <w:pgMar w:top="1134" w:right="1134" w:bottom="1134" w:left="1134" w:header="567" w:footer="567" w:gutter="0"/>
          <w:cols w:space="1296"/>
          <w:titlePg/>
          <w:docGrid w:linePitch="360"/>
        </w:sectPr>
      </w:pPr>
    </w:p>
    <w:p w14:paraId="02288F56" w14:textId="7BDC8401" w:rsidR="00A31F1A" w:rsidRPr="00262870" w:rsidRDefault="00CF09E6" w:rsidP="00A31F1A">
      <w:pPr>
        <w:rPr>
          <w:lang w:val="lt-LT"/>
        </w:rPr>
      </w:pPr>
      <w:r w:rsidRPr="00262870">
        <w:rPr>
          <w:lang w:val="lt-LT"/>
        </w:rPr>
        <w:lastRenderedPageBreak/>
        <w:t>2</w:t>
      </w:r>
      <w:r w:rsidR="00A31F1A" w:rsidRPr="00262870">
        <w:rPr>
          <w:lang w:val="lt-LT"/>
        </w:rPr>
        <w:t xml:space="preserve"> Priedas. 2020 m. atestuotų architektų ir pretendentų skaičiaus suvestinė</w:t>
      </w:r>
    </w:p>
    <w:tbl>
      <w:tblPr>
        <w:tblW w:w="14884" w:type="dxa"/>
        <w:tblInd w:w="-10" w:type="dxa"/>
        <w:tblLayout w:type="fixed"/>
        <w:tblLook w:val="04A0" w:firstRow="1" w:lastRow="0" w:firstColumn="1" w:lastColumn="0" w:noHBand="0" w:noVBand="1"/>
      </w:tblPr>
      <w:tblGrid>
        <w:gridCol w:w="1134"/>
        <w:gridCol w:w="709"/>
        <w:gridCol w:w="565"/>
        <w:gridCol w:w="565"/>
        <w:gridCol w:w="567"/>
        <w:gridCol w:w="560"/>
        <w:gridCol w:w="574"/>
        <w:gridCol w:w="567"/>
        <w:gridCol w:w="567"/>
        <w:gridCol w:w="713"/>
        <w:gridCol w:w="713"/>
        <w:gridCol w:w="704"/>
        <w:gridCol w:w="709"/>
        <w:gridCol w:w="684"/>
        <w:gridCol w:w="945"/>
        <w:gridCol w:w="895"/>
        <w:gridCol w:w="7"/>
        <w:gridCol w:w="598"/>
        <w:gridCol w:w="709"/>
        <w:gridCol w:w="850"/>
        <w:gridCol w:w="845"/>
        <w:gridCol w:w="704"/>
      </w:tblGrid>
      <w:tr w:rsidR="00A31F1A" w:rsidRPr="004E33B7" w14:paraId="088FA224" w14:textId="77777777" w:rsidTr="00262870">
        <w:trPr>
          <w:cantSplit/>
          <w:trHeight w:val="955"/>
        </w:trPr>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690F958E"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2020 m.</w:t>
            </w:r>
          </w:p>
        </w:tc>
        <w:tc>
          <w:tcPr>
            <w:tcW w:w="709" w:type="dxa"/>
            <w:vMerge w:val="restart"/>
            <w:tcBorders>
              <w:top w:val="single" w:sz="4" w:space="0" w:color="auto"/>
              <w:left w:val="single" w:sz="4" w:space="0" w:color="auto"/>
              <w:bottom w:val="single" w:sz="8" w:space="0" w:color="000000"/>
              <w:right w:val="single" w:sz="18" w:space="0" w:color="auto"/>
            </w:tcBorders>
            <w:shd w:val="clear" w:color="auto" w:fill="auto"/>
            <w:textDirection w:val="btLr"/>
            <w:vAlign w:val="bottom"/>
            <w:hideMark/>
          </w:tcPr>
          <w:p w14:paraId="15E95516" w14:textId="77777777" w:rsidR="00A31F1A" w:rsidRPr="00262870" w:rsidRDefault="00A31F1A" w:rsidP="006644C2">
            <w:pPr>
              <w:ind w:left="113" w:right="113"/>
              <w:rPr>
                <w:b/>
                <w:bCs/>
                <w:color w:val="000000"/>
                <w:sz w:val="20"/>
                <w:szCs w:val="20"/>
                <w:lang w:val="lt-LT" w:eastAsia="lt-LT"/>
              </w:rPr>
            </w:pPr>
            <w:r w:rsidRPr="00262870">
              <w:rPr>
                <w:b/>
                <w:bCs/>
                <w:color w:val="000000"/>
                <w:sz w:val="20"/>
                <w:szCs w:val="20"/>
                <w:lang w:val="lt-LT" w:eastAsia="lt-LT"/>
              </w:rPr>
              <w:t>Posėdžio Nr.</w:t>
            </w:r>
          </w:p>
        </w:tc>
        <w:tc>
          <w:tcPr>
            <w:tcW w:w="1697"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3371F812"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Prašymai išduoti naują kvalifikacijos atestatą</w:t>
            </w:r>
          </w:p>
        </w:tc>
        <w:tc>
          <w:tcPr>
            <w:tcW w:w="1701"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3646A487"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Prašymai papildyti kvalifikacijos atestatą</w:t>
            </w:r>
          </w:p>
        </w:tc>
        <w:tc>
          <w:tcPr>
            <w:tcW w:w="2697" w:type="dxa"/>
            <w:gridSpan w:val="4"/>
            <w:tcBorders>
              <w:top w:val="single" w:sz="4" w:space="0" w:color="auto"/>
              <w:left w:val="single" w:sz="18" w:space="0" w:color="auto"/>
              <w:bottom w:val="single" w:sz="4" w:space="0" w:color="auto"/>
              <w:right w:val="single" w:sz="18" w:space="0" w:color="auto"/>
            </w:tcBorders>
            <w:vAlign w:val="bottom"/>
          </w:tcPr>
          <w:p w14:paraId="4F22AEA7" w14:textId="77777777" w:rsidR="00A31F1A" w:rsidRPr="00262870" w:rsidRDefault="00A31F1A" w:rsidP="00FD45AE">
            <w:pPr>
              <w:rPr>
                <w:b/>
                <w:bCs/>
                <w:color w:val="000000"/>
                <w:sz w:val="20"/>
                <w:szCs w:val="20"/>
                <w:lang w:val="lt-LT" w:eastAsia="lt-LT"/>
              </w:rPr>
            </w:pPr>
            <w:r w:rsidRPr="00262870">
              <w:rPr>
                <w:b/>
                <w:bCs/>
                <w:color w:val="000000"/>
                <w:sz w:val="20"/>
                <w:szCs w:val="20"/>
                <w:lang w:val="lt-LT" w:eastAsia="lt-LT"/>
              </w:rPr>
              <w:t>Kvalifikacijos tobulinimo įvertinimas</w:t>
            </w:r>
          </w:p>
        </w:tc>
        <w:tc>
          <w:tcPr>
            <w:tcW w:w="709" w:type="dxa"/>
            <w:tcBorders>
              <w:top w:val="single" w:sz="4" w:space="0" w:color="auto"/>
              <w:left w:val="single" w:sz="18" w:space="0" w:color="auto"/>
              <w:right w:val="single" w:sz="18" w:space="0" w:color="auto"/>
            </w:tcBorders>
            <w:shd w:val="clear" w:color="auto" w:fill="auto"/>
            <w:textDirection w:val="btLr"/>
            <w:vAlign w:val="bottom"/>
            <w:hideMark/>
          </w:tcPr>
          <w:p w14:paraId="00930DD2" w14:textId="77777777" w:rsidR="00A31F1A" w:rsidRPr="00262870" w:rsidRDefault="00A31F1A" w:rsidP="006644C2">
            <w:pPr>
              <w:ind w:left="113" w:right="113"/>
              <w:rPr>
                <w:b/>
                <w:bCs/>
                <w:color w:val="000000"/>
                <w:sz w:val="20"/>
                <w:szCs w:val="20"/>
                <w:lang w:val="lt-LT" w:eastAsia="lt-LT"/>
              </w:rPr>
            </w:pPr>
          </w:p>
        </w:tc>
        <w:tc>
          <w:tcPr>
            <w:tcW w:w="2524"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2485D9E7" w14:textId="77777777" w:rsidR="00A31F1A" w:rsidRPr="00262870" w:rsidRDefault="00A31F1A" w:rsidP="006644C2">
            <w:pPr>
              <w:rPr>
                <w:b/>
                <w:bCs/>
                <w:color w:val="000000"/>
                <w:sz w:val="20"/>
                <w:szCs w:val="20"/>
                <w:lang w:val="lt-LT" w:eastAsia="lt-LT"/>
              </w:rPr>
            </w:pPr>
            <w:r w:rsidRPr="00262870">
              <w:rPr>
                <w:b/>
                <w:bCs/>
                <w:color w:val="000000"/>
                <w:sz w:val="20"/>
                <w:szCs w:val="20"/>
                <w:lang w:val="lt-LT" w:eastAsia="lt-LT"/>
              </w:rPr>
              <w:t>Kvalifikacijos atestato galiojimo panaikinimas turėtojo prašymu</w:t>
            </w:r>
          </w:p>
        </w:tc>
        <w:tc>
          <w:tcPr>
            <w:tcW w:w="3009" w:type="dxa"/>
            <w:gridSpan w:val="5"/>
            <w:tcBorders>
              <w:top w:val="single" w:sz="4" w:space="0" w:color="auto"/>
              <w:left w:val="single" w:sz="18" w:space="0" w:color="auto"/>
              <w:bottom w:val="single" w:sz="4" w:space="0" w:color="auto"/>
              <w:right w:val="single" w:sz="18" w:space="0" w:color="auto"/>
            </w:tcBorders>
            <w:shd w:val="clear" w:color="auto" w:fill="auto"/>
            <w:vAlign w:val="bottom"/>
            <w:hideMark/>
          </w:tcPr>
          <w:p w14:paraId="3E0537A1" w14:textId="77777777" w:rsidR="00A31F1A" w:rsidRPr="00262870" w:rsidRDefault="00A31F1A" w:rsidP="006644C2">
            <w:pPr>
              <w:jc w:val="center"/>
              <w:rPr>
                <w:b/>
                <w:bCs/>
                <w:color w:val="000000"/>
                <w:sz w:val="20"/>
                <w:szCs w:val="20"/>
                <w:highlight w:val="yellow"/>
                <w:lang w:val="lt-LT" w:eastAsia="lt-LT"/>
              </w:rPr>
            </w:pPr>
            <w:r w:rsidRPr="00262870">
              <w:rPr>
                <w:b/>
                <w:bCs/>
                <w:color w:val="000000"/>
                <w:sz w:val="20"/>
                <w:szCs w:val="20"/>
                <w:lang w:val="lt-LT" w:eastAsia="lt-LT"/>
              </w:rPr>
              <w:t>Skundų nagrinėjimas</w:t>
            </w:r>
          </w:p>
        </w:tc>
        <w:tc>
          <w:tcPr>
            <w:tcW w:w="704" w:type="dxa"/>
            <w:tcBorders>
              <w:top w:val="single" w:sz="4" w:space="0" w:color="auto"/>
              <w:left w:val="single" w:sz="18" w:space="0" w:color="auto"/>
              <w:right w:val="single" w:sz="18" w:space="0" w:color="auto"/>
            </w:tcBorders>
            <w:textDirection w:val="btLr"/>
          </w:tcPr>
          <w:p w14:paraId="6933F01E" w14:textId="77777777" w:rsidR="00A31F1A" w:rsidRPr="00262870" w:rsidRDefault="00A31F1A" w:rsidP="006644C2">
            <w:pPr>
              <w:ind w:left="113" w:right="113"/>
              <w:rPr>
                <w:b/>
                <w:bCs/>
                <w:color w:val="000000"/>
                <w:sz w:val="20"/>
                <w:szCs w:val="20"/>
                <w:lang w:val="lt-LT" w:eastAsia="lt-LT"/>
              </w:rPr>
            </w:pPr>
          </w:p>
        </w:tc>
      </w:tr>
      <w:tr w:rsidR="00A31F1A" w:rsidRPr="004E33B7" w14:paraId="6B45E261" w14:textId="77777777" w:rsidTr="006644C2">
        <w:trPr>
          <w:cantSplit/>
          <w:trHeight w:val="2514"/>
        </w:trPr>
        <w:tc>
          <w:tcPr>
            <w:tcW w:w="1134" w:type="dxa"/>
            <w:vMerge/>
            <w:tcBorders>
              <w:top w:val="single" w:sz="8" w:space="0" w:color="auto"/>
              <w:left w:val="single" w:sz="8" w:space="0" w:color="auto"/>
              <w:bottom w:val="single" w:sz="18" w:space="0" w:color="auto"/>
              <w:right w:val="single" w:sz="4" w:space="0" w:color="auto"/>
            </w:tcBorders>
            <w:shd w:val="clear" w:color="auto" w:fill="auto"/>
            <w:vAlign w:val="center"/>
            <w:hideMark/>
          </w:tcPr>
          <w:p w14:paraId="094C007F" w14:textId="77777777" w:rsidR="00A31F1A" w:rsidRPr="00246542" w:rsidRDefault="00A31F1A" w:rsidP="006644C2">
            <w:pPr>
              <w:rPr>
                <w:b/>
                <w:bCs/>
                <w:color w:val="000000"/>
                <w:sz w:val="20"/>
                <w:szCs w:val="20"/>
                <w:lang w:val="lt-LT" w:eastAsia="lt-LT"/>
              </w:rPr>
            </w:pPr>
          </w:p>
        </w:tc>
        <w:tc>
          <w:tcPr>
            <w:tcW w:w="709" w:type="dxa"/>
            <w:vMerge/>
            <w:tcBorders>
              <w:top w:val="single" w:sz="4" w:space="0" w:color="auto"/>
              <w:left w:val="single" w:sz="4" w:space="0" w:color="auto"/>
              <w:bottom w:val="single" w:sz="18" w:space="0" w:color="auto"/>
              <w:right w:val="single" w:sz="18" w:space="0" w:color="auto"/>
            </w:tcBorders>
            <w:shd w:val="clear" w:color="auto" w:fill="auto"/>
            <w:vAlign w:val="center"/>
            <w:hideMark/>
          </w:tcPr>
          <w:p w14:paraId="43BBAB34" w14:textId="77777777" w:rsidR="00A31F1A" w:rsidRPr="00246542" w:rsidRDefault="00A31F1A" w:rsidP="006644C2">
            <w:pPr>
              <w:rPr>
                <w:b/>
                <w:bCs/>
                <w:color w:val="000000"/>
                <w:sz w:val="20"/>
                <w:szCs w:val="20"/>
                <w:lang w:val="lt-LT" w:eastAsia="lt-LT"/>
              </w:rPr>
            </w:pPr>
          </w:p>
        </w:tc>
        <w:tc>
          <w:tcPr>
            <w:tcW w:w="565"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11A3C408"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65" w:type="dxa"/>
            <w:tcBorders>
              <w:top w:val="nil"/>
              <w:left w:val="nil"/>
              <w:bottom w:val="single" w:sz="18" w:space="0" w:color="auto"/>
              <w:right w:val="single" w:sz="4" w:space="0" w:color="auto"/>
            </w:tcBorders>
            <w:shd w:val="clear" w:color="auto" w:fill="auto"/>
            <w:noWrap/>
            <w:textDirection w:val="btLr"/>
            <w:vAlign w:val="bottom"/>
            <w:hideMark/>
          </w:tcPr>
          <w:p w14:paraId="52A42E16"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67" w:type="dxa"/>
            <w:tcBorders>
              <w:top w:val="nil"/>
              <w:left w:val="nil"/>
              <w:bottom w:val="single" w:sz="18" w:space="0" w:color="auto"/>
              <w:right w:val="single" w:sz="18" w:space="0" w:color="auto"/>
            </w:tcBorders>
            <w:shd w:val="clear" w:color="auto" w:fill="auto"/>
            <w:noWrap/>
            <w:textDirection w:val="btLr"/>
            <w:vAlign w:val="bottom"/>
            <w:hideMark/>
          </w:tcPr>
          <w:p w14:paraId="7F88F142"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60"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439C6710"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74" w:type="dxa"/>
            <w:tcBorders>
              <w:top w:val="nil"/>
              <w:left w:val="nil"/>
              <w:bottom w:val="single" w:sz="18" w:space="0" w:color="auto"/>
              <w:right w:val="single" w:sz="4" w:space="0" w:color="auto"/>
            </w:tcBorders>
            <w:shd w:val="clear" w:color="auto" w:fill="auto"/>
            <w:noWrap/>
            <w:textDirection w:val="btLr"/>
            <w:vAlign w:val="bottom"/>
            <w:hideMark/>
          </w:tcPr>
          <w:p w14:paraId="622AB4D7"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67" w:type="dxa"/>
            <w:tcBorders>
              <w:top w:val="nil"/>
              <w:left w:val="nil"/>
              <w:bottom w:val="single" w:sz="18" w:space="0" w:color="auto"/>
              <w:right w:val="single" w:sz="18" w:space="0" w:color="auto"/>
            </w:tcBorders>
            <w:shd w:val="clear" w:color="auto" w:fill="auto"/>
            <w:noWrap/>
            <w:textDirection w:val="btLr"/>
            <w:vAlign w:val="bottom"/>
            <w:hideMark/>
          </w:tcPr>
          <w:p w14:paraId="1B6888C1"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6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extDirection w:val="btLr"/>
            <w:vAlign w:val="center"/>
            <w:hideMark/>
          </w:tcPr>
          <w:p w14:paraId="14531621"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Įvertina teigiamai</w:t>
            </w:r>
          </w:p>
        </w:tc>
        <w:tc>
          <w:tcPr>
            <w:tcW w:w="713" w:type="dxa"/>
            <w:tcBorders>
              <w:top w:val="single" w:sz="4" w:space="0" w:color="auto"/>
              <w:left w:val="single" w:sz="4" w:space="0" w:color="auto"/>
              <w:bottom w:val="single" w:sz="18" w:space="0" w:color="auto"/>
              <w:right w:val="single" w:sz="4" w:space="0" w:color="auto"/>
            </w:tcBorders>
            <w:textDirection w:val="btLr"/>
          </w:tcPr>
          <w:p w14:paraId="5284A470"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Perspėjimas per 2 mėn. pateikti dokumentus</w:t>
            </w:r>
          </w:p>
        </w:tc>
        <w:tc>
          <w:tcPr>
            <w:tcW w:w="713" w:type="dxa"/>
            <w:tcBorders>
              <w:top w:val="single" w:sz="4" w:space="0" w:color="auto"/>
              <w:left w:val="single" w:sz="4" w:space="0" w:color="auto"/>
              <w:bottom w:val="single" w:sz="18" w:space="0" w:color="auto"/>
              <w:right w:val="single" w:sz="4" w:space="0" w:color="auto"/>
            </w:tcBorders>
            <w:shd w:val="clear" w:color="auto" w:fill="auto"/>
            <w:textDirection w:val="btLr"/>
            <w:vAlign w:val="center"/>
          </w:tcPr>
          <w:p w14:paraId="45A53C39"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Atestato galiojimo sustabdymas iki 6 mėn.</w:t>
            </w:r>
          </w:p>
        </w:tc>
        <w:tc>
          <w:tcPr>
            <w:tcW w:w="704" w:type="dxa"/>
            <w:tcBorders>
              <w:top w:val="single" w:sz="4" w:space="0" w:color="auto"/>
              <w:left w:val="single" w:sz="4" w:space="0" w:color="auto"/>
              <w:bottom w:val="single" w:sz="18" w:space="0" w:color="auto"/>
              <w:right w:val="single" w:sz="18" w:space="0" w:color="auto"/>
            </w:tcBorders>
            <w:shd w:val="clear" w:color="auto" w:fill="auto"/>
            <w:textDirection w:val="btLr"/>
            <w:vAlign w:val="center"/>
          </w:tcPr>
          <w:p w14:paraId="6F0420E2"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Atestato galiojimo panaikinimas</w:t>
            </w:r>
          </w:p>
        </w:tc>
        <w:tc>
          <w:tcPr>
            <w:tcW w:w="709" w:type="dxa"/>
            <w:tcBorders>
              <w:left w:val="single" w:sz="18" w:space="0" w:color="auto"/>
              <w:bottom w:val="single" w:sz="18" w:space="0" w:color="auto"/>
              <w:right w:val="single" w:sz="18" w:space="0" w:color="auto"/>
            </w:tcBorders>
            <w:shd w:val="clear" w:color="auto" w:fill="auto"/>
            <w:textDirection w:val="btLr"/>
            <w:vAlign w:val="center"/>
            <w:hideMark/>
          </w:tcPr>
          <w:p w14:paraId="0C6E7790"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Teisės pripažinimas</w:t>
            </w:r>
          </w:p>
        </w:tc>
        <w:tc>
          <w:tcPr>
            <w:tcW w:w="684"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04ED93BA"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Turėtojo prašymu / mirties atveju</w:t>
            </w:r>
          </w:p>
        </w:tc>
        <w:tc>
          <w:tcPr>
            <w:tcW w:w="945" w:type="dxa"/>
            <w:tcBorders>
              <w:top w:val="nil"/>
              <w:left w:val="nil"/>
              <w:bottom w:val="single" w:sz="18" w:space="0" w:color="auto"/>
              <w:right w:val="single" w:sz="4" w:space="0" w:color="auto"/>
            </w:tcBorders>
            <w:shd w:val="clear" w:color="auto" w:fill="auto"/>
            <w:textDirection w:val="btLr"/>
            <w:vAlign w:val="bottom"/>
          </w:tcPr>
          <w:p w14:paraId="2948F3D4"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Teisė eiti teritorijų planavimo vadovo pareigas</w:t>
            </w:r>
          </w:p>
        </w:tc>
        <w:tc>
          <w:tcPr>
            <w:tcW w:w="902" w:type="dxa"/>
            <w:gridSpan w:val="2"/>
            <w:tcBorders>
              <w:top w:val="nil"/>
              <w:left w:val="nil"/>
              <w:bottom w:val="single" w:sz="18" w:space="0" w:color="auto"/>
              <w:right w:val="single" w:sz="18" w:space="0" w:color="auto"/>
            </w:tcBorders>
            <w:shd w:val="clear" w:color="auto" w:fill="auto"/>
            <w:textDirection w:val="btLr"/>
            <w:vAlign w:val="bottom"/>
          </w:tcPr>
          <w:p w14:paraId="6EBEDAC3" w14:textId="77777777" w:rsidR="00A31F1A" w:rsidRPr="00246542" w:rsidRDefault="00A31F1A" w:rsidP="006644C2">
            <w:pPr>
              <w:ind w:left="113" w:right="-110"/>
              <w:rPr>
                <w:b/>
                <w:bCs/>
                <w:color w:val="000000"/>
                <w:sz w:val="20"/>
                <w:szCs w:val="20"/>
                <w:lang w:val="lt-LT" w:eastAsia="lt-LT"/>
              </w:rPr>
            </w:pPr>
            <w:r w:rsidRPr="00246542">
              <w:rPr>
                <w:b/>
                <w:bCs/>
                <w:color w:val="000000"/>
                <w:sz w:val="20"/>
                <w:szCs w:val="20"/>
                <w:lang w:val="lt-LT" w:eastAsia="lt-LT"/>
              </w:rPr>
              <w:t>Teisė eiti statybos techninės veiklos pagrindinių sričių  vadovo pareigas</w:t>
            </w:r>
          </w:p>
        </w:tc>
        <w:tc>
          <w:tcPr>
            <w:tcW w:w="598"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2ADB675F"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Pareikštas įspėjimas</w:t>
            </w:r>
          </w:p>
        </w:tc>
        <w:tc>
          <w:tcPr>
            <w:tcW w:w="709" w:type="dxa"/>
            <w:tcBorders>
              <w:top w:val="nil"/>
              <w:left w:val="nil"/>
              <w:bottom w:val="single" w:sz="18" w:space="0" w:color="auto"/>
              <w:right w:val="single" w:sz="4" w:space="0" w:color="auto"/>
            </w:tcBorders>
            <w:shd w:val="clear" w:color="auto" w:fill="auto"/>
            <w:textDirection w:val="btLr"/>
            <w:vAlign w:val="bottom"/>
            <w:hideMark/>
          </w:tcPr>
          <w:p w14:paraId="3E197D28"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Nėra pagrindo nuobaudai</w:t>
            </w:r>
          </w:p>
        </w:tc>
        <w:tc>
          <w:tcPr>
            <w:tcW w:w="850" w:type="dxa"/>
            <w:tcBorders>
              <w:left w:val="single" w:sz="4" w:space="0" w:color="auto"/>
              <w:bottom w:val="single" w:sz="18" w:space="0" w:color="auto"/>
              <w:right w:val="single" w:sz="4" w:space="0" w:color="auto"/>
            </w:tcBorders>
            <w:textDirection w:val="btLr"/>
          </w:tcPr>
          <w:p w14:paraId="72E3329B"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Kv. atestato galiojimo sustabdymas</w:t>
            </w:r>
          </w:p>
        </w:tc>
        <w:tc>
          <w:tcPr>
            <w:tcW w:w="845" w:type="dxa"/>
            <w:tcBorders>
              <w:left w:val="single" w:sz="4" w:space="0" w:color="auto"/>
              <w:bottom w:val="single" w:sz="18" w:space="0" w:color="auto"/>
              <w:right w:val="single" w:sz="18" w:space="0" w:color="auto"/>
            </w:tcBorders>
            <w:textDirection w:val="btLr"/>
          </w:tcPr>
          <w:p w14:paraId="111964AA" w14:textId="77777777" w:rsidR="00A31F1A" w:rsidRPr="00246542" w:rsidRDefault="00A31F1A" w:rsidP="006644C2">
            <w:pPr>
              <w:ind w:left="113" w:right="113"/>
              <w:rPr>
                <w:b/>
                <w:bCs/>
                <w:color w:val="000000"/>
                <w:sz w:val="20"/>
                <w:szCs w:val="20"/>
                <w:lang w:val="lt-LT" w:eastAsia="lt-LT"/>
              </w:rPr>
            </w:pPr>
            <w:r w:rsidRPr="00246542">
              <w:rPr>
                <w:b/>
                <w:bCs/>
                <w:color w:val="000000"/>
                <w:sz w:val="20"/>
                <w:szCs w:val="20"/>
                <w:lang w:val="lt-LT" w:eastAsia="lt-LT"/>
              </w:rPr>
              <w:t>Kv. atestato galiojimo panaikinimas</w:t>
            </w:r>
          </w:p>
        </w:tc>
        <w:tc>
          <w:tcPr>
            <w:tcW w:w="704" w:type="dxa"/>
            <w:tcBorders>
              <w:left w:val="single" w:sz="18" w:space="0" w:color="auto"/>
              <w:bottom w:val="single" w:sz="18" w:space="0" w:color="auto"/>
              <w:right w:val="single" w:sz="18" w:space="0" w:color="auto"/>
            </w:tcBorders>
            <w:textDirection w:val="btLr"/>
          </w:tcPr>
          <w:p w14:paraId="16378715" w14:textId="77777777" w:rsidR="00A31F1A" w:rsidRPr="00246542" w:rsidRDefault="00A31F1A" w:rsidP="006644C2">
            <w:pPr>
              <w:rPr>
                <w:b/>
                <w:bCs/>
                <w:color w:val="000000"/>
                <w:sz w:val="20"/>
                <w:szCs w:val="20"/>
                <w:lang w:val="lt-LT" w:eastAsia="lt-LT"/>
              </w:rPr>
            </w:pPr>
            <w:r w:rsidRPr="00246542">
              <w:rPr>
                <w:b/>
                <w:bCs/>
                <w:color w:val="000000"/>
                <w:sz w:val="20"/>
                <w:szCs w:val="20"/>
                <w:lang w:val="lt-LT" w:eastAsia="lt-LT"/>
              </w:rPr>
              <w:t>Komisijos sprendimų persvarstymas</w:t>
            </w:r>
          </w:p>
        </w:tc>
      </w:tr>
      <w:tr w:rsidR="00A31F1A" w:rsidRPr="004E33B7" w14:paraId="77EE11A9" w14:textId="77777777" w:rsidTr="006644C2">
        <w:trPr>
          <w:trHeight w:val="35"/>
        </w:trPr>
        <w:tc>
          <w:tcPr>
            <w:tcW w:w="14884" w:type="dxa"/>
            <w:gridSpan w:val="22"/>
            <w:tcBorders>
              <w:top w:val="single" w:sz="18" w:space="0" w:color="auto"/>
              <w:left w:val="single" w:sz="8" w:space="0" w:color="auto"/>
              <w:bottom w:val="single" w:sz="4" w:space="0" w:color="auto"/>
              <w:right w:val="single" w:sz="18" w:space="0" w:color="auto"/>
            </w:tcBorders>
            <w:shd w:val="clear" w:color="auto" w:fill="auto"/>
          </w:tcPr>
          <w:p w14:paraId="730A9474" w14:textId="77777777" w:rsidR="00A31F1A" w:rsidRPr="00262870" w:rsidRDefault="00A31F1A" w:rsidP="006644C2">
            <w:pPr>
              <w:jc w:val="center"/>
              <w:rPr>
                <w:color w:val="000000"/>
                <w:sz w:val="10"/>
                <w:szCs w:val="10"/>
                <w:lang w:val="lt-LT" w:eastAsia="lt-LT"/>
              </w:rPr>
            </w:pPr>
          </w:p>
        </w:tc>
      </w:tr>
      <w:tr w:rsidR="00A31F1A" w:rsidRPr="004E33B7" w14:paraId="1D25F504" w14:textId="77777777" w:rsidTr="006644C2">
        <w:trPr>
          <w:trHeight w:val="315"/>
        </w:trPr>
        <w:tc>
          <w:tcPr>
            <w:tcW w:w="1134" w:type="dxa"/>
            <w:tcBorders>
              <w:top w:val="single" w:sz="18" w:space="0" w:color="auto"/>
              <w:left w:val="single" w:sz="8" w:space="0" w:color="auto"/>
              <w:bottom w:val="single" w:sz="4" w:space="0" w:color="auto"/>
              <w:right w:val="single" w:sz="4" w:space="0" w:color="auto"/>
            </w:tcBorders>
            <w:shd w:val="clear" w:color="auto" w:fill="auto"/>
            <w:noWrap/>
            <w:hideMark/>
          </w:tcPr>
          <w:p w14:paraId="0328736A" w14:textId="77777777" w:rsidR="00A31F1A" w:rsidRPr="00262870" w:rsidRDefault="00A31F1A" w:rsidP="006644C2">
            <w:pPr>
              <w:ind w:right="-84"/>
              <w:jc w:val="center"/>
              <w:rPr>
                <w:color w:val="000000"/>
                <w:sz w:val="20"/>
                <w:szCs w:val="20"/>
                <w:lang w:val="lt-LT" w:eastAsia="lt-LT"/>
              </w:rPr>
            </w:pPr>
            <w:r w:rsidRPr="00262870">
              <w:rPr>
                <w:color w:val="000000"/>
                <w:sz w:val="20"/>
                <w:szCs w:val="20"/>
                <w:lang w:val="lt-LT" w:eastAsia="lt-LT"/>
              </w:rPr>
              <w:t>Sausis</w:t>
            </w:r>
          </w:p>
        </w:tc>
        <w:tc>
          <w:tcPr>
            <w:tcW w:w="709" w:type="dxa"/>
            <w:tcBorders>
              <w:top w:val="single" w:sz="18" w:space="0" w:color="auto"/>
              <w:left w:val="nil"/>
              <w:bottom w:val="single" w:sz="4" w:space="0" w:color="auto"/>
              <w:right w:val="single" w:sz="18" w:space="0" w:color="auto"/>
            </w:tcBorders>
            <w:shd w:val="clear" w:color="auto" w:fill="auto"/>
            <w:noWrap/>
          </w:tcPr>
          <w:p w14:paraId="41E0561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161</w:t>
            </w:r>
          </w:p>
        </w:tc>
        <w:tc>
          <w:tcPr>
            <w:tcW w:w="565"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56538D1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5" w:type="dxa"/>
            <w:tcBorders>
              <w:top w:val="single" w:sz="18" w:space="0" w:color="auto"/>
              <w:left w:val="nil"/>
              <w:bottom w:val="single" w:sz="4" w:space="0" w:color="auto"/>
              <w:right w:val="single" w:sz="4" w:space="0" w:color="auto"/>
            </w:tcBorders>
            <w:shd w:val="clear" w:color="auto" w:fill="auto"/>
            <w:noWrap/>
          </w:tcPr>
          <w:p w14:paraId="5E59A3C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single" w:sz="18" w:space="0" w:color="auto"/>
              <w:left w:val="nil"/>
              <w:bottom w:val="single" w:sz="4" w:space="0" w:color="auto"/>
              <w:right w:val="single" w:sz="18" w:space="0" w:color="auto"/>
            </w:tcBorders>
            <w:shd w:val="clear" w:color="auto" w:fill="auto"/>
            <w:noWrap/>
          </w:tcPr>
          <w:p w14:paraId="2FED922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0"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480D32E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74" w:type="dxa"/>
            <w:tcBorders>
              <w:top w:val="single" w:sz="18" w:space="0" w:color="auto"/>
              <w:left w:val="nil"/>
              <w:bottom w:val="single" w:sz="4" w:space="0" w:color="auto"/>
              <w:right w:val="single" w:sz="4" w:space="0" w:color="auto"/>
            </w:tcBorders>
            <w:shd w:val="clear" w:color="auto" w:fill="auto"/>
            <w:noWrap/>
          </w:tcPr>
          <w:p w14:paraId="3D673D2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single" w:sz="18" w:space="0" w:color="auto"/>
              <w:left w:val="nil"/>
              <w:bottom w:val="single" w:sz="4" w:space="0" w:color="auto"/>
              <w:right w:val="single" w:sz="18" w:space="0" w:color="auto"/>
            </w:tcBorders>
            <w:shd w:val="clear" w:color="auto" w:fill="auto"/>
            <w:noWrap/>
          </w:tcPr>
          <w:p w14:paraId="3CA214E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3109A96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12</w:t>
            </w:r>
          </w:p>
        </w:tc>
        <w:tc>
          <w:tcPr>
            <w:tcW w:w="713" w:type="dxa"/>
            <w:tcBorders>
              <w:top w:val="single" w:sz="18" w:space="0" w:color="auto"/>
              <w:left w:val="single" w:sz="4" w:space="0" w:color="auto"/>
              <w:bottom w:val="single" w:sz="4" w:space="0" w:color="auto"/>
              <w:right w:val="single" w:sz="4" w:space="0" w:color="auto"/>
            </w:tcBorders>
          </w:tcPr>
          <w:p w14:paraId="5AB5B8E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13" w:type="dxa"/>
            <w:tcBorders>
              <w:top w:val="single" w:sz="18" w:space="0" w:color="auto"/>
              <w:left w:val="single" w:sz="4" w:space="0" w:color="auto"/>
              <w:bottom w:val="single" w:sz="4" w:space="0" w:color="auto"/>
              <w:right w:val="single" w:sz="4" w:space="0" w:color="auto"/>
            </w:tcBorders>
          </w:tcPr>
          <w:p w14:paraId="08843F6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single" w:sz="18" w:space="0" w:color="auto"/>
              <w:left w:val="single" w:sz="4" w:space="0" w:color="auto"/>
              <w:bottom w:val="single" w:sz="4" w:space="0" w:color="auto"/>
              <w:right w:val="single" w:sz="18" w:space="0" w:color="auto"/>
            </w:tcBorders>
          </w:tcPr>
          <w:p w14:paraId="5480399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single" w:sz="18" w:space="0" w:color="auto"/>
              <w:left w:val="single" w:sz="18" w:space="0" w:color="auto"/>
              <w:bottom w:val="single" w:sz="4" w:space="0" w:color="auto"/>
              <w:right w:val="single" w:sz="18" w:space="0" w:color="auto"/>
            </w:tcBorders>
            <w:shd w:val="clear" w:color="auto" w:fill="auto"/>
            <w:noWrap/>
          </w:tcPr>
          <w:p w14:paraId="562D348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single" w:sz="18" w:space="0" w:color="auto"/>
              <w:left w:val="single" w:sz="18" w:space="0" w:color="auto"/>
              <w:bottom w:val="single" w:sz="4" w:space="0" w:color="auto"/>
              <w:right w:val="single" w:sz="4" w:space="0" w:color="auto"/>
            </w:tcBorders>
            <w:shd w:val="clear" w:color="auto" w:fill="auto"/>
            <w:noWrap/>
          </w:tcPr>
          <w:p w14:paraId="1F4542D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4</w:t>
            </w:r>
          </w:p>
        </w:tc>
        <w:tc>
          <w:tcPr>
            <w:tcW w:w="945" w:type="dxa"/>
            <w:tcBorders>
              <w:top w:val="single" w:sz="18" w:space="0" w:color="auto"/>
              <w:left w:val="nil"/>
              <w:bottom w:val="single" w:sz="4" w:space="0" w:color="auto"/>
              <w:right w:val="single" w:sz="4" w:space="0" w:color="auto"/>
            </w:tcBorders>
            <w:shd w:val="clear" w:color="auto" w:fill="auto"/>
            <w:noWrap/>
          </w:tcPr>
          <w:p w14:paraId="3F21E8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single" w:sz="18" w:space="0" w:color="auto"/>
              <w:left w:val="nil"/>
              <w:bottom w:val="single" w:sz="4" w:space="0" w:color="auto"/>
              <w:right w:val="single" w:sz="18" w:space="0" w:color="auto"/>
            </w:tcBorders>
            <w:shd w:val="clear" w:color="auto" w:fill="auto"/>
            <w:noWrap/>
          </w:tcPr>
          <w:p w14:paraId="12D3126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single" w:sz="18" w:space="0" w:color="auto"/>
              <w:left w:val="single" w:sz="18" w:space="0" w:color="auto"/>
              <w:bottom w:val="single" w:sz="4" w:space="0" w:color="auto"/>
              <w:right w:val="single" w:sz="4" w:space="0" w:color="auto"/>
            </w:tcBorders>
            <w:shd w:val="clear" w:color="auto" w:fill="auto"/>
            <w:noWrap/>
          </w:tcPr>
          <w:p w14:paraId="4675E02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single" w:sz="18" w:space="0" w:color="auto"/>
              <w:left w:val="nil"/>
              <w:bottom w:val="single" w:sz="4" w:space="0" w:color="auto"/>
              <w:right w:val="single" w:sz="4" w:space="0" w:color="auto"/>
            </w:tcBorders>
            <w:shd w:val="clear" w:color="auto" w:fill="auto"/>
            <w:noWrap/>
          </w:tcPr>
          <w:p w14:paraId="3324C66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single" w:sz="18" w:space="0" w:color="auto"/>
              <w:left w:val="single" w:sz="4" w:space="0" w:color="auto"/>
              <w:bottom w:val="single" w:sz="4" w:space="0" w:color="auto"/>
              <w:right w:val="single" w:sz="4" w:space="0" w:color="auto"/>
            </w:tcBorders>
          </w:tcPr>
          <w:p w14:paraId="24DC4AE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single" w:sz="18" w:space="0" w:color="auto"/>
              <w:left w:val="single" w:sz="4" w:space="0" w:color="auto"/>
              <w:bottom w:val="single" w:sz="4" w:space="0" w:color="auto"/>
              <w:right w:val="single" w:sz="18" w:space="0" w:color="auto"/>
            </w:tcBorders>
          </w:tcPr>
          <w:p w14:paraId="3231CEC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single" w:sz="18" w:space="0" w:color="auto"/>
              <w:left w:val="single" w:sz="18" w:space="0" w:color="auto"/>
              <w:bottom w:val="single" w:sz="4" w:space="0" w:color="auto"/>
              <w:right w:val="single" w:sz="18" w:space="0" w:color="auto"/>
            </w:tcBorders>
          </w:tcPr>
          <w:p w14:paraId="3BD6090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3D8C33D6" w14:textId="77777777" w:rsidTr="006644C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hideMark/>
          </w:tcPr>
          <w:p w14:paraId="5435644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Vasaris</w:t>
            </w:r>
          </w:p>
        </w:tc>
        <w:tc>
          <w:tcPr>
            <w:tcW w:w="709" w:type="dxa"/>
            <w:tcBorders>
              <w:top w:val="nil"/>
              <w:left w:val="nil"/>
              <w:bottom w:val="single" w:sz="4" w:space="0" w:color="auto"/>
              <w:right w:val="single" w:sz="18" w:space="0" w:color="auto"/>
            </w:tcBorders>
            <w:shd w:val="clear" w:color="auto" w:fill="auto"/>
            <w:noWrap/>
          </w:tcPr>
          <w:p w14:paraId="1F540E9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162</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76C0B62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5" w:type="dxa"/>
            <w:tcBorders>
              <w:top w:val="nil"/>
              <w:left w:val="nil"/>
              <w:bottom w:val="single" w:sz="4" w:space="0" w:color="auto"/>
              <w:right w:val="single" w:sz="4" w:space="0" w:color="auto"/>
            </w:tcBorders>
            <w:shd w:val="clear" w:color="auto" w:fill="auto"/>
            <w:noWrap/>
          </w:tcPr>
          <w:p w14:paraId="5A190DA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0E2E641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24C3843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74" w:type="dxa"/>
            <w:tcBorders>
              <w:top w:val="nil"/>
              <w:left w:val="nil"/>
              <w:bottom w:val="single" w:sz="4" w:space="0" w:color="auto"/>
              <w:right w:val="single" w:sz="4" w:space="0" w:color="auto"/>
            </w:tcBorders>
            <w:shd w:val="clear" w:color="auto" w:fill="auto"/>
            <w:noWrap/>
          </w:tcPr>
          <w:p w14:paraId="7BB3864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7" w:type="dxa"/>
            <w:tcBorders>
              <w:top w:val="nil"/>
              <w:left w:val="nil"/>
              <w:bottom w:val="single" w:sz="4" w:space="0" w:color="auto"/>
              <w:right w:val="single" w:sz="18" w:space="0" w:color="auto"/>
            </w:tcBorders>
            <w:shd w:val="clear" w:color="auto" w:fill="auto"/>
            <w:noWrap/>
          </w:tcPr>
          <w:p w14:paraId="3133EF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3074C59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9</w:t>
            </w:r>
          </w:p>
        </w:tc>
        <w:tc>
          <w:tcPr>
            <w:tcW w:w="713" w:type="dxa"/>
            <w:tcBorders>
              <w:top w:val="nil"/>
              <w:left w:val="single" w:sz="4" w:space="0" w:color="auto"/>
              <w:bottom w:val="single" w:sz="4" w:space="0" w:color="auto"/>
              <w:right w:val="single" w:sz="4" w:space="0" w:color="auto"/>
            </w:tcBorders>
          </w:tcPr>
          <w:p w14:paraId="0ACD3D6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7</w:t>
            </w:r>
          </w:p>
        </w:tc>
        <w:tc>
          <w:tcPr>
            <w:tcW w:w="713" w:type="dxa"/>
            <w:tcBorders>
              <w:top w:val="nil"/>
              <w:left w:val="single" w:sz="4" w:space="0" w:color="auto"/>
              <w:bottom w:val="single" w:sz="4" w:space="0" w:color="auto"/>
              <w:right w:val="single" w:sz="4" w:space="0" w:color="auto"/>
            </w:tcBorders>
          </w:tcPr>
          <w:p w14:paraId="7EB847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7E9F632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43AB3C8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684" w:type="dxa"/>
            <w:tcBorders>
              <w:top w:val="nil"/>
              <w:left w:val="single" w:sz="18" w:space="0" w:color="auto"/>
              <w:bottom w:val="single" w:sz="4" w:space="0" w:color="auto"/>
              <w:right w:val="single" w:sz="4" w:space="0" w:color="auto"/>
            </w:tcBorders>
            <w:shd w:val="clear" w:color="auto" w:fill="auto"/>
            <w:noWrap/>
          </w:tcPr>
          <w:p w14:paraId="1B3D3EB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45" w:type="dxa"/>
            <w:tcBorders>
              <w:top w:val="nil"/>
              <w:left w:val="nil"/>
              <w:bottom w:val="single" w:sz="4" w:space="0" w:color="auto"/>
              <w:right w:val="single" w:sz="4" w:space="0" w:color="auto"/>
            </w:tcBorders>
            <w:shd w:val="clear" w:color="auto" w:fill="auto"/>
            <w:noWrap/>
          </w:tcPr>
          <w:p w14:paraId="179CA7A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6FD7DCE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4743393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709" w:type="dxa"/>
            <w:tcBorders>
              <w:top w:val="nil"/>
              <w:left w:val="nil"/>
              <w:bottom w:val="single" w:sz="4" w:space="0" w:color="auto"/>
              <w:right w:val="single" w:sz="4" w:space="0" w:color="auto"/>
            </w:tcBorders>
            <w:shd w:val="clear" w:color="auto" w:fill="auto"/>
            <w:noWrap/>
          </w:tcPr>
          <w:p w14:paraId="78F74AB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41F98CB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1D97503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50ED601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87E3FBB"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46AD7EA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Kovas</w:t>
            </w:r>
          </w:p>
        </w:tc>
        <w:tc>
          <w:tcPr>
            <w:tcW w:w="709" w:type="dxa"/>
            <w:tcBorders>
              <w:top w:val="nil"/>
              <w:left w:val="nil"/>
              <w:bottom w:val="single" w:sz="4" w:space="0" w:color="auto"/>
              <w:right w:val="single" w:sz="18" w:space="0" w:color="auto"/>
            </w:tcBorders>
            <w:shd w:val="clear" w:color="auto" w:fill="auto"/>
            <w:noWrap/>
          </w:tcPr>
          <w:p w14:paraId="08E05AF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163</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220F1D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5" w:type="dxa"/>
            <w:tcBorders>
              <w:top w:val="nil"/>
              <w:left w:val="nil"/>
              <w:bottom w:val="single" w:sz="4" w:space="0" w:color="auto"/>
              <w:right w:val="single" w:sz="4" w:space="0" w:color="auto"/>
            </w:tcBorders>
            <w:shd w:val="clear" w:color="auto" w:fill="auto"/>
            <w:noWrap/>
          </w:tcPr>
          <w:p w14:paraId="38E2512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7" w:type="dxa"/>
            <w:tcBorders>
              <w:top w:val="nil"/>
              <w:left w:val="nil"/>
              <w:bottom w:val="single" w:sz="4" w:space="0" w:color="auto"/>
              <w:right w:val="single" w:sz="18" w:space="0" w:color="auto"/>
            </w:tcBorders>
            <w:shd w:val="clear" w:color="auto" w:fill="auto"/>
            <w:noWrap/>
          </w:tcPr>
          <w:p w14:paraId="5D503FC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6AAA88E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74" w:type="dxa"/>
            <w:tcBorders>
              <w:top w:val="nil"/>
              <w:left w:val="nil"/>
              <w:bottom w:val="single" w:sz="4" w:space="0" w:color="auto"/>
              <w:right w:val="single" w:sz="4" w:space="0" w:color="auto"/>
            </w:tcBorders>
            <w:shd w:val="clear" w:color="auto" w:fill="auto"/>
            <w:noWrap/>
          </w:tcPr>
          <w:p w14:paraId="2B5221A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7" w:type="dxa"/>
            <w:tcBorders>
              <w:top w:val="nil"/>
              <w:left w:val="nil"/>
              <w:bottom w:val="single" w:sz="4" w:space="0" w:color="auto"/>
              <w:right w:val="single" w:sz="18" w:space="0" w:color="auto"/>
            </w:tcBorders>
            <w:shd w:val="clear" w:color="auto" w:fill="auto"/>
            <w:noWrap/>
          </w:tcPr>
          <w:p w14:paraId="08E24F4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6D07119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10</w:t>
            </w:r>
          </w:p>
        </w:tc>
        <w:tc>
          <w:tcPr>
            <w:tcW w:w="713" w:type="dxa"/>
            <w:tcBorders>
              <w:top w:val="nil"/>
              <w:left w:val="single" w:sz="4" w:space="0" w:color="auto"/>
              <w:bottom w:val="single" w:sz="4" w:space="0" w:color="auto"/>
              <w:right w:val="single" w:sz="4" w:space="0" w:color="auto"/>
            </w:tcBorders>
          </w:tcPr>
          <w:p w14:paraId="433A57F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13" w:type="dxa"/>
            <w:tcBorders>
              <w:top w:val="nil"/>
              <w:left w:val="single" w:sz="4" w:space="0" w:color="auto"/>
              <w:bottom w:val="single" w:sz="4" w:space="0" w:color="auto"/>
              <w:right w:val="single" w:sz="4" w:space="0" w:color="auto"/>
            </w:tcBorders>
          </w:tcPr>
          <w:p w14:paraId="304DB3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2FD965D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709" w:type="dxa"/>
            <w:tcBorders>
              <w:top w:val="nil"/>
              <w:left w:val="single" w:sz="18" w:space="0" w:color="auto"/>
              <w:bottom w:val="single" w:sz="4" w:space="0" w:color="auto"/>
              <w:right w:val="single" w:sz="18" w:space="0" w:color="auto"/>
            </w:tcBorders>
            <w:shd w:val="clear" w:color="auto" w:fill="auto"/>
            <w:noWrap/>
          </w:tcPr>
          <w:p w14:paraId="4224A43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12BD049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866AFB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166FA73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546DE7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748BF2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5CD9C65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299A873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2841344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127AD84D"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4E5FE9E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Balandis</w:t>
            </w:r>
          </w:p>
        </w:tc>
        <w:tc>
          <w:tcPr>
            <w:tcW w:w="709" w:type="dxa"/>
            <w:tcBorders>
              <w:top w:val="nil"/>
              <w:left w:val="nil"/>
              <w:bottom w:val="single" w:sz="4" w:space="0" w:color="auto"/>
              <w:right w:val="single" w:sz="18" w:space="0" w:color="auto"/>
            </w:tcBorders>
            <w:shd w:val="clear" w:color="auto" w:fill="auto"/>
            <w:noWrap/>
          </w:tcPr>
          <w:p w14:paraId="509C741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164</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1D1E93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3904435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739722F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08251B7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74" w:type="dxa"/>
            <w:tcBorders>
              <w:top w:val="nil"/>
              <w:left w:val="nil"/>
              <w:bottom w:val="single" w:sz="4" w:space="0" w:color="auto"/>
              <w:right w:val="single" w:sz="4" w:space="0" w:color="auto"/>
            </w:tcBorders>
            <w:shd w:val="clear" w:color="auto" w:fill="auto"/>
            <w:noWrap/>
          </w:tcPr>
          <w:p w14:paraId="129BBE3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7BDCDB8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62DDE56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7</w:t>
            </w:r>
          </w:p>
        </w:tc>
        <w:tc>
          <w:tcPr>
            <w:tcW w:w="713" w:type="dxa"/>
            <w:tcBorders>
              <w:top w:val="nil"/>
              <w:left w:val="single" w:sz="4" w:space="0" w:color="auto"/>
              <w:bottom w:val="single" w:sz="4" w:space="0" w:color="auto"/>
              <w:right w:val="single" w:sz="4" w:space="0" w:color="auto"/>
            </w:tcBorders>
          </w:tcPr>
          <w:p w14:paraId="75B6EF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06127D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0E57057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3B79CC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4AA4206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157CE39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73340A9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2E86606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742D0F7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7FB7C72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485F617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0E2A93F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3E72BB6E" w14:textId="77777777" w:rsidTr="006644C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hideMark/>
          </w:tcPr>
          <w:p w14:paraId="0DC8C1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Gegužė</w:t>
            </w:r>
          </w:p>
        </w:tc>
        <w:tc>
          <w:tcPr>
            <w:tcW w:w="709" w:type="dxa"/>
            <w:tcBorders>
              <w:top w:val="nil"/>
              <w:left w:val="nil"/>
              <w:bottom w:val="single" w:sz="4" w:space="0" w:color="auto"/>
              <w:right w:val="single" w:sz="18" w:space="0" w:color="auto"/>
            </w:tcBorders>
            <w:shd w:val="clear" w:color="auto" w:fill="auto"/>
            <w:noWrap/>
          </w:tcPr>
          <w:p w14:paraId="69B7797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165</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3EBCED7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70EE5FB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03DA005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5D4CBB6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74" w:type="dxa"/>
            <w:tcBorders>
              <w:top w:val="nil"/>
              <w:left w:val="nil"/>
              <w:bottom w:val="single" w:sz="4" w:space="0" w:color="auto"/>
              <w:right w:val="single" w:sz="4" w:space="0" w:color="auto"/>
            </w:tcBorders>
            <w:shd w:val="clear" w:color="auto" w:fill="auto"/>
            <w:noWrap/>
          </w:tcPr>
          <w:p w14:paraId="63BDA95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7E17644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626EA53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w:t>
            </w:r>
          </w:p>
        </w:tc>
        <w:tc>
          <w:tcPr>
            <w:tcW w:w="713" w:type="dxa"/>
            <w:tcBorders>
              <w:top w:val="nil"/>
              <w:left w:val="single" w:sz="4" w:space="0" w:color="auto"/>
              <w:bottom w:val="single" w:sz="4" w:space="0" w:color="auto"/>
              <w:right w:val="single" w:sz="4" w:space="0" w:color="auto"/>
            </w:tcBorders>
          </w:tcPr>
          <w:p w14:paraId="49C4725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106435A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6F6AEF4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746B608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5663B33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45" w:type="dxa"/>
            <w:tcBorders>
              <w:top w:val="nil"/>
              <w:left w:val="nil"/>
              <w:bottom w:val="single" w:sz="4" w:space="0" w:color="auto"/>
              <w:right w:val="single" w:sz="4" w:space="0" w:color="auto"/>
            </w:tcBorders>
            <w:shd w:val="clear" w:color="auto" w:fill="auto"/>
            <w:noWrap/>
          </w:tcPr>
          <w:p w14:paraId="49DE8B5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79952E7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6B24C0E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7C0A56B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33AE2FE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3C70A76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48D214B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8A0500E"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528D2ED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Birželis</w:t>
            </w:r>
          </w:p>
        </w:tc>
        <w:tc>
          <w:tcPr>
            <w:tcW w:w="709" w:type="dxa"/>
            <w:tcBorders>
              <w:top w:val="nil"/>
              <w:left w:val="nil"/>
              <w:bottom w:val="single" w:sz="4" w:space="0" w:color="auto"/>
              <w:right w:val="single" w:sz="18" w:space="0" w:color="auto"/>
            </w:tcBorders>
            <w:shd w:val="clear" w:color="auto" w:fill="auto"/>
            <w:noWrap/>
          </w:tcPr>
          <w:p w14:paraId="0D4B040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166</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11E6B8D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8</w:t>
            </w:r>
          </w:p>
        </w:tc>
        <w:tc>
          <w:tcPr>
            <w:tcW w:w="565" w:type="dxa"/>
            <w:tcBorders>
              <w:top w:val="nil"/>
              <w:left w:val="nil"/>
              <w:bottom w:val="single" w:sz="4" w:space="0" w:color="auto"/>
              <w:right w:val="single" w:sz="4" w:space="0" w:color="auto"/>
            </w:tcBorders>
            <w:shd w:val="clear" w:color="auto" w:fill="auto"/>
            <w:noWrap/>
          </w:tcPr>
          <w:p w14:paraId="5B4EF03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67" w:type="dxa"/>
            <w:tcBorders>
              <w:top w:val="nil"/>
              <w:left w:val="nil"/>
              <w:bottom w:val="single" w:sz="4" w:space="0" w:color="auto"/>
              <w:right w:val="single" w:sz="18" w:space="0" w:color="auto"/>
            </w:tcBorders>
            <w:shd w:val="clear" w:color="auto" w:fill="auto"/>
            <w:noWrap/>
          </w:tcPr>
          <w:p w14:paraId="7E6175F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7BF69F3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w:t>
            </w:r>
          </w:p>
        </w:tc>
        <w:tc>
          <w:tcPr>
            <w:tcW w:w="574" w:type="dxa"/>
            <w:tcBorders>
              <w:top w:val="nil"/>
              <w:left w:val="nil"/>
              <w:bottom w:val="single" w:sz="4" w:space="0" w:color="auto"/>
              <w:right w:val="single" w:sz="4" w:space="0" w:color="auto"/>
            </w:tcBorders>
            <w:shd w:val="clear" w:color="auto" w:fill="auto"/>
            <w:noWrap/>
          </w:tcPr>
          <w:p w14:paraId="3F46631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nil"/>
              <w:bottom w:val="single" w:sz="4" w:space="0" w:color="auto"/>
              <w:right w:val="single" w:sz="18" w:space="0" w:color="auto"/>
            </w:tcBorders>
            <w:shd w:val="clear" w:color="auto" w:fill="auto"/>
            <w:noWrap/>
          </w:tcPr>
          <w:p w14:paraId="0A540AB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552B485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17</w:t>
            </w:r>
          </w:p>
        </w:tc>
        <w:tc>
          <w:tcPr>
            <w:tcW w:w="713" w:type="dxa"/>
            <w:tcBorders>
              <w:top w:val="nil"/>
              <w:left w:val="single" w:sz="4" w:space="0" w:color="auto"/>
              <w:bottom w:val="single" w:sz="4" w:space="0" w:color="auto"/>
              <w:right w:val="single" w:sz="4" w:space="0" w:color="auto"/>
            </w:tcBorders>
          </w:tcPr>
          <w:p w14:paraId="7883579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61C362B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1FADF47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6F87929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3F0F177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41036EF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3BC4F1E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0D81855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3CE4FA3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37604F9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04D97F5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26F6E44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2FBF4C38" w14:textId="77777777" w:rsidTr="006644C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hideMark/>
          </w:tcPr>
          <w:p w14:paraId="692C283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Liepa</w:t>
            </w:r>
          </w:p>
        </w:tc>
        <w:tc>
          <w:tcPr>
            <w:tcW w:w="709" w:type="dxa"/>
            <w:tcBorders>
              <w:top w:val="nil"/>
              <w:left w:val="nil"/>
              <w:bottom w:val="single" w:sz="4" w:space="0" w:color="auto"/>
              <w:right w:val="single" w:sz="18" w:space="0" w:color="auto"/>
            </w:tcBorders>
            <w:shd w:val="clear" w:color="auto" w:fill="auto"/>
            <w:noWrap/>
          </w:tcPr>
          <w:p w14:paraId="5E108F5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167</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3C58CF8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361D773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237302F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0E44DDD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7</w:t>
            </w:r>
          </w:p>
        </w:tc>
        <w:tc>
          <w:tcPr>
            <w:tcW w:w="574" w:type="dxa"/>
            <w:tcBorders>
              <w:top w:val="nil"/>
              <w:left w:val="nil"/>
              <w:bottom w:val="single" w:sz="4" w:space="0" w:color="auto"/>
              <w:right w:val="single" w:sz="4" w:space="0" w:color="auto"/>
            </w:tcBorders>
            <w:shd w:val="clear" w:color="auto" w:fill="auto"/>
            <w:noWrap/>
          </w:tcPr>
          <w:p w14:paraId="02FEAE5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7" w:type="dxa"/>
            <w:tcBorders>
              <w:top w:val="nil"/>
              <w:left w:val="nil"/>
              <w:bottom w:val="single" w:sz="4" w:space="0" w:color="auto"/>
              <w:right w:val="single" w:sz="18" w:space="0" w:color="auto"/>
            </w:tcBorders>
            <w:shd w:val="clear" w:color="auto" w:fill="auto"/>
            <w:noWrap/>
          </w:tcPr>
          <w:p w14:paraId="7F71F18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514C9AC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10</w:t>
            </w:r>
          </w:p>
        </w:tc>
        <w:tc>
          <w:tcPr>
            <w:tcW w:w="713" w:type="dxa"/>
            <w:tcBorders>
              <w:top w:val="nil"/>
              <w:left w:val="single" w:sz="4" w:space="0" w:color="auto"/>
              <w:bottom w:val="single" w:sz="4" w:space="0" w:color="auto"/>
              <w:right w:val="single" w:sz="4" w:space="0" w:color="auto"/>
            </w:tcBorders>
          </w:tcPr>
          <w:p w14:paraId="02DB562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3385126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131FB30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42246B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0A33C10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E8031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902" w:type="dxa"/>
            <w:gridSpan w:val="2"/>
            <w:tcBorders>
              <w:top w:val="nil"/>
              <w:left w:val="nil"/>
              <w:bottom w:val="single" w:sz="4" w:space="0" w:color="auto"/>
              <w:right w:val="single" w:sz="18" w:space="0" w:color="auto"/>
            </w:tcBorders>
            <w:shd w:val="clear" w:color="auto" w:fill="auto"/>
            <w:noWrap/>
          </w:tcPr>
          <w:p w14:paraId="16E9C32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20F0E59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54A5C38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764BDA4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5702B34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DA3CB6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02C8FBF2" w14:textId="77777777" w:rsidTr="006644C2">
        <w:trPr>
          <w:trHeight w:val="315"/>
        </w:trPr>
        <w:tc>
          <w:tcPr>
            <w:tcW w:w="1134" w:type="dxa"/>
            <w:tcBorders>
              <w:top w:val="nil"/>
              <w:left w:val="single" w:sz="8" w:space="0" w:color="auto"/>
              <w:bottom w:val="single" w:sz="4" w:space="0" w:color="auto"/>
              <w:right w:val="single" w:sz="4" w:space="0" w:color="auto"/>
            </w:tcBorders>
            <w:shd w:val="clear" w:color="auto" w:fill="auto"/>
            <w:noWrap/>
            <w:hideMark/>
          </w:tcPr>
          <w:p w14:paraId="58DBC85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Rugpjūtis</w:t>
            </w:r>
          </w:p>
        </w:tc>
        <w:tc>
          <w:tcPr>
            <w:tcW w:w="709" w:type="dxa"/>
            <w:tcBorders>
              <w:top w:val="nil"/>
              <w:left w:val="nil"/>
              <w:bottom w:val="single" w:sz="4" w:space="0" w:color="auto"/>
              <w:right w:val="single" w:sz="18" w:space="0" w:color="auto"/>
            </w:tcBorders>
            <w:shd w:val="clear" w:color="auto" w:fill="auto"/>
            <w:noWrap/>
          </w:tcPr>
          <w:p w14:paraId="02A1ED8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168</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19221CC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5" w:type="dxa"/>
            <w:tcBorders>
              <w:top w:val="nil"/>
              <w:left w:val="nil"/>
              <w:bottom w:val="single" w:sz="4" w:space="0" w:color="auto"/>
              <w:right w:val="single" w:sz="4" w:space="0" w:color="auto"/>
            </w:tcBorders>
            <w:shd w:val="clear" w:color="auto" w:fill="auto"/>
            <w:noWrap/>
          </w:tcPr>
          <w:p w14:paraId="4CB7A6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3C72354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0471BB1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w:t>
            </w:r>
          </w:p>
        </w:tc>
        <w:tc>
          <w:tcPr>
            <w:tcW w:w="574" w:type="dxa"/>
            <w:tcBorders>
              <w:top w:val="nil"/>
              <w:left w:val="nil"/>
              <w:bottom w:val="single" w:sz="4" w:space="0" w:color="auto"/>
              <w:right w:val="single" w:sz="4" w:space="0" w:color="auto"/>
            </w:tcBorders>
            <w:shd w:val="clear" w:color="auto" w:fill="auto"/>
            <w:noWrap/>
          </w:tcPr>
          <w:p w14:paraId="1A22DE8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7" w:type="dxa"/>
            <w:tcBorders>
              <w:top w:val="nil"/>
              <w:left w:val="nil"/>
              <w:bottom w:val="single" w:sz="4" w:space="0" w:color="auto"/>
              <w:right w:val="single" w:sz="18" w:space="0" w:color="auto"/>
            </w:tcBorders>
            <w:shd w:val="clear" w:color="auto" w:fill="auto"/>
            <w:noWrap/>
          </w:tcPr>
          <w:p w14:paraId="46BEFED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2842466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28</w:t>
            </w:r>
          </w:p>
        </w:tc>
        <w:tc>
          <w:tcPr>
            <w:tcW w:w="713" w:type="dxa"/>
            <w:tcBorders>
              <w:top w:val="nil"/>
              <w:left w:val="single" w:sz="4" w:space="0" w:color="auto"/>
              <w:bottom w:val="single" w:sz="4" w:space="0" w:color="auto"/>
              <w:right w:val="single" w:sz="4" w:space="0" w:color="auto"/>
            </w:tcBorders>
          </w:tcPr>
          <w:p w14:paraId="1192E8C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4BF8151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074D2F0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3711F11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4659E4A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01A4CAF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2A0AE40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7ED9F3B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709" w:type="dxa"/>
            <w:tcBorders>
              <w:top w:val="nil"/>
              <w:left w:val="nil"/>
              <w:bottom w:val="single" w:sz="4" w:space="0" w:color="auto"/>
              <w:right w:val="single" w:sz="4" w:space="0" w:color="auto"/>
            </w:tcBorders>
            <w:shd w:val="clear" w:color="auto" w:fill="auto"/>
            <w:noWrap/>
          </w:tcPr>
          <w:p w14:paraId="0A68D59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72D7EDE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60CFB40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B395D9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31DF73BD" w14:textId="77777777" w:rsidTr="006644C2">
        <w:trPr>
          <w:trHeight w:val="315"/>
        </w:trPr>
        <w:tc>
          <w:tcPr>
            <w:tcW w:w="1134" w:type="dxa"/>
            <w:vMerge w:val="restart"/>
            <w:tcBorders>
              <w:top w:val="nil"/>
              <w:left w:val="single" w:sz="8" w:space="0" w:color="auto"/>
              <w:right w:val="single" w:sz="4" w:space="0" w:color="auto"/>
            </w:tcBorders>
            <w:shd w:val="clear" w:color="auto" w:fill="auto"/>
            <w:noWrap/>
            <w:hideMark/>
          </w:tcPr>
          <w:p w14:paraId="7376375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Rugsėjis</w:t>
            </w:r>
          </w:p>
        </w:tc>
        <w:tc>
          <w:tcPr>
            <w:tcW w:w="709" w:type="dxa"/>
            <w:tcBorders>
              <w:top w:val="nil"/>
              <w:left w:val="nil"/>
              <w:bottom w:val="single" w:sz="4" w:space="0" w:color="auto"/>
              <w:right w:val="single" w:sz="18" w:space="0" w:color="auto"/>
            </w:tcBorders>
            <w:shd w:val="clear" w:color="auto" w:fill="auto"/>
            <w:noWrap/>
          </w:tcPr>
          <w:p w14:paraId="19353EC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169</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2AB617C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5" w:type="dxa"/>
            <w:tcBorders>
              <w:top w:val="nil"/>
              <w:left w:val="nil"/>
              <w:bottom w:val="single" w:sz="4" w:space="0" w:color="auto"/>
              <w:right w:val="single" w:sz="4" w:space="0" w:color="auto"/>
            </w:tcBorders>
            <w:shd w:val="clear" w:color="auto" w:fill="auto"/>
            <w:noWrap/>
          </w:tcPr>
          <w:p w14:paraId="26BA418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nil"/>
              <w:bottom w:val="single" w:sz="4" w:space="0" w:color="auto"/>
              <w:right w:val="single" w:sz="18" w:space="0" w:color="auto"/>
            </w:tcBorders>
            <w:shd w:val="clear" w:color="auto" w:fill="auto"/>
            <w:noWrap/>
          </w:tcPr>
          <w:p w14:paraId="52716A0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63FE7EE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74" w:type="dxa"/>
            <w:tcBorders>
              <w:top w:val="nil"/>
              <w:left w:val="nil"/>
              <w:bottom w:val="single" w:sz="4" w:space="0" w:color="auto"/>
              <w:right w:val="single" w:sz="4" w:space="0" w:color="auto"/>
            </w:tcBorders>
            <w:shd w:val="clear" w:color="auto" w:fill="auto"/>
            <w:noWrap/>
          </w:tcPr>
          <w:p w14:paraId="3556C89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5D59576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477B573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20</w:t>
            </w:r>
          </w:p>
        </w:tc>
        <w:tc>
          <w:tcPr>
            <w:tcW w:w="713" w:type="dxa"/>
            <w:tcBorders>
              <w:top w:val="nil"/>
              <w:left w:val="single" w:sz="4" w:space="0" w:color="auto"/>
              <w:bottom w:val="single" w:sz="4" w:space="0" w:color="auto"/>
              <w:right w:val="single" w:sz="4" w:space="0" w:color="auto"/>
            </w:tcBorders>
          </w:tcPr>
          <w:p w14:paraId="61CD034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110302F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3B95D7E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7E89BE9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0562A89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34EA5FA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1E6374D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6886FFC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E103A2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6F94E75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3E7B5B9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D75237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497652D6" w14:textId="77777777" w:rsidTr="006644C2">
        <w:trPr>
          <w:trHeight w:val="315"/>
        </w:trPr>
        <w:tc>
          <w:tcPr>
            <w:tcW w:w="1134" w:type="dxa"/>
            <w:vMerge/>
            <w:tcBorders>
              <w:left w:val="single" w:sz="8" w:space="0" w:color="auto"/>
              <w:bottom w:val="single" w:sz="4" w:space="0" w:color="auto"/>
              <w:right w:val="single" w:sz="4" w:space="0" w:color="auto"/>
            </w:tcBorders>
            <w:shd w:val="clear" w:color="auto" w:fill="auto"/>
            <w:noWrap/>
          </w:tcPr>
          <w:p w14:paraId="6467E0C4" w14:textId="77777777" w:rsidR="00A31F1A" w:rsidRPr="00246542" w:rsidRDefault="00A31F1A" w:rsidP="006644C2">
            <w:pPr>
              <w:jc w:val="center"/>
              <w:rPr>
                <w:color w:val="000000"/>
                <w:sz w:val="20"/>
                <w:szCs w:val="20"/>
                <w:lang w:val="lt-LT" w:eastAsia="lt-LT"/>
              </w:rPr>
            </w:pPr>
          </w:p>
        </w:tc>
        <w:tc>
          <w:tcPr>
            <w:tcW w:w="709" w:type="dxa"/>
            <w:tcBorders>
              <w:top w:val="nil"/>
              <w:left w:val="nil"/>
              <w:bottom w:val="single" w:sz="4" w:space="0" w:color="auto"/>
              <w:right w:val="single" w:sz="18" w:space="0" w:color="auto"/>
            </w:tcBorders>
            <w:shd w:val="clear" w:color="auto" w:fill="auto"/>
            <w:noWrap/>
          </w:tcPr>
          <w:p w14:paraId="0026A78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170</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65F4D3B5"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7C6AAA68"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23185656"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77B4F323"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4</w:t>
            </w:r>
          </w:p>
        </w:tc>
        <w:tc>
          <w:tcPr>
            <w:tcW w:w="574" w:type="dxa"/>
            <w:tcBorders>
              <w:top w:val="nil"/>
              <w:left w:val="nil"/>
              <w:bottom w:val="single" w:sz="4" w:space="0" w:color="auto"/>
              <w:right w:val="single" w:sz="4" w:space="0" w:color="auto"/>
            </w:tcBorders>
            <w:shd w:val="clear" w:color="auto" w:fill="auto"/>
            <w:noWrap/>
          </w:tcPr>
          <w:p w14:paraId="73E0740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1</w:t>
            </w:r>
          </w:p>
        </w:tc>
        <w:tc>
          <w:tcPr>
            <w:tcW w:w="567" w:type="dxa"/>
            <w:tcBorders>
              <w:top w:val="nil"/>
              <w:left w:val="nil"/>
              <w:bottom w:val="single" w:sz="4" w:space="0" w:color="auto"/>
              <w:right w:val="single" w:sz="18" w:space="0" w:color="auto"/>
            </w:tcBorders>
            <w:shd w:val="clear" w:color="auto" w:fill="auto"/>
            <w:noWrap/>
          </w:tcPr>
          <w:p w14:paraId="04CF58F5"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3</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21945598"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52A47099"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0980894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231E5D21"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5EE77EA6"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71F280F7"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F4A7BB0"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677807CB"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02CFF681"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7F305AB9"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850" w:type="dxa"/>
            <w:tcBorders>
              <w:top w:val="nil"/>
              <w:left w:val="single" w:sz="4" w:space="0" w:color="auto"/>
              <w:bottom w:val="single" w:sz="4" w:space="0" w:color="auto"/>
              <w:right w:val="single" w:sz="4" w:space="0" w:color="auto"/>
            </w:tcBorders>
          </w:tcPr>
          <w:p w14:paraId="7D155D5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37AA1C22"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14061C3F" w14:textId="77777777" w:rsidR="00A31F1A" w:rsidRPr="00246542" w:rsidRDefault="00A31F1A" w:rsidP="006644C2">
            <w:pPr>
              <w:jc w:val="center"/>
              <w:rPr>
                <w:color w:val="000000"/>
                <w:sz w:val="20"/>
                <w:szCs w:val="20"/>
                <w:lang w:val="lt-LT" w:eastAsia="lt-LT"/>
              </w:rPr>
            </w:pPr>
            <w:r w:rsidRPr="00246542">
              <w:rPr>
                <w:color w:val="000000"/>
                <w:sz w:val="20"/>
                <w:szCs w:val="20"/>
                <w:lang w:val="lt-LT" w:eastAsia="lt-LT"/>
              </w:rPr>
              <w:t>0</w:t>
            </w:r>
          </w:p>
        </w:tc>
      </w:tr>
      <w:tr w:rsidR="00A31F1A" w:rsidRPr="004E33B7" w14:paraId="4F8DD224" w14:textId="77777777" w:rsidTr="006644C2">
        <w:trPr>
          <w:trHeight w:val="315"/>
        </w:trPr>
        <w:tc>
          <w:tcPr>
            <w:tcW w:w="1134" w:type="dxa"/>
            <w:tcBorders>
              <w:top w:val="nil"/>
              <w:left w:val="single" w:sz="4" w:space="0" w:color="auto"/>
              <w:bottom w:val="single" w:sz="4" w:space="0" w:color="auto"/>
              <w:right w:val="single" w:sz="4" w:space="0" w:color="auto"/>
            </w:tcBorders>
            <w:shd w:val="clear" w:color="auto" w:fill="auto"/>
            <w:noWrap/>
            <w:hideMark/>
          </w:tcPr>
          <w:p w14:paraId="5B54AD3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Spalis</w:t>
            </w:r>
          </w:p>
        </w:tc>
        <w:tc>
          <w:tcPr>
            <w:tcW w:w="709" w:type="dxa"/>
            <w:tcBorders>
              <w:top w:val="nil"/>
              <w:left w:val="nil"/>
              <w:bottom w:val="single" w:sz="4" w:space="0" w:color="auto"/>
              <w:right w:val="single" w:sz="18" w:space="0" w:color="auto"/>
            </w:tcBorders>
            <w:shd w:val="clear" w:color="auto" w:fill="auto"/>
            <w:noWrap/>
          </w:tcPr>
          <w:p w14:paraId="5A84F54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39C2CC1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5" w:type="dxa"/>
            <w:tcBorders>
              <w:top w:val="nil"/>
              <w:left w:val="nil"/>
              <w:bottom w:val="single" w:sz="4" w:space="0" w:color="auto"/>
              <w:right w:val="single" w:sz="4" w:space="0" w:color="auto"/>
            </w:tcBorders>
            <w:shd w:val="clear" w:color="auto" w:fill="auto"/>
            <w:noWrap/>
          </w:tcPr>
          <w:p w14:paraId="011D18C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544D47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33AA366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74" w:type="dxa"/>
            <w:tcBorders>
              <w:top w:val="nil"/>
              <w:left w:val="nil"/>
              <w:bottom w:val="single" w:sz="4" w:space="0" w:color="auto"/>
              <w:right w:val="single" w:sz="4" w:space="0" w:color="auto"/>
            </w:tcBorders>
            <w:shd w:val="clear" w:color="auto" w:fill="auto"/>
            <w:noWrap/>
          </w:tcPr>
          <w:p w14:paraId="23F6CDF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nil"/>
              <w:bottom w:val="single" w:sz="4" w:space="0" w:color="auto"/>
              <w:right w:val="single" w:sz="18" w:space="0" w:color="auto"/>
            </w:tcBorders>
            <w:shd w:val="clear" w:color="auto" w:fill="auto"/>
            <w:noWrap/>
          </w:tcPr>
          <w:p w14:paraId="4E48327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42C46F0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04E4F03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13" w:type="dxa"/>
            <w:tcBorders>
              <w:top w:val="nil"/>
              <w:left w:val="single" w:sz="4" w:space="0" w:color="auto"/>
              <w:bottom w:val="single" w:sz="4" w:space="0" w:color="auto"/>
              <w:right w:val="single" w:sz="4" w:space="0" w:color="auto"/>
            </w:tcBorders>
          </w:tcPr>
          <w:p w14:paraId="5DDFFAB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4" w:space="0" w:color="auto"/>
              <w:right w:val="single" w:sz="18" w:space="0" w:color="auto"/>
            </w:tcBorders>
          </w:tcPr>
          <w:p w14:paraId="74A23A0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0E995945"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2C02520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45" w:type="dxa"/>
            <w:tcBorders>
              <w:top w:val="nil"/>
              <w:left w:val="nil"/>
              <w:bottom w:val="single" w:sz="4" w:space="0" w:color="auto"/>
              <w:right w:val="single" w:sz="4" w:space="0" w:color="auto"/>
            </w:tcBorders>
            <w:shd w:val="clear" w:color="auto" w:fill="auto"/>
            <w:noWrap/>
          </w:tcPr>
          <w:p w14:paraId="7012C07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902" w:type="dxa"/>
            <w:gridSpan w:val="2"/>
            <w:tcBorders>
              <w:top w:val="nil"/>
              <w:left w:val="nil"/>
              <w:bottom w:val="single" w:sz="4" w:space="0" w:color="auto"/>
              <w:right w:val="single" w:sz="18" w:space="0" w:color="auto"/>
            </w:tcBorders>
            <w:shd w:val="clear" w:color="auto" w:fill="auto"/>
            <w:noWrap/>
          </w:tcPr>
          <w:p w14:paraId="1A6DBBB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7EC64CE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880ADA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50" w:type="dxa"/>
            <w:tcBorders>
              <w:top w:val="nil"/>
              <w:left w:val="single" w:sz="4" w:space="0" w:color="auto"/>
              <w:bottom w:val="single" w:sz="4" w:space="0" w:color="auto"/>
              <w:right w:val="single" w:sz="4" w:space="0" w:color="auto"/>
            </w:tcBorders>
          </w:tcPr>
          <w:p w14:paraId="1B91DB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459B813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79B92A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26B2770" w14:textId="77777777" w:rsidTr="006644C2">
        <w:trPr>
          <w:trHeight w:val="315"/>
        </w:trPr>
        <w:tc>
          <w:tcPr>
            <w:tcW w:w="1134" w:type="dxa"/>
            <w:tcBorders>
              <w:top w:val="nil"/>
              <w:left w:val="single" w:sz="4" w:space="0" w:color="auto"/>
              <w:bottom w:val="single" w:sz="4" w:space="0" w:color="auto"/>
              <w:right w:val="single" w:sz="4" w:space="0" w:color="auto"/>
            </w:tcBorders>
            <w:shd w:val="clear" w:color="auto" w:fill="auto"/>
            <w:noWrap/>
            <w:hideMark/>
          </w:tcPr>
          <w:p w14:paraId="0EC37E2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Lapkritis</w:t>
            </w:r>
          </w:p>
        </w:tc>
        <w:tc>
          <w:tcPr>
            <w:tcW w:w="709" w:type="dxa"/>
            <w:tcBorders>
              <w:top w:val="nil"/>
              <w:left w:val="nil"/>
              <w:bottom w:val="single" w:sz="4" w:space="0" w:color="auto"/>
              <w:right w:val="single" w:sz="18" w:space="0" w:color="auto"/>
            </w:tcBorders>
            <w:shd w:val="clear" w:color="auto" w:fill="auto"/>
            <w:noWrap/>
          </w:tcPr>
          <w:p w14:paraId="7CCA83A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172</w:t>
            </w:r>
          </w:p>
        </w:tc>
        <w:tc>
          <w:tcPr>
            <w:tcW w:w="565" w:type="dxa"/>
            <w:tcBorders>
              <w:top w:val="nil"/>
              <w:left w:val="single" w:sz="18" w:space="0" w:color="auto"/>
              <w:bottom w:val="single" w:sz="4" w:space="0" w:color="auto"/>
              <w:right w:val="single" w:sz="4" w:space="0" w:color="auto"/>
            </w:tcBorders>
            <w:shd w:val="clear" w:color="auto" w:fill="F2F2F2" w:themeFill="background1" w:themeFillShade="F2"/>
            <w:noWrap/>
          </w:tcPr>
          <w:p w14:paraId="0029FC2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5</w:t>
            </w:r>
          </w:p>
        </w:tc>
        <w:tc>
          <w:tcPr>
            <w:tcW w:w="565" w:type="dxa"/>
            <w:tcBorders>
              <w:top w:val="nil"/>
              <w:left w:val="nil"/>
              <w:bottom w:val="single" w:sz="4" w:space="0" w:color="auto"/>
              <w:right w:val="single" w:sz="4" w:space="0" w:color="auto"/>
            </w:tcBorders>
            <w:shd w:val="clear" w:color="auto" w:fill="auto"/>
            <w:noWrap/>
          </w:tcPr>
          <w:p w14:paraId="65BA631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4</w:t>
            </w:r>
          </w:p>
        </w:tc>
        <w:tc>
          <w:tcPr>
            <w:tcW w:w="567" w:type="dxa"/>
            <w:tcBorders>
              <w:top w:val="nil"/>
              <w:left w:val="nil"/>
              <w:bottom w:val="single" w:sz="4" w:space="0" w:color="auto"/>
              <w:right w:val="single" w:sz="18" w:space="0" w:color="auto"/>
            </w:tcBorders>
            <w:shd w:val="clear" w:color="auto" w:fill="auto"/>
            <w:noWrap/>
          </w:tcPr>
          <w:p w14:paraId="3A775E4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0" w:type="dxa"/>
            <w:tcBorders>
              <w:top w:val="nil"/>
              <w:left w:val="single" w:sz="18" w:space="0" w:color="auto"/>
              <w:bottom w:val="single" w:sz="4" w:space="0" w:color="auto"/>
              <w:right w:val="single" w:sz="4" w:space="0" w:color="auto"/>
            </w:tcBorders>
            <w:shd w:val="clear" w:color="auto" w:fill="F2F2F2" w:themeFill="background1" w:themeFillShade="F2"/>
            <w:noWrap/>
          </w:tcPr>
          <w:p w14:paraId="10692051"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8</w:t>
            </w:r>
          </w:p>
        </w:tc>
        <w:tc>
          <w:tcPr>
            <w:tcW w:w="574" w:type="dxa"/>
            <w:tcBorders>
              <w:top w:val="nil"/>
              <w:left w:val="nil"/>
              <w:bottom w:val="single" w:sz="4" w:space="0" w:color="auto"/>
              <w:right w:val="single" w:sz="4" w:space="0" w:color="auto"/>
            </w:tcBorders>
            <w:shd w:val="clear" w:color="auto" w:fill="auto"/>
            <w:noWrap/>
          </w:tcPr>
          <w:p w14:paraId="2C09785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w:t>
            </w:r>
          </w:p>
        </w:tc>
        <w:tc>
          <w:tcPr>
            <w:tcW w:w="567" w:type="dxa"/>
            <w:tcBorders>
              <w:top w:val="nil"/>
              <w:left w:val="nil"/>
              <w:bottom w:val="single" w:sz="4" w:space="0" w:color="auto"/>
              <w:right w:val="single" w:sz="18" w:space="0" w:color="auto"/>
            </w:tcBorders>
            <w:shd w:val="clear" w:color="auto" w:fill="auto"/>
            <w:noWrap/>
          </w:tcPr>
          <w:p w14:paraId="0259EB2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567" w:type="dxa"/>
            <w:tcBorders>
              <w:top w:val="nil"/>
              <w:left w:val="single" w:sz="18" w:space="0" w:color="auto"/>
              <w:bottom w:val="single" w:sz="4" w:space="0" w:color="auto"/>
              <w:right w:val="single" w:sz="4" w:space="0" w:color="auto"/>
            </w:tcBorders>
            <w:shd w:val="clear" w:color="auto" w:fill="F2F2F2" w:themeFill="background1" w:themeFillShade="F2"/>
            <w:noWrap/>
          </w:tcPr>
          <w:p w14:paraId="4E9E4F2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63</w:t>
            </w:r>
          </w:p>
        </w:tc>
        <w:tc>
          <w:tcPr>
            <w:tcW w:w="713" w:type="dxa"/>
            <w:tcBorders>
              <w:top w:val="nil"/>
              <w:left w:val="single" w:sz="4" w:space="0" w:color="auto"/>
              <w:bottom w:val="single" w:sz="4" w:space="0" w:color="auto"/>
              <w:right w:val="single" w:sz="4" w:space="0" w:color="auto"/>
            </w:tcBorders>
          </w:tcPr>
          <w:p w14:paraId="2A4FF9F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15</w:t>
            </w:r>
          </w:p>
        </w:tc>
        <w:tc>
          <w:tcPr>
            <w:tcW w:w="713" w:type="dxa"/>
            <w:tcBorders>
              <w:top w:val="nil"/>
              <w:left w:val="single" w:sz="4" w:space="0" w:color="auto"/>
              <w:bottom w:val="single" w:sz="4" w:space="0" w:color="auto"/>
              <w:right w:val="single" w:sz="4" w:space="0" w:color="auto"/>
            </w:tcBorders>
          </w:tcPr>
          <w:p w14:paraId="5935654D"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04" w:type="dxa"/>
            <w:tcBorders>
              <w:top w:val="nil"/>
              <w:left w:val="single" w:sz="4" w:space="0" w:color="auto"/>
              <w:bottom w:val="single" w:sz="4" w:space="0" w:color="auto"/>
              <w:right w:val="single" w:sz="18" w:space="0" w:color="auto"/>
            </w:tcBorders>
          </w:tcPr>
          <w:p w14:paraId="707C1C6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shd w:val="clear" w:color="auto" w:fill="auto"/>
            <w:noWrap/>
          </w:tcPr>
          <w:p w14:paraId="6459942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4" w:space="0" w:color="auto"/>
              <w:right w:val="single" w:sz="4" w:space="0" w:color="auto"/>
            </w:tcBorders>
            <w:shd w:val="clear" w:color="auto" w:fill="auto"/>
            <w:noWrap/>
          </w:tcPr>
          <w:p w14:paraId="5B963B3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945" w:type="dxa"/>
            <w:tcBorders>
              <w:top w:val="nil"/>
              <w:left w:val="nil"/>
              <w:bottom w:val="single" w:sz="4" w:space="0" w:color="auto"/>
              <w:right w:val="single" w:sz="4" w:space="0" w:color="auto"/>
            </w:tcBorders>
            <w:shd w:val="clear" w:color="auto" w:fill="auto"/>
            <w:noWrap/>
          </w:tcPr>
          <w:p w14:paraId="2D6AA804"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4</w:t>
            </w:r>
          </w:p>
        </w:tc>
        <w:tc>
          <w:tcPr>
            <w:tcW w:w="902" w:type="dxa"/>
            <w:gridSpan w:val="2"/>
            <w:tcBorders>
              <w:top w:val="nil"/>
              <w:left w:val="nil"/>
              <w:bottom w:val="single" w:sz="4" w:space="0" w:color="auto"/>
              <w:right w:val="single" w:sz="18" w:space="0" w:color="auto"/>
            </w:tcBorders>
            <w:shd w:val="clear" w:color="auto" w:fill="auto"/>
            <w:noWrap/>
          </w:tcPr>
          <w:p w14:paraId="6FBC5EA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4" w:space="0" w:color="auto"/>
              <w:right w:val="single" w:sz="4" w:space="0" w:color="auto"/>
            </w:tcBorders>
            <w:shd w:val="clear" w:color="auto" w:fill="auto"/>
            <w:noWrap/>
          </w:tcPr>
          <w:p w14:paraId="2888AF5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4" w:space="0" w:color="auto"/>
              <w:right w:val="single" w:sz="4" w:space="0" w:color="auto"/>
            </w:tcBorders>
            <w:shd w:val="clear" w:color="auto" w:fill="auto"/>
            <w:noWrap/>
          </w:tcPr>
          <w:p w14:paraId="1EBAB78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850" w:type="dxa"/>
            <w:tcBorders>
              <w:top w:val="nil"/>
              <w:left w:val="single" w:sz="4" w:space="0" w:color="auto"/>
              <w:bottom w:val="single" w:sz="4" w:space="0" w:color="auto"/>
              <w:right w:val="single" w:sz="4" w:space="0" w:color="auto"/>
            </w:tcBorders>
          </w:tcPr>
          <w:p w14:paraId="7C1F8E9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45" w:type="dxa"/>
            <w:tcBorders>
              <w:top w:val="nil"/>
              <w:left w:val="single" w:sz="4" w:space="0" w:color="auto"/>
              <w:bottom w:val="single" w:sz="4" w:space="0" w:color="auto"/>
              <w:right w:val="single" w:sz="18" w:space="0" w:color="auto"/>
            </w:tcBorders>
          </w:tcPr>
          <w:p w14:paraId="61AEC4F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4" w:space="0" w:color="auto"/>
              <w:right w:val="single" w:sz="18" w:space="0" w:color="auto"/>
            </w:tcBorders>
          </w:tcPr>
          <w:p w14:paraId="08C7574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r>
      <w:tr w:rsidR="00A31F1A" w:rsidRPr="004E33B7" w14:paraId="683F087D" w14:textId="77777777" w:rsidTr="006644C2">
        <w:trPr>
          <w:trHeight w:val="330"/>
        </w:trPr>
        <w:tc>
          <w:tcPr>
            <w:tcW w:w="1134" w:type="dxa"/>
            <w:tcBorders>
              <w:top w:val="nil"/>
              <w:left w:val="single" w:sz="8" w:space="0" w:color="auto"/>
              <w:bottom w:val="single" w:sz="18" w:space="0" w:color="auto"/>
              <w:right w:val="single" w:sz="4" w:space="0" w:color="auto"/>
            </w:tcBorders>
            <w:shd w:val="clear" w:color="auto" w:fill="auto"/>
            <w:noWrap/>
            <w:hideMark/>
          </w:tcPr>
          <w:p w14:paraId="43D4D0D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Gruodis</w:t>
            </w:r>
          </w:p>
        </w:tc>
        <w:tc>
          <w:tcPr>
            <w:tcW w:w="709" w:type="dxa"/>
            <w:tcBorders>
              <w:top w:val="nil"/>
              <w:left w:val="nil"/>
              <w:bottom w:val="single" w:sz="18" w:space="0" w:color="auto"/>
              <w:right w:val="single" w:sz="18" w:space="0" w:color="auto"/>
            </w:tcBorders>
            <w:shd w:val="clear" w:color="auto" w:fill="auto"/>
            <w:noWrap/>
          </w:tcPr>
          <w:p w14:paraId="565C000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173</w:t>
            </w:r>
          </w:p>
        </w:tc>
        <w:tc>
          <w:tcPr>
            <w:tcW w:w="565" w:type="dxa"/>
            <w:tcBorders>
              <w:top w:val="nil"/>
              <w:left w:val="single" w:sz="18" w:space="0" w:color="auto"/>
              <w:bottom w:val="single" w:sz="18" w:space="0" w:color="auto"/>
              <w:right w:val="single" w:sz="4" w:space="0" w:color="auto"/>
            </w:tcBorders>
            <w:shd w:val="clear" w:color="auto" w:fill="F2F2F2" w:themeFill="background1" w:themeFillShade="F2"/>
            <w:noWrap/>
          </w:tcPr>
          <w:p w14:paraId="2279CA10"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5" w:type="dxa"/>
            <w:tcBorders>
              <w:top w:val="nil"/>
              <w:left w:val="nil"/>
              <w:bottom w:val="single" w:sz="18" w:space="0" w:color="auto"/>
              <w:right w:val="single" w:sz="4" w:space="0" w:color="auto"/>
            </w:tcBorders>
            <w:shd w:val="clear" w:color="auto" w:fill="auto"/>
            <w:noWrap/>
          </w:tcPr>
          <w:p w14:paraId="3549802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18" w:space="0" w:color="auto"/>
              <w:right w:val="single" w:sz="18" w:space="0" w:color="auto"/>
            </w:tcBorders>
            <w:shd w:val="clear" w:color="auto" w:fill="auto"/>
            <w:noWrap/>
          </w:tcPr>
          <w:p w14:paraId="5FC66F2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0" w:type="dxa"/>
            <w:tcBorders>
              <w:top w:val="nil"/>
              <w:left w:val="single" w:sz="18" w:space="0" w:color="auto"/>
              <w:bottom w:val="single" w:sz="18" w:space="0" w:color="auto"/>
              <w:right w:val="single" w:sz="4" w:space="0" w:color="auto"/>
            </w:tcBorders>
            <w:shd w:val="clear" w:color="auto" w:fill="F2F2F2" w:themeFill="background1" w:themeFillShade="F2"/>
            <w:noWrap/>
          </w:tcPr>
          <w:p w14:paraId="5AA2DED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74" w:type="dxa"/>
            <w:tcBorders>
              <w:top w:val="nil"/>
              <w:left w:val="nil"/>
              <w:bottom w:val="single" w:sz="18" w:space="0" w:color="auto"/>
              <w:right w:val="single" w:sz="4" w:space="0" w:color="auto"/>
            </w:tcBorders>
            <w:shd w:val="clear" w:color="auto" w:fill="auto"/>
            <w:noWrap/>
          </w:tcPr>
          <w:p w14:paraId="354CD13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567" w:type="dxa"/>
            <w:tcBorders>
              <w:top w:val="nil"/>
              <w:left w:val="nil"/>
              <w:bottom w:val="single" w:sz="18" w:space="0" w:color="auto"/>
              <w:right w:val="single" w:sz="18" w:space="0" w:color="auto"/>
            </w:tcBorders>
            <w:shd w:val="clear" w:color="auto" w:fill="auto"/>
            <w:noWrap/>
          </w:tcPr>
          <w:p w14:paraId="5F036B18"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67" w:type="dxa"/>
            <w:tcBorders>
              <w:top w:val="nil"/>
              <w:left w:val="single" w:sz="18" w:space="0" w:color="auto"/>
              <w:bottom w:val="single" w:sz="18" w:space="0" w:color="auto"/>
              <w:right w:val="single" w:sz="4" w:space="0" w:color="auto"/>
            </w:tcBorders>
            <w:shd w:val="clear" w:color="auto" w:fill="F2F2F2" w:themeFill="background1" w:themeFillShade="F2"/>
            <w:noWrap/>
          </w:tcPr>
          <w:p w14:paraId="21306D6F"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32</w:t>
            </w:r>
          </w:p>
        </w:tc>
        <w:tc>
          <w:tcPr>
            <w:tcW w:w="713" w:type="dxa"/>
            <w:tcBorders>
              <w:top w:val="nil"/>
              <w:left w:val="single" w:sz="4" w:space="0" w:color="auto"/>
              <w:bottom w:val="single" w:sz="18" w:space="0" w:color="auto"/>
              <w:right w:val="single" w:sz="4" w:space="0" w:color="auto"/>
            </w:tcBorders>
          </w:tcPr>
          <w:p w14:paraId="59E2FC83"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713" w:type="dxa"/>
            <w:tcBorders>
              <w:top w:val="nil"/>
              <w:left w:val="single" w:sz="4" w:space="0" w:color="auto"/>
              <w:bottom w:val="single" w:sz="18" w:space="0" w:color="auto"/>
              <w:right w:val="single" w:sz="4" w:space="0" w:color="auto"/>
            </w:tcBorders>
          </w:tcPr>
          <w:p w14:paraId="73FE087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4" w:space="0" w:color="auto"/>
              <w:bottom w:val="single" w:sz="18" w:space="0" w:color="auto"/>
              <w:right w:val="single" w:sz="18" w:space="0" w:color="auto"/>
            </w:tcBorders>
          </w:tcPr>
          <w:p w14:paraId="739816D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single" w:sz="18" w:space="0" w:color="auto"/>
              <w:bottom w:val="single" w:sz="18" w:space="0" w:color="auto"/>
              <w:right w:val="single" w:sz="18" w:space="0" w:color="auto"/>
            </w:tcBorders>
            <w:shd w:val="clear" w:color="auto" w:fill="auto"/>
            <w:noWrap/>
          </w:tcPr>
          <w:p w14:paraId="2CB062B6"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684" w:type="dxa"/>
            <w:tcBorders>
              <w:top w:val="nil"/>
              <w:left w:val="single" w:sz="18" w:space="0" w:color="auto"/>
              <w:bottom w:val="single" w:sz="18" w:space="0" w:color="auto"/>
              <w:right w:val="single" w:sz="4" w:space="0" w:color="auto"/>
            </w:tcBorders>
            <w:shd w:val="clear" w:color="auto" w:fill="auto"/>
            <w:noWrap/>
          </w:tcPr>
          <w:p w14:paraId="05C7B3A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945" w:type="dxa"/>
            <w:tcBorders>
              <w:top w:val="nil"/>
              <w:left w:val="nil"/>
              <w:bottom w:val="single" w:sz="18" w:space="0" w:color="auto"/>
              <w:right w:val="single" w:sz="4" w:space="0" w:color="auto"/>
            </w:tcBorders>
            <w:shd w:val="clear" w:color="auto" w:fill="auto"/>
            <w:noWrap/>
          </w:tcPr>
          <w:p w14:paraId="5944488A"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2</w:t>
            </w:r>
          </w:p>
        </w:tc>
        <w:tc>
          <w:tcPr>
            <w:tcW w:w="902" w:type="dxa"/>
            <w:gridSpan w:val="2"/>
            <w:tcBorders>
              <w:top w:val="nil"/>
              <w:left w:val="nil"/>
              <w:bottom w:val="single" w:sz="18" w:space="0" w:color="auto"/>
              <w:right w:val="single" w:sz="18" w:space="0" w:color="auto"/>
            </w:tcBorders>
            <w:shd w:val="clear" w:color="auto" w:fill="auto"/>
            <w:noWrap/>
          </w:tcPr>
          <w:p w14:paraId="2B9FB06C"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598" w:type="dxa"/>
            <w:tcBorders>
              <w:top w:val="nil"/>
              <w:left w:val="single" w:sz="18" w:space="0" w:color="auto"/>
              <w:bottom w:val="single" w:sz="18" w:space="0" w:color="auto"/>
              <w:right w:val="single" w:sz="4" w:space="0" w:color="auto"/>
            </w:tcBorders>
            <w:shd w:val="clear" w:color="auto" w:fill="auto"/>
            <w:noWrap/>
          </w:tcPr>
          <w:p w14:paraId="283FF45B"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9" w:type="dxa"/>
            <w:tcBorders>
              <w:top w:val="nil"/>
              <w:left w:val="nil"/>
              <w:bottom w:val="single" w:sz="18" w:space="0" w:color="auto"/>
              <w:right w:val="single" w:sz="4" w:space="0" w:color="auto"/>
            </w:tcBorders>
            <w:shd w:val="clear" w:color="auto" w:fill="auto"/>
            <w:noWrap/>
          </w:tcPr>
          <w:p w14:paraId="388E07B9"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850" w:type="dxa"/>
            <w:tcBorders>
              <w:top w:val="nil"/>
              <w:left w:val="single" w:sz="4" w:space="0" w:color="auto"/>
              <w:bottom w:val="single" w:sz="18" w:space="0" w:color="auto"/>
              <w:right w:val="single" w:sz="4" w:space="0" w:color="auto"/>
            </w:tcBorders>
          </w:tcPr>
          <w:p w14:paraId="3BCB14AE"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c>
          <w:tcPr>
            <w:tcW w:w="845" w:type="dxa"/>
            <w:tcBorders>
              <w:top w:val="nil"/>
              <w:left w:val="single" w:sz="4" w:space="0" w:color="auto"/>
              <w:bottom w:val="single" w:sz="18" w:space="0" w:color="auto"/>
              <w:right w:val="single" w:sz="18" w:space="0" w:color="auto"/>
            </w:tcBorders>
          </w:tcPr>
          <w:p w14:paraId="78E53432"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0</w:t>
            </w:r>
          </w:p>
        </w:tc>
        <w:tc>
          <w:tcPr>
            <w:tcW w:w="704" w:type="dxa"/>
            <w:tcBorders>
              <w:top w:val="nil"/>
              <w:left w:val="single" w:sz="18" w:space="0" w:color="auto"/>
              <w:bottom w:val="single" w:sz="18" w:space="0" w:color="auto"/>
              <w:right w:val="single" w:sz="18" w:space="0" w:color="auto"/>
            </w:tcBorders>
          </w:tcPr>
          <w:p w14:paraId="0C104BF7" w14:textId="77777777" w:rsidR="00A31F1A" w:rsidRPr="00262870" w:rsidRDefault="00A31F1A" w:rsidP="006644C2">
            <w:pPr>
              <w:jc w:val="center"/>
              <w:rPr>
                <w:color w:val="000000"/>
                <w:sz w:val="20"/>
                <w:szCs w:val="20"/>
                <w:lang w:val="lt-LT" w:eastAsia="lt-LT"/>
              </w:rPr>
            </w:pPr>
            <w:r w:rsidRPr="00262870">
              <w:rPr>
                <w:color w:val="000000"/>
                <w:sz w:val="20"/>
                <w:szCs w:val="20"/>
                <w:lang w:val="lt-LT" w:eastAsia="lt-LT"/>
              </w:rPr>
              <w:t>1</w:t>
            </w:r>
          </w:p>
        </w:tc>
      </w:tr>
      <w:tr w:rsidR="00A31F1A" w:rsidRPr="004E33B7" w14:paraId="59D8C6DB" w14:textId="77777777" w:rsidTr="006644C2">
        <w:trPr>
          <w:trHeight w:val="330"/>
        </w:trPr>
        <w:tc>
          <w:tcPr>
            <w:tcW w:w="1134" w:type="dxa"/>
            <w:tcBorders>
              <w:top w:val="single" w:sz="18" w:space="0" w:color="auto"/>
              <w:left w:val="single" w:sz="8" w:space="0" w:color="auto"/>
              <w:bottom w:val="single" w:sz="4" w:space="0" w:color="auto"/>
              <w:right w:val="single" w:sz="4" w:space="0" w:color="auto"/>
            </w:tcBorders>
            <w:shd w:val="clear" w:color="auto" w:fill="auto"/>
            <w:noWrap/>
            <w:hideMark/>
          </w:tcPr>
          <w:p w14:paraId="5535815F"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t>IŠ VISO</w:t>
            </w:r>
          </w:p>
        </w:tc>
        <w:tc>
          <w:tcPr>
            <w:tcW w:w="709" w:type="dxa"/>
            <w:tcBorders>
              <w:top w:val="single" w:sz="18" w:space="0" w:color="auto"/>
              <w:left w:val="nil"/>
              <w:bottom w:val="single" w:sz="4" w:space="0" w:color="auto"/>
              <w:right w:val="single" w:sz="18" w:space="0" w:color="auto"/>
            </w:tcBorders>
            <w:shd w:val="clear" w:color="auto" w:fill="auto"/>
            <w:noWrap/>
          </w:tcPr>
          <w:p w14:paraId="00B0EAD0"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t>12</w:t>
            </w:r>
          </w:p>
        </w:tc>
        <w:tc>
          <w:tcPr>
            <w:tcW w:w="565"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1E2CE41D"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31</w:t>
            </w:r>
            <w:r w:rsidRPr="00262870">
              <w:rPr>
                <w:b/>
                <w:bCs/>
                <w:color w:val="000000"/>
                <w:sz w:val="20"/>
                <w:szCs w:val="20"/>
                <w:lang w:val="lt-LT" w:eastAsia="lt-LT"/>
              </w:rPr>
              <w:fldChar w:fldCharType="end"/>
            </w:r>
          </w:p>
        </w:tc>
        <w:tc>
          <w:tcPr>
            <w:tcW w:w="565" w:type="dxa"/>
            <w:tcBorders>
              <w:top w:val="single" w:sz="18" w:space="0" w:color="auto"/>
              <w:left w:val="nil"/>
              <w:bottom w:val="single" w:sz="4" w:space="0" w:color="auto"/>
              <w:right w:val="single" w:sz="4" w:space="0" w:color="auto"/>
            </w:tcBorders>
            <w:shd w:val="clear" w:color="auto" w:fill="auto"/>
            <w:noWrap/>
          </w:tcPr>
          <w:p w14:paraId="3B37E901"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17</w:t>
            </w:r>
            <w:r w:rsidRPr="00262870">
              <w:rPr>
                <w:b/>
                <w:bCs/>
                <w:color w:val="000000"/>
                <w:sz w:val="20"/>
                <w:szCs w:val="20"/>
                <w:lang w:val="lt-LT" w:eastAsia="lt-LT"/>
              </w:rPr>
              <w:fldChar w:fldCharType="end"/>
            </w:r>
          </w:p>
        </w:tc>
        <w:tc>
          <w:tcPr>
            <w:tcW w:w="567" w:type="dxa"/>
            <w:tcBorders>
              <w:top w:val="single" w:sz="18" w:space="0" w:color="auto"/>
              <w:left w:val="nil"/>
              <w:bottom w:val="single" w:sz="4" w:space="0" w:color="auto"/>
              <w:right w:val="single" w:sz="18" w:space="0" w:color="auto"/>
            </w:tcBorders>
            <w:shd w:val="clear" w:color="auto" w:fill="auto"/>
            <w:noWrap/>
          </w:tcPr>
          <w:p w14:paraId="6AF2A0BE"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14</w:t>
            </w:r>
            <w:r w:rsidRPr="00262870">
              <w:rPr>
                <w:b/>
                <w:bCs/>
                <w:color w:val="000000"/>
                <w:sz w:val="20"/>
                <w:szCs w:val="20"/>
                <w:lang w:val="lt-LT" w:eastAsia="lt-LT"/>
              </w:rPr>
              <w:fldChar w:fldCharType="end"/>
            </w:r>
          </w:p>
        </w:tc>
        <w:tc>
          <w:tcPr>
            <w:tcW w:w="560"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790D8537"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41</w:t>
            </w:r>
            <w:r w:rsidRPr="00262870">
              <w:rPr>
                <w:b/>
                <w:bCs/>
                <w:color w:val="000000"/>
                <w:sz w:val="20"/>
                <w:szCs w:val="20"/>
                <w:lang w:val="lt-LT" w:eastAsia="lt-LT"/>
              </w:rPr>
              <w:fldChar w:fldCharType="end"/>
            </w:r>
          </w:p>
        </w:tc>
        <w:tc>
          <w:tcPr>
            <w:tcW w:w="574" w:type="dxa"/>
            <w:tcBorders>
              <w:top w:val="single" w:sz="18" w:space="0" w:color="auto"/>
              <w:left w:val="nil"/>
              <w:bottom w:val="single" w:sz="4" w:space="0" w:color="auto"/>
              <w:right w:val="single" w:sz="4" w:space="0" w:color="auto"/>
            </w:tcBorders>
            <w:shd w:val="clear" w:color="auto" w:fill="auto"/>
            <w:noWrap/>
          </w:tcPr>
          <w:p w14:paraId="16BC9A46"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32</w:t>
            </w:r>
            <w:r w:rsidRPr="00262870">
              <w:rPr>
                <w:b/>
                <w:bCs/>
                <w:color w:val="000000"/>
                <w:sz w:val="20"/>
                <w:szCs w:val="20"/>
                <w:lang w:val="lt-LT" w:eastAsia="lt-LT"/>
              </w:rPr>
              <w:fldChar w:fldCharType="end"/>
            </w:r>
          </w:p>
        </w:tc>
        <w:tc>
          <w:tcPr>
            <w:tcW w:w="567" w:type="dxa"/>
            <w:tcBorders>
              <w:top w:val="single" w:sz="18" w:space="0" w:color="auto"/>
              <w:left w:val="nil"/>
              <w:bottom w:val="single" w:sz="4" w:space="0" w:color="auto"/>
              <w:right w:val="single" w:sz="18" w:space="0" w:color="auto"/>
            </w:tcBorders>
            <w:shd w:val="clear" w:color="auto" w:fill="auto"/>
            <w:noWrap/>
          </w:tcPr>
          <w:p w14:paraId="5C773CAE"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9</w:t>
            </w:r>
            <w:r w:rsidRPr="00262870">
              <w:rPr>
                <w:b/>
                <w:bCs/>
                <w:color w:val="000000"/>
                <w:sz w:val="20"/>
                <w:szCs w:val="20"/>
                <w:lang w:val="lt-LT" w:eastAsia="lt-LT"/>
              </w:rPr>
              <w:fldChar w:fldCharType="end"/>
            </w:r>
          </w:p>
        </w:tc>
        <w:tc>
          <w:tcPr>
            <w:tcW w:w="567"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655FC377"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214</w:t>
            </w:r>
            <w:r w:rsidRPr="00262870">
              <w:rPr>
                <w:b/>
                <w:bCs/>
                <w:color w:val="000000"/>
                <w:sz w:val="20"/>
                <w:szCs w:val="20"/>
                <w:lang w:val="lt-LT" w:eastAsia="lt-LT"/>
              </w:rPr>
              <w:fldChar w:fldCharType="end"/>
            </w:r>
          </w:p>
        </w:tc>
        <w:tc>
          <w:tcPr>
            <w:tcW w:w="713" w:type="dxa"/>
            <w:tcBorders>
              <w:top w:val="single" w:sz="18" w:space="0" w:color="auto"/>
              <w:left w:val="single" w:sz="4" w:space="0" w:color="auto"/>
              <w:bottom w:val="single" w:sz="4" w:space="0" w:color="auto"/>
              <w:right w:val="single" w:sz="4" w:space="0" w:color="auto"/>
            </w:tcBorders>
          </w:tcPr>
          <w:p w14:paraId="25DA876C" w14:textId="77777777" w:rsidR="00A31F1A" w:rsidRPr="00262870" w:rsidRDefault="00A31F1A" w:rsidP="006644C2">
            <w:pPr>
              <w:jc w:val="center"/>
              <w:rPr>
                <w:b/>
                <w:bCs/>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28</w:t>
            </w:r>
            <w:r w:rsidRPr="00262870">
              <w:rPr>
                <w:b/>
                <w:bCs/>
                <w:color w:val="000000"/>
                <w:sz w:val="20"/>
                <w:szCs w:val="20"/>
                <w:lang w:val="lt-LT" w:eastAsia="lt-LT"/>
              </w:rPr>
              <w:fldChar w:fldCharType="end"/>
            </w:r>
          </w:p>
        </w:tc>
        <w:tc>
          <w:tcPr>
            <w:tcW w:w="713" w:type="dxa"/>
            <w:tcBorders>
              <w:top w:val="single" w:sz="18" w:space="0" w:color="auto"/>
              <w:left w:val="single" w:sz="4" w:space="0" w:color="auto"/>
              <w:bottom w:val="single" w:sz="4" w:space="0" w:color="auto"/>
              <w:right w:val="single" w:sz="4" w:space="0" w:color="auto"/>
            </w:tcBorders>
          </w:tcPr>
          <w:p w14:paraId="4B89EFE2" w14:textId="77777777" w:rsidR="00A31F1A" w:rsidRPr="00262870" w:rsidRDefault="00A31F1A" w:rsidP="006644C2">
            <w:pPr>
              <w:jc w:val="center"/>
              <w:rPr>
                <w:b/>
                <w:bCs/>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w:t>
            </w:r>
            <w:r w:rsidRPr="00262870">
              <w:rPr>
                <w:b/>
                <w:bCs/>
                <w:color w:val="000000"/>
                <w:sz w:val="20"/>
                <w:szCs w:val="20"/>
                <w:lang w:val="lt-LT" w:eastAsia="lt-LT"/>
              </w:rPr>
              <w:fldChar w:fldCharType="end"/>
            </w:r>
          </w:p>
        </w:tc>
        <w:tc>
          <w:tcPr>
            <w:tcW w:w="704" w:type="dxa"/>
            <w:tcBorders>
              <w:top w:val="single" w:sz="18" w:space="0" w:color="auto"/>
              <w:left w:val="single" w:sz="4" w:space="0" w:color="auto"/>
              <w:bottom w:val="single" w:sz="4" w:space="0" w:color="auto"/>
              <w:right w:val="single" w:sz="18" w:space="0" w:color="auto"/>
            </w:tcBorders>
          </w:tcPr>
          <w:p w14:paraId="05C48D0B" w14:textId="77777777" w:rsidR="00A31F1A" w:rsidRPr="00262870" w:rsidRDefault="00A31F1A" w:rsidP="006644C2">
            <w:pPr>
              <w:jc w:val="center"/>
              <w:rPr>
                <w:b/>
                <w:bCs/>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c>
          <w:tcPr>
            <w:tcW w:w="709" w:type="dxa"/>
            <w:tcBorders>
              <w:top w:val="single" w:sz="18" w:space="0" w:color="auto"/>
              <w:left w:val="single" w:sz="18" w:space="0" w:color="auto"/>
              <w:bottom w:val="single" w:sz="4" w:space="0" w:color="auto"/>
              <w:right w:val="single" w:sz="18" w:space="0" w:color="auto"/>
            </w:tcBorders>
            <w:shd w:val="clear" w:color="auto" w:fill="auto"/>
            <w:noWrap/>
          </w:tcPr>
          <w:p w14:paraId="60638D9A"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c>
          <w:tcPr>
            <w:tcW w:w="684" w:type="dxa"/>
            <w:tcBorders>
              <w:top w:val="single" w:sz="18" w:space="0" w:color="auto"/>
              <w:left w:val="single" w:sz="18" w:space="0" w:color="auto"/>
              <w:bottom w:val="single" w:sz="4" w:space="0" w:color="auto"/>
              <w:right w:val="single" w:sz="4" w:space="0" w:color="auto"/>
            </w:tcBorders>
            <w:shd w:val="clear" w:color="auto" w:fill="auto"/>
            <w:noWrap/>
          </w:tcPr>
          <w:p w14:paraId="663C2608"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10</w:t>
            </w:r>
            <w:r w:rsidRPr="00262870">
              <w:rPr>
                <w:b/>
                <w:bCs/>
                <w:color w:val="000000"/>
                <w:sz w:val="20"/>
                <w:szCs w:val="20"/>
                <w:lang w:val="lt-LT" w:eastAsia="lt-LT"/>
              </w:rPr>
              <w:fldChar w:fldCharType="end"/>
            </w:r>
          </w:p>
        </w:tc>
        <w:tc>
          <w:tcPr>
            <w:tcW w:w="945" w:type="dxa"/>
            <w:tcBorders>
              <w:top w:val="single" w:sz="18" w:space="0" w:color="auto"/>
              <w:left w:val="nil"/>
              <w:bottom w:val="single" w:sz="4" w:space="0" w:color="auto"/>
              <w:right w:val="single" w:sz="4" w:space="0" w:color="auto"/>
            </w:tcBorders>
            <w:shd w:val="clear" w:color="auto" w:fill="auto"/>
            <w:noWrap/>
          </w:tcPr>
          <w:p w14:paraId="2C8BFFFC"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10</w:t>
            </w:r>
            <w:r w:rsidRPr="00262870">
              <w:rPr>
                <w:b/>
                <w:bCs/>
                <w:color w:val="000000"/>
                <w:sz w:val="20"/>
                <w:szCs w:val="20"/>
                <w:lang w:val="lt-LT" w:eastAsia="lt-LT"/>
              </w:rPr>
              <w:fldChar w:fldCharType="end"/>
            </w:r>
          </w:p>
        </w:tc>
        <w:tc>
          <w:tcPr>
            <w:tcW w:w="902" w:type="dxa"/>
            <w:gridSpan w:val="2"/>
            <w:tcBorders>
              <w:top w:val="single" w:sz="18" w:space="0" w:color="auto"/>
              <w:left w:val="nil"/>
              <w:bottom w:val="single" w:sz="4" w:space="0" w:color="auto"/>
              <w:right w:val="single" w:sz="18" w:space="0" w:color="auto"/>
            </w:tcBorders>
            <w:shd w:val="clear" w:color="auto" w:fill="auto"/>
            <w:noWrap/>
          </w:tcPr>
          <w:p w14:paraId="11E842C9"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0</w:t>
            </w:r>
            <w:r w:rsidRPr="00262870">
              <w:rPr>
                <w:b/>
                <w:bCs/>
                <w:color w:val="000000"/>
                <w:sz w:val="20"/>
                <w:szCs w:val="20"/>
                <w:lang w:val="lt-LT" w:eastAsia="lt-LT"/>
              </w:rPr>
              <w:fldChar w:fldCharType="end"/>
            </w:r>
          </w:p>
        </w:tc>
        <w:tc>
          <w:tcPr>
            <w:tcW w:w="598" w:type="dxa"/>
            <w:tcBorders>
              <w:top w:val="single" w:sz="18" w:space="0" w:color="auto"/>
              <w:left w:val="single" w:sz="18" w:space="0" w:color="auto"/>
              <w:bottom w:val="single" w:sz="4" w:space="0" w:color="auto"/>
              <w:right w:val="single" w:sz="4" w:space="0" w:color="auto"/>
            </w:tcBorders>
            <w:shd w:val="clear" w:color="auto" w:fill="auto"/>
            <w:noWrap/>
          </w:tcPr>
          <w:p w14:paraId="1656E380"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2</w:t>
            </w:r>
            <w:r w:rsidRPr="00262870">
              <w:rPr>
                <w:b/>
                <w:bCs/>
                <w:color w:val="000000"/>
                <w:sz w:val="20"/>
                <w:szCs w:val="20"/>
                <w:lang w:val="lt-LT" w:eastAsia="lt-LT"/>
              </w:rPr>
              <w:fldChar w:fldCharType="end"/>
            </w:r>
          </w:p>
        </w:tc>
        <w:tc>
          <w:tcPr>
            <w:tcW w:w="709" w:type="dxa"/>
            <w:tcBorders>
              <w:top w:val="single" w:sz="18" w:space="0" w:color="auto"/>
              <w:left w:val="nil"/>
              <w:bottom w:val="single" w:sz="4" w:space="0" w:color="auto"/>
              <w:right w:val="single" w:sz="4" w:space="0" w:color="auto"/>
            </w:tcBorders>
            <w:shd w:val="clear" w:color="auto" w:fill="auto"/>
            <w:noWrap/>
          </w:tcPr>
          <w:p w14:paraId="1E626E1C"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7</w:t>
            </w:r>
            <w:r w:rsidRPr="00262870">
              <w:rPr>
                <w:b/>
                <w:bCs/>
                <w:color w:val="000000"/>
                <w:sz w:val="20"/>
                <w:szCs w:val="20"/>
                <w:lang w:val="lt-LT" w:eastAsia="lt-LT"/>
              </w:rPr>
              <w:fldChar w:fldCharType="end"/>
            </w:r>
          </w:p>
        </w:tc>
        <w:tc>
          <w:tcPr>
            <w:tcW w:w="850" w:type="dxa"/>
            <w:tcBorders>
              <w:top w:val="single" w:sz="18" w:space="0" w:color="auto"/>
              <w:left w:val="single" w:sz="4" w:space="0" w:color="auto"/>
              <w:bottom w:val="single" w:sz="4" w:space="0" w:color="auto"/>
              <w:right w:val="single" w:sz="4" w:space="0" w:color="auto"/>
            </w:tcBorders>
          </w:tcPr>
          <w:p w14:paraId="4126DC06"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c>
          <w:tcPr>
            <w:tcW w:w="845" w:type="dxa"/>
            <w:tcBorders>
              <w:top w:val="single" w:sz="18" w:space="0" w:color="auto"/>
              <w:left w:val="single" w:sz="4" w:space="0" w:color="auto"/>
              <w:bottom w:val="single" w:sz="4" w:space="0" w:color="auto"/>
              <w:right w:val="single" w:sz="18" w:space="0" w:color="auto"/>
            </w:tcBorders>
          </w:tcPr>
          <w:p w14:paraId="0AD3A055" w14:textId="77777777" w:rsidR="00A31F1A" w:rsidRPr="00262870" w:rsidRDefault="00A31F1A" w:rsidP="006644C2">
            <w:pPr>
              <w:jc w:val="center"/>
              <w:rPr>
                <w:b/>
                <w:bCs/>
                <w:color w:val="000000"/>
                <w:sz w:val="20"/>
                <w:szCs w:val="20"/>
                <w:lang w:val="lt-LT" w:eastAsia="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0</w:t>
            </w:r>
            <w:r w:rsidRPr="00262870">
              <w:rPr>
                <w:b/>
                <w:bCs/>
                <w:color w:val="000000"/>
                <w:sz w:val="20"/>
                <w:szCs w:val="20"/>
                <w:lang w:val="lt-LT" w:eastAsia="lt-LT"/>
              </w:rPr>
              <w:fldChar w:fldCharType="end"/>
            </w:r>
          </w:p>
        </w:tc>
        <w:tc>
          <w:tcPr>
            <w:tcW w:w="704" w:type="dxa"/>
            <w:tcBorders>
              <w:top w:val="single" w:sz="18" w:space="0" w:color="auto"/>
              <w:left w:val="single" w:sz="18" w:space="0" w:color="auto"/>
              <w:bottom w:val="single" w:sz="4" w:space="0" w:color="auto"/>
              <w:right w:val="single" w:sz="18" w:space="0" w:color="auto"/>
            </w:tcBorders>
          </w:tcPr>
          <w:p w14:paraId="73BAA1A9" w14:textId="77777777" w:rsidR="00A31F1A" w:rsidRPr="00262870" w:rsidRDefault="00A31F1A" w:rsidP="006644C2">
            <w:pPr>
              <w:jc w:val="center"/>
              <w:rPr>
                <w:sz w:val="20"/>
                <w:szCs w:val="20"/>
                <w:lang w:val="lt-LT"/>
              </w:rPr>
            </w:pPr>
            <w:r w:rsidRPr="00262870">
              <w:rPr>
                <w:b/>
                <w:bCs/>
                <w:color w:val="000000"/>
                <w:sz w:val="20"/>
                <w:szCs w:val="20"/>
                <w:lang w:val="lt-LT" w:eastAsia="lt-LT"/>
              </w:rPr>
              <w:fldChar w:fldCharType="begin"/>
            </w:r>
            <w:r w:rsidRPr="00262870">
              <w:rPr>
                <w:b/>
                <w:bCs/>
                <w:color w:val="000000"/>
                <w:sz w:val="20"/>
                <w:szCs w:val="20"/>
                <w:lang w:val="lt-LT" w:eastAsia="lt-LT"/>
              </w:rPr>
              <w:instrText xml:space="preserve"> =SUM(ABOVE) \# "0" </w:instrText>
            </w:r>
            <w:r w:rsidRPr="00262870">
              <w:rPr>
                <w:b/>
                <w:bCs/>
                <w:color w:val="000000"/>
                <w:sz w:val="20"/>
                <w:szCs w:val="20"/>
                <w:lang w:val="lt-LT" w:eastAsia="lt-LT"/>
              </w:rPr>
              <w:fldChar w:fldCharType="separate"/>
            </w:r>
            <w:r w:rsidRPr="00262870">
              <w:rPr>
                <w:b/>
                <w:bCs/>
                <w:noProof/>
                <w:color w:val="000000"/>
                <w:sz w:val="20"/>
                <w:szCs w:val="20"/>
                <w:lang w:val="lt-LT" w:eastAsia="lt-LT"/>
              </w:rPr>
              <w:t>1</w:t>
            </w:r>
            <w:r w:rsidRPr="00262870">
              <w:rPr>
                <w:b/>
                <w:bCs/>
                <w:color w:val="000000"/>
                <w:sz w:val="20"/>
                <w:szCs w:val="20"/>
                <w:lang w:val="lt-LT" w:eastAsia="lt-LT"/>
              </w:rPr>
              <w:fldChar w:fldCharType="end"/>
            </w:r>
          </w:p>
        </w:tc>
      </w:tr>
    </w:tbl>
    <w:p w14:paraId="3D223F0F" w14:textId="77777777" w:rsidR="00A31F1A" w:rsidRPr="004E33B7" w:rsidRDefault="00A31F1A" w:rsidP="002F59BD">
      <w:pPr>
        <w:tabs>
          <w:tab w:val="num" w:pos="1276"/>
          <w:tab w:val="left" w:pos="1560"/>
        </w:tabs>
        <w:spacing w:line="276" w:lineRule="auto"/>
        <w:jc w:val="both"/>
        <w:rPr>
          <w:color w:val="000000" w:themeColor="text1"/>
          <w:lang w:val="lt-LT"/>
        </w:rPr>
        <w:sectPr w:rsidR="00A31F1A" w:rsidRPr="004E33B7" w:rsidSect="00A31F1A">
          <w:pgSz w:w="16838" w:h="11906" w:orient="landscape" w:code="9"/>
          <w:pgMar w:top="1134" w:right="1134" w:bottom="1134" w:left="1134" w:header="567" w:footer="567" w:gutter="0"/>
          <w:cols w:space="1296"/>
          <w:titlePg/>
          <w:docGrid w:linePitch="360"/>
        </w:sectPr>
      </w:pPr>
    </w:p>
    <w:p w14:paraId="69E4F03F" w14:textId="77777777" w:rsidR="00C2675F" w:rsidRPr="004E33B7" w:rsidRDefault="00C2675F" w:rsidP="002F59BD">
      <w:pPr>
        <w:tabs>
          <w:tab w:val="num" w:pos="1276"/>
          <w:tab w:val="left" w:pos="1560"/>
        </w:tabs>
        <w:spacing w:line="276" w:lineRule="auto"/>
        <w:jc w:val="both"/>
        <w:rPr>
          <w:color w:val="000000" w:themeColor="text1"/>
          <w:lang w:val="lt-LT"/>
        </w:rPr>
      </w:pPr>
    </w:p>
    <w:bookmarkEnd w:id="7"/>
    <w:p w14:paraId="04436DB9" w14:textId="36CAB9B0" w:rsidR="00DD2143" w:rsidRPr="004E33B7" w:rsidRDefault="00DD2143" w:rsidP="00CC5CBC">
      <w:pPr>
        <w:tabs>
          <w:tab w:val="left" w:pos="1560"/>
        </w:tabs>
        <w:ind w:firstLine="709"/>
        <w:jc w:val="both"/>
        <w:rPr>
          <w:noProof/>
          <w:lang w:val="lt-LT" w:eastAsia="lt-LT"/>
        </w:rPr>
      </w:pPr>
    </w:p>
    <w:p w14:paraId="29D4FD11"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0" w:name="_Toc73031662"/>
      <w:r w:rsidRPr="004E33B7">
        <w:rPr>
          <w:rFonts w:ascii="Times New Roman" w:hAnsi="Times New Roman" w:cs="Times New Roman"/>
          <w:b/>
          <w:bCs/>
          <w:color w:val="auto"/>
          <w:sz w:val="28"/>
          <w:szCs w:val="28"/>
          <w:lang w:val="lt-LT"/>
        </w:rPr>
        <w:t>Profesinės veiklos priežiūra</w:t>
      </w:r>
      <w:bookmarkEnd w:id="10"/>
    </w:p>
    <w:p w14:paraId="6AFD4B1E" w14:textId="77777777" w:rsidR="00BE0960" w:rsidRPr="004E33B7" w:rsidRDefault="00BE0960" w:rsidP="00BE0960">
      <w:pPr>
        <w:tabs>
          <w:tab w:val="left" w:pos="1560"/>
        </w:tabs>
        <w:ind w:firstLine="709"/>
        <w:jc w:val="both"/>
        <w:rPr>
          <w:noProof/>
          <w:lang w:val="lt-LT" w:eastAsia="lt-LT"/>
        </w:rPr>
      </w:pPr>
    </w:p>
    <w:p w14:paraId="1237A4DA"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Skundų dėl profesinės etikos pažeidimų nagrinėjimas PET</w:t>
      </w:r>
    </w:p>
    <w:p w14:paraId="7BBC08D9" w14:textId="77777777" w:rsidR="00BE0960" w:rsidRPr="004E33B7" w:rsidRDefault="00BE0960" w:rsidP="00BE0960">
      <w:pPr>
        <w:tabs>
          <w:tab w:val="left" w:pos="1560"/>
        </w:tabs>
        <w:rPr>
          <w:b/>
          <w:i/>
          <w:lang w:val="lt-LT"/>
        </w:rPr>
      </w:pPr>
    </w:p>
    <w:p w14:paraId="52BA082A" w14:textId="77777777" w:rsidR="00DE6C7B" w:rsidRPr="00262870" w:rsidRDefault="00DE6C7B" w:rsidP="00DE6C7B">
      <w:pPr>
        <w:spacing w:line="276" w:lineRule="auto"/>
        <w:ind w:firstLine="720"/>
        <w:jc w:val="both"/>
        <w:rPr>
          <w:lang w:val="lt-LT"/>
        </w:rPr>
      </w:pPr>
      <w:r w:rsidRPr="00262870">
        <w:rPr>
          <w:lang w:val="lt-LT"/>
        </w:rPr>
        <w:t>Profesinės etikos taryba (toliau – PET) yra kolegialus Rūmų organas. PET sudaro 7 nariai, kuriuos iš Rūmų narių 3 metų kadencijai renka Rūmų narių susirinkimas. Iki 2020 m. spalio 7 d. PET veikloje dalyvavo: T. Paulauskas (PET pirmininkas), T. Lapė, A. Asauskas, T. Mazūras, G. Pamerneckis, S. Motieka, I. Kliobavičiūtė. Nuo 2020 m. spalio 7 d. PET veikloje dalyvavo: D. Juškevičius (PET pirmininkas), D. Laucius, D. Čepurna, V. Cromley, A. Bakšys, A. Gvildys, K. Lupeikis. PET veiklą administravo Rūmų teisininkai.</w:t>
      </w:r>
    </w:p>
    <w:p w14:paraId="45D80BAC" w14:textId="77777777" w:rsidR="00DE6C7B" w:rsidRPr="00262870" w:rsidRDefault="00DE6C7B" w:rsidP="00DE6C7B">
      <w:pPr>
        <w:spacing w:line="276" w:lineRule="auto"/>
        <w:ind w:firstLine="720"/>
        <w:jc w:val="both"/>
        <w:rPr>
          <w:lang w:val="lt-LT"/>
        </w:rPr>
      </w:pPr>
      <w:r w:rsidRPr="00262870">
        <w:rPr>
          <w:lang w:val="lt-LT"/>
        </w:rPr>
        <w:t xml:space="preserve">PET nagrinėja nukentėjusių asmenų skundus, kitų asmenų pranešimus dėl Rūmų narių padarytų Europos architektūros paslaugų teikėjų etikos kodekso pažeidimų, teikia šio kodekso išaiškinimus ir rekomendacijas dėl jo taikymo. </w:t>
      </w:r>
    </w:p>
    <w:p w14:paraId="0C44AC37" w14:textId="77777777" w:rsidR="00DE6C7B" w:rsidRPr="00262870" w:rsidRDefault="00DE6C7B" w:rsidP="00DE6C7B">
      <w:pPr>
        <w:spacing w:line="276" w:lineRule="auto"/>
        <w:ind w:firstLine="720"/>
        <w:jc w:val="both"/>
        <w:rPr>
          <w:lang w:val="lt-LT"/>
        </w:rPr>
      </w:pPr>
      <w:r w:rsidRPr="00262870">
        <w:rPr>
          <w:lang w:val="lt-LT"/>
        </w:rPr>
        <w:t>Ataskaitiniu laikotarpiu PET, nors ir svarstė jų priėmimo nagrinėti klausimus, bet dėl įvairių priežasčių atsisakė priimti nagrinėti 8 skundus. Ataskaitiniu laikotarpiu PET išnagrinėjo 8 skundus dėl galimai padarytų profesinės etikos pažeidimų, taip pat priėmė vieną nuomonę. Visi ataskaitiniu laikotarpiu PET gauti skundai, kurie priimti nagrinėti, yra išnagrinėti, surašyti ir paskelbti. Ataskaitiniu laikotarpiu PET pripažino 5 architektus pažeidus Europos architektūros paslaugų teikėjų etikos kodekso nuostatas, o kitais atvejais profesinės etikos pažeidimų nenustatė. Visi PET sprendimai, pagal kuriuos architektų veikloje profesinės etikos pažeidimai buvo nustatyti, buvo perduoti Architektų profesinio atestavimo komisijai, vadovaujantis PET veiklos nuostatais.</w:t>
      </w:r>
    </w:p>
    <w:p w14:paraId="418F6E95" w14:textId="77777777" w:rsidR="00DE6C7B" w:rsidRPr="00262870" w:rsidRDefault="00DE6C7B" w:rsidP="00DE6C7B">
      <w:pPr>
        <w:spacing w:line="276" w:lineRule="auto"/>
        <w:ind w:firstLine="720"/>
        <w:jc w:val="both"/>
        <w:rPr>
          <w:lang w:val="lt-LT"/>
        </w:rPr>
      </w:pPr>
      <w:r w:rsidRPr="00262870">
        <w:rPr>
          <w:lang w:val="lt-LT"/>
        </w:rPr>
        <w:t xml:space="preserve">Ataskaitiniu laikotarpiu teismui pateiktas 1 skundas dėl PET sprendimo (byla šiuo metu nagrinėjama apeliacinės instancijos teisme, pareiškėjui, kurio skundas dėl PET sprendimo buvo atmestas, apskundus pirmosios instancijos teismo sprendimą). </w:t>
      </w:r>
    </w:p>
    <w:p w14:paraId="3692113D" w14:textId="77777777" w:rsidR="00DE6C7B" w:rsidRPr="00262870" w:rsidRDefault="00DE6C7B" w:rsidP="00DE6C7B">
      <w:pPr>
        <w:spacing w:line="276" w:lineRule="auto"/>
        <w:ind w:firstLine="720"/>
        <w:jc w:val="both"/>
        <w:rPr>
          <w:lang w:val="lt-LT"/>
        </w:rPr>
      </w:pPr>
      <w:r w:rsidRPr="00262870">
        <w:rPr>
          <w:lang w:val="lt-LT"/>
        </w:rPr>
        <w:t>PET priimti sprendimai skelbiami Rūmų internetiniame puslapyje. Taip pat pažymima, kad Profesinės etikos tarybos nariai ataskaitiniu laikotarpiu dirbo nemokamai. Išsamesnė PET ataskaita pateikiama 1 priede.</w:t>
      </w:r>
    </w:p>
    <w:p w14:paraId="7A476771" w14:textId="77777777" w:rsidR="00BE0960" w:rsidRPr="004E33B7" w:rsidRDefault="00BE0960" w:rsidP="00BE0960">
      <w:pPr>
        <w:tabs>
          <w:tab w:val="num" w:pos="1276"/>
          <w:tab w:val="left" w:pos="1560"/>
        </w:tabs>
        <w:ind w:firstLine="709"/>
        <w:jc w:val="both"/>
        <w:rPr>
          <w:lang w:val="lt-LT"/>
        </w:rPr>
      </w:pPr>
    </w:p>
    <w:p w14:paraId="20584BB8"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bookmarkStart w:id="11" w:name="_Hlk40372985"/>
      <w:r w:rsidRPr="004E33B7">
        <w:rPr>
          <w:rFonts w:ascii="Times New Roman" w:hAnsi="Times New Roman" w:cs="Times New Roman"/>
          <w:bCs/>
          <w:i/>
          <w:sz w:val="24"/>
          <w:szCs w:val="24"/>
        </w:rPr>
        <w:t>Skundų dėl kvalifikacijos nagrinėjimas Atestavimo komisijoje</w:t>
      </w:r>
    </w:p>
    <w:p w14:paraId="765D9A72" w14:textId="77777777" w:rsidR="00BE0960" w:rsidRPr="004E33B7" w:rsidRDefault="00BE0960" w:rsidP="00BE0960">
      <w:pPr>
        <w:tabs>
          <w:tab w:val="left" w:pos="1560"/>
        </w:tabs>
        <w:rPr>
          <w:lang w:val="lt-LT"/>
        </w:rPr>
      </w:pPr>
    </w:p>
    <w:p w14:paraId="7FFB07FD" w14:textId="77777777" w:rsidR="00BE0960" w:rsidRPr="004E33B7" w:rsidRDefault="00BE0960" w:rsidP="00CF09E6">
      <w:pPr>
        <w:tabs>
          <w:tab w:val="num" w:pos="1276"/>
          <w:tab w:val="left" w:pos="1560"/>
        </w:tabs>
        <w:spacing w:line="276" w:lineRule="auto"/>
        <w:ind w:firstLine="709"/>
        <w:jc w:val="both"/>
        <w:rPr>
          <w:color w:val="000000" w:themeColor="text1"/>
          <w:lang w:val="lt-LT"/>
        </w:rPr>
      </w:pPr>
      <w:r w:rsidRPr="004E33B7">
        <w:rPr>
          <w:color w:val="000000" w:themeColor="text1"/>
          <w:lang w:val="lt-LT"/>
        </w:rPr>
        <w:t>Skundus dėl kvalifikacijos (atestatų galiojimo sustabdymo, panaikinimo, įspėjimo atestato ar teisės pripažinimo dokumento turėtojui skyrimo) priima ta pati Atestavimo komisija, kuri priima sprendimus dėl atestatų išdavimo, papildymo, kvalifikacijos tobulinimo patikros (žr. Ataskaitos 2 p</w:t>
      </w:r>
      <w:r w:rsidR="00357530" w:rsidRPr="004E33B7">
        <w:rPr>
          <w:color w:val="000000" w:themeColor="text1"/>
          <w:lang w:val="lt-LT"/>
        </w:rPr>
        <w:t>.</w:t>
      </w:r>
      <w:r w:rsidRPr="004E33B7">
        <w:rPr>
          <w:color w:val="000000" w:themeColor="text1"/>
          <w:lang w:val="lt-LT"/>
        </w:rPr>
        <w:t xml:space="preserve">). </w:t>
      </w:r>
    </w:p>
    <w:bookmarkEnd w:id="11"/>
    <w:p w14:paraId="010878E8" w14:textId="77777777" w:rsidR="0090595D" w:rsidRPr="00262870" w:rsidRDefault="0090595D" w:rsidP="00CF09E6">
      <w:pPr>
        <w:tabs>
          <w:tab w:val="num" w:pos="1276"/>
          <w:tab w:val="left" w:pos="1560"/>
        </w:tabs>
        <w:spacing w:line="276" w:lineRule="auto"/>
        <w:ind w:firstLine="709"/>
        <w:jc w:val="both"/>
        <w:rPr>
          <w:color w:val="000000" w:themeColor="text1"/>
          <w:lang w:val="lt-LT"/>
        </w:rPr>
      </w:pPr>
      <w:r w:rsidRPr="00262870">
        <w:rPr>
          <w:color w:val="000000" w:themeColor="text1"/>
          <w:lang w:val="lt-LT"/>
        </w:rPr>
        <w:t xml:space="preserve">Dėl nustatytų pažeidimų vykdant atestuoto architekto veiklą buvo pareikšti 2 įspėjimai, 1 architekto kvalifikacijos atestato stabdymas ir 13 kartų nutarta, kad nėra pagrindo nuobaudos taikymui.  </w:t>
      </w:r>
    </w:p>
    <w:p w14:paraId="1C175C45" w14:textId="5BC3E65D" w:rsidR="0090595D" w:rsidRPr="00262870" w:rsidRDefault="0090595D" w:rsidP="00CF09E6">
      <w:pPr>
        <w:tabs>
          <w:tab w:val="num" w:pos="1276"/>
          <w:tab w:val="left" w:pos="1560"/>
        </w:tabs>
        <w:spacing w:line="276" w:lineRule="auto"/>
        <w:ind w:firstLine="709"/>
        <w:jc w:val="both"/>
        <w:rPr>
          <w:lang w:val="lt-LT"/>
        </w:rPr>
      </w:pPr>
      <w:r w:rsidRPr="00262870">
        <w:rPr>
          <w:bCs/>
          <w:lang w:val="lt-LT"/>
        </w:rPr>
        <w:t>Ataskaitiniu laikotarpiu buvo priimtas vieno pareiškėjo apeliacinis skundas dėl 2020</w:t>
      </w:r>
      <w:r w:rsidR="00134D25" w:rsidRPr="00262870">
        <w:rPr>
          <w:bCs/>
          <w:lang w:val="lt-LT"/>
        </w:rPr>
        <w:t xml:space="preserve"> m. kovo </w:t>
      </w:r>
      <w:r w:rsidRPr="00262870">
        <w:rPr>
          <w:bCs/>
          <w:lang w:val="lt-LT"/>
        </w:rPr>
        <w:t xml:space="preserve">17 </w:t>
      </w:r>
      <w:r w:rsidR="00134D25" w:rsidRPr="00262870">
        <w:rPr>
          <w:bCs/>
          <w:lang w:val="lt-LT"/>
        </w:rPr>
        <w:t xml:space="preserve">d. </w:t>
      </w:r>
      <w:r w:rsidRPr="00262870">
        <w:rPr>
          <w:bCs/>
          <w:lang w:val="lt-LT"/>
        </w:rPr>
        <w:t>pirmosios instancijos teismo priimto sprendimo, kuriuo</w:t>
      </w:r>
      <w:r w:rsidRPr="00262870">
        <w:rPr>
          <w:lang w:val="lt-LT"/>
        </w:rPr>
        <w:t xml:space="preserve"> pareiškėjo skundas buvo atmestas</w:t>
      </w:r>
      <w:r w:rsidRPr="00262870">
        <w:rPr>
          <w:color w:val="000000"/>
          <w:lang w:val="lt-LT" w:bidi="lt-LT"/>
        </w:rPr>
        <w:t xml:space="preserve"> kaip nepagrįstas ir buvo pripažinta, kad </w:t>
      </w:r>
      <w:r w:rsidRPr="00262870">
        <w:rPr>
          <w:lang w:val="lt-LT"/>
        </w:rPr>
        <w:t xml:space="preserve">Rūmų Atestavimo komisijos priimtas sprendimas, kuriuo buvo sustabdytas pareiškėjo kvalifikacijos atestato galiojimas yra pagrįstas, teismo posėdžio </w:t>
      </w:r>
      <w:r w:rsidR="004C00CE" w:rsidRPr="00262870">
        <w:rPr>
          <w:lang w:val="lt-LT"/>
        </w:rPr>
        <w:t xml:space="preserve">datos </w:t>
      </w:r>
      <w:r w:rsidRPr="00262870">
        <w:rPr>
          <w:lang w:val="lt-LT"/>
        </w:rPr>
        <w:t>paskyrimo laukiama.</w:t>
      </w:r>
    </w:p>
    <w:p w14:paraId="33C24292" w14:textId="77777777" w:rsidR="00BE0960" w:rsidRPr="004E33B7" w:rsidRDefault="00BE0960" w:rsidP="00BE0960">
      <w:pPr>
        <w:tabs>
          <w:tab w:val="left" w:pos="1560"/>
        </w:tabs>
        <w:rPr>
          <w:color w:val="FF0000"/>
          <w:lang w:val="lt-LT"/>
        </w:rPr>
      </w:pPr>
    </w:p>
    <w:p w14:paraId="3E80B76D" w14:textId="77777777" w:rsidR="00357530" w:rsidRPr="004E33B7" w:rsidRDefault="00357530" w:rsidP="00BE0960">
      <w:pPr>
        <w:tabs>
          <w:tab w:val="left" w:pos="1560"/>
        </w:tabs>
        <w:rPr>
          <w:color w:val="FF0000"/>
          <w:lang w:val="lt-LT"/>
        </w:rPr>
      </w:pPr>
    </w:p>
    <w:p w14:paraId="6B09A903" w14:textId="7F56A2B2" w:rsidR="00357530" w:rsidRPr="004E33B7" w:rsidRDefault="00357530" w:rsidP="00BE0960">
      <w:pPr>
        <w:tabs>
          <w:tab w:val="left" w:pos="1560"/>
        </w:tabs>
        <w:rPr>
          <w:color w:val="FF0000"/>
          <w:lang w:val="lt-LT"/>
        </w:rPr>
      </w:pPr>
    </w:p>
    <w:p w14:paraId="39AC7BA1" w14:textId="290F97CC" w:rsidR="004E515F" w:rsidRPr="004E33B7" w:rsidRDefault="004E515F" w:rsidP="00BE0960">
      <w:pPr>
        <w:tabs>
          <w:tab w:val="left" w:pos="1560"/>
        </w:tabs>
        <w:rPr>
          <w:color w:val="FF0000"/>
          <w:lang w:val="lt-LT"/>
        </w:rPr>
      </w:pPr>
    </w:p>
    <w:p w14:paraId="563F2B73" w14:textId="77777777" w:rsidR="004E515F" w:rsidRPr="004E33B7" w:rsidRDefault="004E515F" w:rsidP="00BE0960">
      <w:pPr>
        <w:tabs>
          <w:tab w:val="left" w:pos="1560"/>
        </w:tabs>
        <w:rPr>
          <w:color w:val="FF0000"/>
          <w:lang w:val="lt-LT"/>
        </w:rPr>
      </w:pPr>
    </w:p>
    <w:p w14:paraId="6CA5BED0"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2" w:name="_Toc73031663"/>
      <w:r w:rsidRPr="004E33B7">
        <w:rPr>
          <w:rFonts w:ascii="Times New Roman" w:hAnsi="Times New Roman" w:cs="Times New Roman"/>
          <w:b/>
          <w:bCs/>
          <w:color w:val="auto"/>
          <w:sz w:val="28"/>
          <w:szCs w:val="28"/>
          <w:lang w:val="lt-LT"/>
        </w:rPr>
        <w:t>Kvalifikacijos tobulinimo kursai</w:t>
      </w:r>
      <w:bookmarkEnd w:id="12"/>
    </w:p>
    <w:p w14:paraId="2D9632F7" w14:textId="77777777" w:rsidR="00BE0960" w:rsidRPr="004E33B7" w:rsidRDefault="00BE0960" w:rsidP="00B07457">
      <w:pPr>
        <w:spacing w:line="276" w:lineRule="auto"/>
        <w:ind w:left="1287" w:hanging="1287"/>
        <w:jc w:val="both"/>
        <w:rPr>
          <w:b/>
          <w:lang w:val="lt-LT"/>
        </w:rPr>
      </w:pPr>
    </w:p>
    <w:p w14:paraId="231D4784" w14:textId="091AF847" w:rsidR="008F1D7A" w:rsidRPr="004E33B7" w:rsidRDefault="00BE0960" w:rsidP="008F1D7A">
      <w:pPr>
        <w:spacing w:line="276" w:lineRule="auto"/>
        <w:ind w:firstLine="709"/>
        <w:jc w:val="both"/>
        <w:rPr>
          <w:color w:val="000000" w:themeColor="text1"/>
          <w:lang w:val="lt-LT"/>
        </w:rPr>
      </w:pPr>
      <w:r w:rsidRPr="004E33B7">
        <w:rPr>
          <w:color w:val="000000" w:themeColor="text1"/>
          <w:lang w:val="lt-LT"/>
        </w:rPr>
        <w:t xml:space="preserve">Rūmai per ataskaitinį laikotarpį surengė </w:t>
      </w:r>
      <w:r w:rsidR="004E515F" w:rsidRPr="004E33B7">
        <w:rPr>
          <w:color w:val="000000" w:themeColor="text1"/>
          <w:lang w:val="lt-LT"/>
        </w:rPr>
        <w:t>9</w:t>
      </w:r>
      <w:r w:rsidRPr="004E33B7">
        <w:rPr>
          <w:color w:val="000000" w:themeColor="text1"/>
          <w:lang w:val="lt-LT"/>
        </w:rPr>
        <w:t xml:space="preserve"> architektų kvalifikacijos tobulinimo kursus, iš jų: </w:t>
      </w:r>
      <w:r w:rsidR="004E515F" w:rsidRPr="004E33B7">
        <w:rPr>
          <w:color w:val="000000" w:themeColor="text1"/>
          <w:lang w:val="lt-LT"/>
        </w:rPr>
        <w:t>2</w:t>
      </w:r>
      <w:r w:rsidRPr="004E33B7">
        <w:rPr>
          <w:color w:val="000000" w:themeColor="text1"/>
          <w:lang w:val="lt-LT"/>
        </w:rPr>
        <w:t xml:space="preserve"> Vilniuje, </w:t>
      </w:r>
      <w:r w:rsidR="004E515F" w:rsidRPr="004E33B7">
        <w:rPr>
          <w:color w:val="000000" w:themeColor="text1"/>
          <w:lang w:val="lt-LT"/>
        </w:rPr>
        <w:t>1</w:t>
      </w:r>
      <w:r w:rsidRPr="004E33B7">
        <w:rPr>
          <w:color w:val="000000" w:themeColor="text1"/>
          <w:lang w:val="lt-LT"/>
        </w:rPr>
        <w:t xml:space="preserve"> Kaune, </w:t>
      </w:r>
      <w:r w:rsidR="004E515F" w:rsidRPr="004E33B7">
        <w:rPr>
          <w:color w:val="000000" w:themeColor="text1"/>
          <w:lang w:val="lt-LT"/>
        </w:rPr>
        <w:t>1</w:t>
      </w:r>
      <w:r w:rsidRPr="004E33B7">
        <w:rPr>
          <w:color w:val="000000" w:themeColor="text1"/>
          <w:lang w:val="lt-LT"/>
        </w:rPr>
        <w:t xml:space="preserve"> Klaipėdoje</w:t>
      </w:r>
      <w:r w:rsidR="008F1D7A">
        <w:rPr>
          <w:color w:val="000000" w:themeColor="text1"/>
          <w:lang w:val="lt-LT"/>
        </w:rPr>
        <w:t>, likę 5</w:t>
      </w:r>
      <w:r w:rsidR="008F1D7A" w:rsidRPr="008F1D7A">
        <w:rPr>
          <w:lang w:val="lt-LT"/>
        </w:rPr>
        <w:t xml:space="preserve"> </w:t>
      </w:r>
      <w:r w:rsidR="008F1D7A">
        <w:rPr>
          <w:lang w:val="lt-LT"/>
        </w:rPr>
        <w:t>n</w:t>
      </w:r>
      <w:r w:rsidR="008F1D7A" w:rsidRPr="00077386">
        <w:rPr>
          <w:lang w:val="lt-LT"/>
        </w:rPr>
        <w:t>uo 2020 m. birželio mėn. buvo organizuojami nuotoliniu būdų</w:t>
      </w:r>
      <w:r w:rsidR="008F1D7A">
        <w:rPr>
          <w:lang w:val="lt-LT"/>
        </w:rPr>
        <w:t xml:space="preserve"> </w:t>
      </w:r>
    </w:p>
    <w:p w14:paraId="762DFBE1" w14:textId="34D18EF8" w:rsidR="00BE0960" w:rsidRPr="004E33B7" w:rsidRDefault="004E515F" w:rsidP="00B07457">
      <w:pPr>
        <w:spacing w:line="276" w:lineRule="auto"/>
        <w:ind w:firstLine="709"/>
        <w:jc w:val="both"/>
        <w:rPr>
          <w:color w:val="000000" w:themeColor="text1"/>
          <w:lang w:val="lt-LT"/>
        </w:rPr>
      </w:pPr>
      <w:r w:rsidRPr="004E33B7">
        <w:rPr>
          <w:color w:val="000000" w:themeColor="text1"/>
          <w:lang w:val="lt-LT"/>
        </w:rPr>
        <w:t xml:space="preserve"> </w:t>
      </w:r>
      <w:r w:rsidR="00BE0960" w:rsidRPr="004E33B7">
        <w:rPr>
          <w:color w:val="000000" w:themeColor="text1"/>
          <w:lang w:val="lt-LT"/>
        </w:rPr>
        <w:t xml:space="preserve">Iš viso buvo surengta </w:t>
      </w:r>
      <w:r w:rsidR="006421FF" w:rsidRPr="004E33B7">
        <w:rPr>
          <w:color w:val="000000" w:themeColor="text1"/>
          <w:lang w:val="lt-LT"/>
        </w:rPr>
        <w:t>34</w:t>
      </w:r>
      <w:r w:rsidR="00BE0960" w:rsidRPr="004E33B7">
        <w:rPr>
          <w:color w:val="000000" w:themeColor="text1"/>
          <w:lang w:val="lt-LT"/>
        </w:rPr>
        <w:t xml:space="preserve"> valandų kursų, juos išklausė </w:t>
      </w:r>
      <w:r w:rsidR="006421FF" w:rsidRPr="004E33B7">
        <w:rPr>
          <w:color w:val="000000" w:themeColor="text1"/>
          <w:lang w:val="lt-LT"/>
        </w:rPr>
        <w:t>854</w:t>
      </w:r>
      <w:r w:rsidR="00BE0960" w:rsidRPr="004E33B7">
        <w:rPr>
          <w:color w:val="000000" w:themeColor="text1"/>
          <w:lang w:val="lt-LT"/>
        </w:rPr>
        <w:t xml:space="preserve"> klausytojų</w:t>
      </w:r>
      <w:r w:rsidR="006421FF" w:rsidRPr="00A12070">
        <w:rPr>
          <w:color w:val="000000" w:themeColor="text1"/>
          <w:lang w:val="lt-LT"/>
        </w:rPr>
        <w:t xml:space="preserve"> </w:t>
      </w:r>
    </w:p>
    <w:p w14:paraId="5D24D1E2" w14:textId="0424EACD" w:rsidR="00BE0960" w:rsidRPr="004E33B7" w:rsidRDefault="00BE0960" w:rsidP="00B07457">
      <w:pPr>
        <w:spacing w:line="276" w:lineRule="auto"/>
        <w:ind w:firstLine="709"/>
        <w:jc w:val="both"/>
        <w:rPr>
          <w:color w:val="000000" w:themeColor="text1"/>
          <w:lang w:val="lt-LT"/>
        </w:rPr>
      </w:pPr>
      <w:r w:rsidRPr="004E33B7">
        <w:rPr>
          <w:color w:val="000000" w:themeColor="text1"/>
          <w:lang w:val="lt-LT"/>
        </w:rPr>
        <w:t>Kursai buvo organizuoti remiantis Architektų rūmų įstatymu, Statybos įstatymu, Teritorijų planavimo įstatymu, Aplinkos ministerijos patvirtinta programa, laikantis 2017 m. Rūmų patvirtinto Architektų kvalifikacijos tobulinimo organizavimo tvarkos aprašo reikalavimų. Kursus organizavo projektų vadovė</w:t>
      </w:r>
      <w:r w:rsidR="00D91A3D" w:rsidRPr="004E33B7">
        <w:rPr>
          <w:color w:val="000000" w:themeColor="text1"/>
          <w:lang w:val="lt-LT"/>
        </w:rPr>
        <w:t xml:space="preserve">, </w:t>
      </w:r>
      <w:r w:rsidR="00D91A3D" w:rsidRPr="00A12070">
        <w:rPr>
          <w:lang w:val="lt-LT"/>
        </w:rPr>
        <w:t>o nuo 2020 m. rugpjūčio 1 d. admini</w:t>
      </w:r>
      <w:r w:rsidR="00667A4B" w:rsidRPr="00A12070">
        <w:rPr>
          <w:lang w:val="lt-LT"/>
        </w:rPr>
        <w:t>stratorė</w:t>
      </w:r>
      <w:r w:rsidR="00D91A3D" w:rsidRPr="00A12070">
        <w:rPr>
          <w:lang w:val="lt-LT"/>
        </w:rPr>
        <w:t>.</w:t>
      </w:r>
    </w:p>
    <w:p w14:paraId="6894C1B6" w14:textId="77777777" w:rsidR="00B662D6" w:rsidRPr="004E33B7" w:rsidRDefault="00B662D6" w:rsidP="00DD2143">
      <w:pPr>
        <w:spacing w:line="276" w:lineRule="auto"/>
        <w:ind w:firstLine="720"/>
        <w:jc w:val="both"/>
        <w:rPr>
          <w:color w:val="000000" w:themeColor="text1"/>
          <w:lang w:val="lt-LT"/>
        </w:rPr>
      </w:pPr>
    </w:p>
    <w:p w14:paraId="2DD85190" w14:textId="14AE0343" w:rsidR="00BE0960" w:rsidRPr="004E33B7" w:rsidRDefault="00AF29D1" w:rsidP="00162F06">
      <w:pPr>
        <w:pStyle w:val="Heading3"/>
        <w:numPr>
          <w:ilvl w:val="0"/>
          <w:numId w:val="1"/>
        </w:numPr>
        <w:jc w:val="center"/>
        <w:rPr>
          <w:rFonts w:ascii="Times New Roman" w:hAnsi="Times New Roman" w:cs="Times New Roman"/>
          <w:b/>
          <w:bCs/>
          <w:sz w:val="28"/>
          <w:szCs w:val="28"/>
          <w:lang w:val="lt-LT"/>
        </w:rPr>
      </w:pPr>
      <w:bookmarkStart w:id="13" w:name="_Toc73031664"/>
      <w:r w:rsidRPr="004E33B7">
        <w:rPr>
          <w:rFonts w:ascii="Times New Roman" w:hAnsi="Times New Roman" w:cs="Times New Roman"/>
          <w:b/>
          <w:bCs/>
          <w:color w:val="auto"/>
          <w:sz w:val="28"/>
          <w:szCs w:val="28"/>
          <w:lang w:val="lt-LT"/>
        </w:rPr>
        <w:t>Ekspertinis vertinimas</w:t>
      </w:r>
      <w:bookmarkEnd w:id="13"/>
      <w:r w:rsidR="000A10C0" w:rsidRPr="004E33B7">
        <w:rPr>
          <w:rFonts w:ascii="Times New Roman" w:hAnsi="Times New Roman" w:cs="Times New Roman"/>
          <w:b/>
          <w:bCs/>
          <w:color w:val="auto"/>
          <w:sz w:val="28"/>
          <w:szCs w:val="28"/>
          <w:lang w:val="lt-LT"/>
        </w:rPr>
        <w:t xml:space="preserve"> </w:t>
      </w:r>
    </w:p>
    <w:p w14:paraId="5EBDD11C" w14:textId="77777777" w:rsidR="00BE0960" w:rsidRPr="004E33B7" w:rsidRDefault="00BE0960" w:rsidP="00BE0960">
      <w:pPr>
        <w:pStyle w:val="ListParagraph"/>
        <w:spacing w:after="0" w:line="240" w:lineRule="auto"/>
        <w:jc w:val="right"/>
        <w:rPr>
          <w:rFonts w:ascii="Times New Roman" w:hAnsi="Times New Roman" w:cs="Times New Roman"/>
          <w:b/>
          <w:sz w:val="24"/>
          <w:szCs w:val="24"/>
        </w:rPr>
      </w:pPr>
    </w:p>
    <w:p w14:paraId="330C0A2C"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bookmarkStart w:id="14" w:name="_Hlk40371034"/>
      <w:r w:rsidRPr="004E33B7">
        <w:rPr>
          <w:rFonts w:ascii="Times New Roman" w:hAnsi="Times New Roman" w:cs="Times New Roman"/>
          <w:bCs/>
          <w:i/>
          <w:sz w:val="24"/>
          <w:szCs w:val="24"/>
        </w:rPr>
        <w:t>Ekspertinis vertinimas Rūmų veikloje</w:t>
      </w:r>
    </w:p>
    <w:p w14:paraId="6FEEFC25" w14:textId="77777777" w:rsidR="00BE0960" w:rsidRPr="004E33B7" w:rsidRDefault="00BE0960" w:rsidP="00667A4B">
      <w:pPr>
        <w:shd w:val="clear" w:color="auto" w:fill="FFFFFF"/>
        <w:tabs>
          <w:tab w:val="left" w:pos="567"/>
        </w:tabs>
        <w:spacing w:line="276" w:lineRule="auto"/>
        <w:ind w:firstLine="709"/>
        <w:jc w:val="both"/>
        <w:rPr>
          <w:color w:val="000000"/>
          <w:lang w:val="lt-LT"/>
        </w:rPr>
      </w:pPr>
    </w:p>
    <w:p w14:paraId="3E4C0031" w14:textId="77777777" w:rsidR="00BE0960" w:rsidRPr="00EF13E8" w:rsidRDefault="00BE0960" w:rsidP="00667A4B">
      <w:pPr>
        <w:shd w:val="clear" w:color="auto" w:fill="FFFFFF"/>
        <w:tabs>
          <w:tab w:val="left" w:pos="567"/>
        </w:tabs>
        <w:spacing w:line="276" w:lineRule="auto"/>
        <w:ind w:firstLine="709"/>
        <w:jc w:val="both"/>
        <w:rPr>
          <w:color w:val="000000" w:themeColor="text1"/>
          <w:lang w:val="lt-LT"/>
        </w:rPr>
      </w:pPr>
      <w:r w:rsidRPr="004E33B7">
        <w:rPr>
          <w:color w:val="000000" w:themeColor="text1"/>
          <w:lang w:val="lt-LT"/>
        </w:rPr>
        <w:t xml:space="preserve">Rūmų ekspertinė veikla yra skirta išvadų ir rekomendacijų, susijusių su architektūros kokybe ir jos vertinimu, teikimui. Rūmų ekspertų sąrašą sudaro Rūmų nariai, kuriuos 3 metų kadencijai renka Rūmų narių susirinkimas. </w:t>
      </w:r>
    </w:p>
    <w:p w14:paraId="04B02F3F" w14:textId="77777777" w:rsidR="00BE0960" w:rsidRPr="004E33B7" w:rsidRDefault="00BE0960" w:rsidP="00667A4B">
      <w:pPr>
        <w:shd w:val="clear" w:color="auto" w:fill="FFFFFF"/>
        <w:tabs>
          <w:tab w:val="left" w:pos="567"/>
        </w:tabs>
        <w:spacing w:line="276" w:lineRule="auto"/>
        <w:ind w:firstLine="709"/>
        <w:jc w:val="both"/>
        <w:rPr>
          <w:color w:val="000000" w:themeColor="text1"/>
          <w:lang w:val="lt-LT"/>
        </w:rPr>
      </w:pPr>
      <w:r w:rsidRPr="004E33B7">
        <w:rPr>
          <w:color w:val="000000" w:themeColor="text1"/>
          <w:lang w:val="lt-LT"/>
        </w:rPr>
        <w:t>Rūmų ekspertų sąrašo nariai teikia savo išvadas ir rekomendacijas atestuojant architektus, sprendžiant kitus Rūmų veiklos klausimus. Taip pat visi šio sąrašo nariai yra deleguojami į Architektūros įstatymo pagrindu veikiančias Regionines architektūros tarybas.</w:t>
      </w:r>
    </w:p>
    <w:p w14:paraId="441CECC5" w14:textId="79B44AFF" w:rsidR="00F14FDD" w:rsidRPr="004E33B7" w:rsidRDefault="00BE0960" w:rsidP="00667A4B">
      <w:pPr>
        <w:shd w:val="clear" w:color="auto" w:fill="FFFFFF"/>
        <w:tabs>
          <w:tab w:val="left" w:pos="567"/>
        </w:tabs>
        <w:spacing w:line="276" w:lineRule="auto"/>
        <w:ind w:firstLine="709"/>
        <w:jc w:val="both"/>
        <w:rPr>
          <w:color w:val="000000" w:themeColor="text1"/>
          <w:lang w:val="lt-LT"/>
        </w:rPr>
      </w:pPr>
      <w:r w:rsidRPr="004E33B7">
        <w:rPr>
          <w:color w:val="000000" w:themeColor="text1"/>
          <w:lang w:val="lt-LT"/>
        </w:rPr>
        <w:t xml:space="preserve">Ataskaitiniu laikotarpiu atestavimo veikloje dalyvavo šie ekspertai: </w:t>
      </w:r>
      <w:r w:rsidR="00F14FDD" w:rsidRPr="004E33B7">
        <w:rPr>
          <w:color w:val="000000" w:themeColor="text1"/>
          <w:lang w:val="lt-LT"/>
        </w:rPr>
        <w:t xml:space="preserve">Giedrė Filipavičienė (1), Rimgaudas Miliukštis (1). </w:t>
      </w:r>
    </w:p>
    <w:bookmarkEnd w:id="14"/>
    <w:p w14:paraId="0D605E24" w14:textId="77777777" w:rsidR="00BE0960" w:rsidRPr="004E33B7" w:rsidRDefault="00BE0960" w:rsidP="00BE0960">
      <w:pPr>
        <w:shd w:val="clear" w:color="auto" w:fill="FFFFFF"/>
        <w:tabs>
          <w:tab w:val="left" w:pos="567"/>
        </w:tabs>
        <w:ind w:firstLine="709"/>
        <w:jc w:val="both"/>
        <w:rPr>
          <w:color w:val="000000"/>
          <w:lang w:val="lt-LT"/>
        </w:rPr>
      </w:pPr>
    </w:p>
    <w:p w14:paraId="45084D64"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Regioninės architektūros tarybos</w:t>
      </w:r>
    </w:p>
    <w:p w14:paraId="4D2981A6" w14:textId="35B0CA7D" w:rsidR="00FA78B9" w:rsidRPr="004E33B7" w:rsidRDefault="00FA78B9" w:rsidP="00875B32">
      <w:pPr>
        <w:shd w:val="clear" w:color="auto" w:fill="FFFFFF"/>
        <w:tabs>
          <w:tab w:val="left" w:pos="567"/>
        </w:tabs>
        <w:spacing w:line="276" w:lineRule="auto"/>
        <w:ind w:firstLine="709"/>
        <w:jc w:val="both"/>
        <w:rPr>
          <w:lang w:val="lt-LT"/>
        </w:rPr>
      </w:pPr>
    </w:p>
    <w:p w14:paraId="5487214B" w14:textId="06F0AC93" w:rsidR="00CF139E" w:rsidRPr="004E33B7" w:rsidRDefault="00AD5EF1" w:rsidP="00667A4B">
      <w:pPr>
        <w:shd w:val="clear" w:color="auto" w:fill="FFFFFF"/>
        <w:tabs>
          <w:tab w:val="left" w:pos="567"/>
        </w:tabs>
        <w:spacing w:line="276" w:lineRule="auto"/>
        <w:ind w:firstLine="720"/>
        <w:jc w:val="both"/>
        <w:rPr>
          <w:lang w:val="lt-LT"/>
        </w:rPr>
      </w:pPr>
      <w:r>
        <w:rPr>
          <w:lang w:val="lt-LT"/>
        </w:rPr>
        <w:t xml:space="preserve">Ataskaitiniu </w:t>
      </w:r>
      <w:r w:rsidR="00CF139E" w:rsidRPr="004E33B7">
        <w:rPr>
          <w:lang w:val="lt-LT"/>
        </w:rPr>
        <w:t>laikotarpiu prie Rūmų (jų aptarnaujamos) veikė 5 Regioninės architektūros tarybos (RAT). Bendrai jų veiklą koordinavo projektų vadovė  ir administrator</w:t>
      </w:r>
      <w:r w:rsidR="00667A4B" w:rsidRPr="004E33B7">
        <w:rPr>
          <w:lang w:val="lt-LT"/>
        </w:rPr>
        <w:t>ė</w:t>
      </w:r>
      <w:r w:rsidR="00CF139E" w:rsidRPr="004E33B7">
        <w:rPr>
          <w:lang w:val="lt-LT"/>
        </w:rPr>
        <w:t>.</w:t>
      </w:r>
    </w:p>
    <w:p w14:paraId="5F1512F6" w14:textId="77777777" w:rsidR="00CF139E" w:rsidRPr="004E33B7" w:rsidRDefault="00CF139E" w:rsidP="00667A4B">
      <w:pPr>
        <w:shd w:val="clear" w:color="auto" w:fill="FFFFFF"/>
        <w:tabs>
          <w:tab w:val="left" w:pos="567"/>
        </w:tabs>
        <w:spacing w:line="276" w:lineRule="auto"/>
        <w:ind w:firstLine="720"/>
        <w:jc w:val="both"/>
        <w:rPr>
          <w:lang w:val="lt-LT"/>
        </w:rPr>
      </w:pPr>
      <w:r w:rsidRPr="004E33B7">
        <w:rPr>
          <w:lang w:val="lt-LT"/>
        </w:rPr>
        <w:t>RAT sudėtis ir priimtų sprendimų kiekis:</w:t>
      </w:r>
    </w:p>
    <w:p w14:paraId="4685439B" w14:textId="1571FADE" w:rsidR="00CF139E" w:rsidRPr="004E33B7" w:rsidRDefault="00CF139E" w:rsidP="00667A4B">
      <w:pPr>
        <w:pStyle w:val="ListParagraph"/>
        <w:numPr>
          <w:ilvl w:val="0"/>
          <w:numId w:val="2"/>
        </w:numPr>
        <w:shd w:val="clear" w:color="auto" w:fill="FFFFFF"/>
        <w:tabs>
          <w:tab w:val="left" w:pos="567"/>
          <w:tab w:val="left" w:pos="993"/>
        </w:tabs>
        <w:spacing w:after="0" w:line="276" w:lineRule="auto"/>
        <w:ind w:left="0" w:firstLine="720"/>
        <w:jc w:val="both"/>
        <w:rPr>
          <w:rFonts w:ascii="Times New Roman" w:hAnsi="Times New Roman" w:cs="Times New Roman"/>
          <w:sz w:val="24"/>
          <w:szCs w:val="24"/>
        </w:rPr>
      </w:pPr>
      <w:r w:rsidRPr="004E33B7">
        <w:rPr>
          <w:rFonts w:ascii="Times New Roman" w:hAnsi="Times New Roman" w:cs="Times New Roman"/>
          <w:b/>
          <w:sz w:val="24"/>
          <w:szCs w:val="24"/>
        </w:rPr>
        <w:t>Vilniaus RAT</w:t>
      </w:r>
      <w:r w:rsidRPr="004E33B7">
        <w:rPr>
          <w:rFonts w:ascii="Times New Roman" w:hAnsi="Times New Roman" w:cs="Times New Roman"/>
          <w:sz w:val="24"/>
          <w:szCs w:val="24"/>
        </w:rPr>
        <w:t xml:space="preserve"> (pirmininkė D. Dijokienė; sekretoriai J. Pauplienė, Ž. Sperauskas). Iš viso gauta</w:t>
      </w:r>
      <w:r w:rsidR="00AD5EF1">
        <w:rPr>
          <w:rFonts w:ascii="Times New Roman" w:hAnsi="Times New Roman" w:cs="Times New Roman"/>
          <w:sz w:val="24"/>
          <w:szCs w:val="24"/>
        </w:rPr>
        <w:t>s</w:t>
      </w:r>
      <w:r w:rsidRPr="004E33B7">
        <w:rPr>
          <w:rFonts w:ascii="Times New Roman" w:hAnsi="Times New Roman" w:cs="Times New Roman"/>
          <w:sz w:val="24"/>
          <w:szCs w:val="24"/>
        </w:rPr>
        <w:t xml:space="preserve"> </w:t>
      </w:r>
      <w:r w:rsidR="003801F2">
        <w:rPr>
          <w:rFonts w:ascii="Times New Roman" w:hAnsi="Times New Roman" w:cs="Times New Roman"/>
          <w:sz w:val="24"/>
          <w:szCs w:val="24"/>
        </w:rPr>
        <w:t>21</w:t>
      </w:r>
      <w:r w:rsidRPr="004E33B7">
        <w:rPr>
          <w:rFonts w:ascii="Times New Roman" w:hAnsi="Times New Roman" w:cs="Times New Roman"/>
          <w:sz w:val="24"/>
          <w:szCs w:val="24"/>
        </w:rPr>
        <w:t xml:space="preserve">  prašym</w:t>
      </w:r>
      <w:r w:rsidR="003801F2">
        <w:rPr>
          <w:rFonts w:ascii="Times New Roman" w:hAnsi="Times New Roman" w:cs="Times New Roman"/>
          <w:sz w:val="24"/>
          <w:szCs w:val="24"/>
        </w:rPr>
        <w:t>as</w:t>
      </w:r>
      <w:r w:rsidRPr="004E33B7">
        <w:rPr>
          <w:rFonts w:ascii="Times New Roman" w:hAnsi="Times New Roman" w:cs="Times New Roman"/>
          <w:sz w:val="24"/>
          <w:szCs w:val="24"/>
        </w:rPr>
        <w:t xml:space="preserve"> ir pasiūlym</w:t>
      </w:r>
      <w:r w:rsidR="003801F2">
        <w:rPr>
          <w:rFonts w:ascii="Times New Roman" w:hAnsi="Times New Roman" w:cs="Times New Roman"/>
          <w:sz w:val="24"/>
          <w:szCs w:val="24"/>
        </w:rPr>
        <w:t>as</w:t>
      </w:r>
      <w:r w:rsidRPr="004E33B7">
        <w:rPr>
          <w:rFonts w:ascii="Times New Roman" w:hAnsi="Times New Roman" w:cs="Times New Roman"/>
          <w:sz w:val="24"/>
          <w:szCs w:val="24"/>
        </w:rPr>
        <w:t xml:space="preserve"> svarstymui, iš jų svarstyti 8 projektai. Iš viso ataskaitiniu laikotarpiu įvyko 5 Vilniaus RAT posėdžiai.</w:t>
      </w:r>
    </w:p>
    <w:p w14:paraId="017F5BCB" w14:textId="77777777" w:rsidR="00CF139E" w:rsidRPr="004E33B7" w:rsidRDefault="00CF139E" w:rsidP="00667A4B">
      <w:pPr>
        <w:shd w:val="clear" w:color="auto" w:fill="FFFFFF"/>
        <w:tabs>
          <w:tab w:val="left" w:pos="567"/>
          <w:tab w:val="left" w:pos="993"/>
        </w:tabs>
        <w:spacing w:line="276" w:lineRule="auto"/>
        <w:ind w:firstLine="720"/>
        <w:jc w:val="both"/>
        <w:rPr>
          <w:lang w:val="lt-LT"/>
        </w:rPr>
      </w:pPr>
      <w:r w:rsidRPr="004E33B7">
        <w:rPr>
          <w:lang w:val="lt-LT"/>
        </w:rPr>
        <w:tab/>
        <w:t xml:space="preserve">Iš Rūmų deleguotų ekspertų, Vilniaus RAT posėdžiuose dalyvavo: D. Dijokienė (5), S. Pamerneckis (4), E. Neniškis (5), J. Vaškevičius (5), G. Filipavičienė (2), S. Motieka (5), I. Kliobavičiūtė (1), </w:t>
      </w:r>
      <w:bookmarkStart w:id="15" w:name="_Hlk40872097"/>
      <w:r w:rsidRPr="004E33B7">
        <w:rPr>
          <w:lang w:val="lt-LT"/>
        </w:rPr>
        <w:t>G. Baranauskas (4), G. Paslaitis (5), A. Sasnauskas (4), V. Brezgys (5), H. Žukauskas (5), A. Grikinis (5).</w:t>
      </w:r>
    </w:p>
    <w:bookmarkEnd w:id="15"/>
    <w:p w14:paraId="0DF11CFE" w14:textId="642B4E07" w:rsidR="00CF139E" w:rsidRPr="004E33B7" w:rsidRDefault="00CF139E" w:rsidP="00667A4B">
      <w:pPr>
        <w:pStyle w:val="ListParagraph"/>
        <w:numPr>
          <w:ilvl w:val="0"/>
          <w:numId w:val="2"/>
        </w:numPr>
        <w:shd w:val="clear" w:color="auto" w:fill="FFFFFF"/>
        <w:tabs>
          <w:tab w:val="left" w:pos="567"/>
          <w:tab w:val="left" w:pos="993"/>
        </w:tabs>
        <w:spacing w:after="0" w:line="276" w:lineRule="auto"/>
        <w:ind w:left="0" w:firstLine="720"/>
        <w:jc w:val="both"/>
        <w:rPr>
          <w:rFonts w:ascii="Times New Roman" w:hAnsi="Times New Roman" w:cs="Times New Roman"/>
          <w:sz w:val="24"/>
          <w:szCs w:val="24"/>
        </w:rPr>
      </w:pPr>
      <w:r w:rsidRPr="004E33B7">
        <w:rPr>
          <w:rFonts w:ascii="Times New Roman" w:hAnsi="Times New Roman" w:cs="Times New Roman"/>
          <w:b/>
          <w:sz w:val="24"/>
          <w:szCs w:val="24"/>
        </w:rPr>
        <w:t>Kauno RAT</w:t>
      </w:r>
      <w:r w:rsidRPr="004E33B7">
        <w:rPr>
          <w:rFonts w:ascii="Times New Roman" w:hAnsi="Times New Roman" w:cs="Times New Roman"/>
          <w:sz w:val="24"/>
          <w:szCs w:val="24"/>
        </w:rPr>
        <w:t xml:space="preserve"> (pirmininkė G. Janulytė-Bernotienė; sekretorė S. Surblienė). Iš viso gauti </w:t>
      </w:r>
      <w:r w:rsidR="003801F2">
        <w:rPr>
          <w:rFonts w:ascii="Times New Roman" w:hAnsi="Times New Roman" w:cs="Times New Roman"/>
          <w:sz w:val="24"/>
          <w:szCs w:val="24"/>
        </w:rPr>
        <w:t>4</w:t>
      </w:r>
      <w:r w:rsidR="00DF5212" w:rsidRPr="004E33B7">
        <w:rPr>
          <w:rFonts w:ascii="Times New Roman" w:hAnsi="Times New Roman" w:cs="Times New Roman"/>
          <w:sz w:val="24"/>
          <w:szCs w:val="24"/>
        </w:rPr>
        <w:t xml:space="preserve"> </w:t>
      </w:r>
      <w:r w:rsidR="003801F2">
        <w:rPr>
          <w:rFonts w:ascii="Times New Roman" w:hAnsi="Times New Roman" w:cs="Times New Roman"/>
          <w:sz w:val="24"/>
          <w:szCs w:val="24"/>
        </w:rPr>
        <w:t xml:space="preserve">prašymai ir pasiūlymai </w:t>
      </w:r>
      <w:r w:rsidRPr="004E33B7">
        <w:rPr>
          <w:rFonts w:ascii="Times New Roman" w:hAnsi="Times New Roman" w:cs="Times New Roman"/>
          <w:sz w:val="24"/>
          <w:szCs w:val="24"/>
        </w:rPr>
        <w:t>svarstymui, iš jų svarstyti 2 projektai. Iš viso ataskaitiniu laikotarpiu įvyko 2 Kauno RAT posėdžiai.</w:t>
      </w:r>
    </w:p>
    <w:p w14:paraId="75F1F01F" w14:textId="77777777" w:rsidR="00CF139E" w:rsidRPr="004E33B7" w:rsidRDefault="00CF139E" w:rsidP="00667A4B">
      <w:pPr>
        <w:shd w:val="clear" w:color="auto" w:fill="FFFFFF"/>
        <w:tabs>
          <w:tab w:val="left" w:pos="567"/>
          <w:tab w:val="left" w:pos="993"/>
        </w:tabs>
        <w:spacing w:line="276" w:lineRule="auto"/>
        <w:ind w:firstLine="720"/>
        <w:jc w:val="both"/>
        <w:rPr>
          <w:lang w:val="lt-LT"/>
        </w:rPr>
      </w:pPr>
      <w:r w:rsidRPr="004E33B7">
        <w:rPr>
          <w:lang w:val="lt-LT"/>
        </w:rPr>
        <w:tab/>
        <w:t>Iš Rūmų deleguotų ekspertų Kauno RAT posėdžiuose dalyvavo G. Janulytė-Bernotienė (2), V. Kuliešius (1), L. Janušaitienė (2), A. Ramanauskas (1), R. Marcinkevičienė (2), G. Zykuvienė (0), M. Torrau (2), R. Miliukštis (1), M. Matažinskas (2), N. Blaževičienė (0), A. Petrauskas (2), G. Šinkūnas (1), M. Butvila (1).</w:t>
      </w:r>
    </w:p>
    <w:p w14:paraId="5D95D546" w14:textId="50B1DFED" w:rsidR="00CF139E" w:rsidRPr="004E33B7" w:rsidRDefault="00CF139E" w:rsidP="00667A4B">
      <w:pPr>
        <w:pStyle w:val="ListParagraph"/>
        <w:numPr>
          <w:ilvl w:val="0"/>
          <w:numId w:val="2"/>
        </w:numPr>
        <w:shd w:val="clear" w:color="auto" w:fill="FFFFFF"/>
        <w:tabs>
          <w:tab w:val="left" w:pos="567"/>
          <w:tab w:val="left" w:pos="993"/>
        </w:tabs>
        <w:spacing w:after="0" w:line="276" w:lineRule="auto"/>
        <w:ind w:left="0" w:firstLine="720"/>
        <w:jc w:val="both"/>
        <w:rPr>
          <w:rFonts w:ascii="Times New Roman" w:hAnsi="Times New Roman" w:cs="Times New Roman"/>
          <w:sz w:val="24"/>
          <w:szCs w:val="24"/>
        </w:rPr>
      </w:pPr>
      <w:r w:rsidRPr="004E33B7">
        <w:rPr>
          <w:rFonts w:ascii="Times New Roman" w:hAnsi="Times New Roman" w:cs="Times New Roman"/>
          <w:b/>
          <w:sz w:val="24"/>
          <w:szCs w:val="24"/>
        </w:rPr>
        <w:lastRenderedPageBreak/>
        <w:t>Klaipėdos RAT</w:t>
      </w:r>
      <w:r w:rsidRPr="004E33B7">
        <w:rPr>
          <w:rFonts w:ascii="Times New Roman" w:hAnsi="Times New Roman" w:cs="Times New Roman"/>
          <w:sz w:val="24"/>
          <w:szCs w:val="24"/>
        </w:rPr>
        <w:t xml:space="preserve"> (pirmininkas E. Andrijauskas; sekretoriai D. Raišutis, L. Bartkienė). Iš viso gaut</w:t>
      </w:r>
      <w:r w:rsidR="003801F2">
        <w:rPr>
          <w:rFonts w:ascii="Times New Roman" w:hAnsi="Times New Roman" w:cs="Times New Roman"/>
          <w:sz w:val="24"/>
          <w:szCs w:val="24"/>
        </w:rPr>
        <w:t>a</w:t>
      </w:r>
      <w:r w:rsidRPr="004E33B7">
        <w:rPr>
          <w:rFonts w:ascii="Times New Roman" w:hAnsi="Times New Roman" w:cs="Times New Roman"/>
          <w:sz w:val="24"/>
          <w:szCs w:val="24"/>
        </w:rPr>
        <w:t xml:space="preserve"> </w:t>
      </w:r>
      <w:r w:rsidR="003801F2">
        <w:rPr>
          <w:rFonts w:ascii="Times New Roman" w:hAnsi="Times New Roman" w:cs="Times New Roman"/>
          <w:sz w:val="24"/>
          <w:szCs w:val="24"/>
        </w:rPr>
        <w:t>12</w:t>
      </w:r>
      <w:r w:rsidRPr="004E33B7">
        <w:rPr>
          <w:rFonts w:ascii="Times New Roman" w:hAnsi="Times New Roman" w:cs="Times New Roman"/>
          <w:sz w:val="24"/>
          <w:szCs w:val="24"/>
        </w:rPr>
        <w:t xml:space="preserve"> </w:t>
      </w:r>
      <w:r w:rsidR="003801F2">
        <w:rPr>
          <w:rFonts w:ascii="Times New Roman" w:hAnsi="Times New Roman" w:cs="Times New Roman"/>
          <w:sz w:val="24"/>
          <w:szCs w:val="24"/>
        </w:rPr>
        <w:t xml:space="preserve">prašymų ir pasiūlymų </w:t>
      </w:r>
      <w:r w:rsidRPr="004E33B7">
        <w:rPr>
          <w:rFonts w:ascii="Times New Roman" w:hAnsi="Times New Roman" w:cs="Times New Roman"/>
          <w:sz w:val="24"/>
          <w:szCs w:val="24"/>
        </w:rPr>
        <w:t>svarstymui, iš jų svarstyti 6 projektai. Iš viso ataskaitiniu laikotarpiu įvyko 4 Klaipėdos RAT posėdžiai.</w:t>
      </w:r>
    </w:p>
    <w:p w14:paraId="5823D856" w14:textId="77777777" w:rsidR="00CF139E" w:rsidRPr="00113B95" w:rsidRDefault="00CF139E" w:rsidP="008D7A80">
      <w:pPr>
        <w:shd w:val="clear" w:color="auto" w:fill="FFFFFF"/>
        <w:tabs>
          <w:tab w:val="left" w:pos="567"/>
          <w:tab w:val="left" w:pos="993"/>
        </w:tabs>
        <w:spacing w:line="276" w:lineRule="auto"/>
        <w:ind w:firstLine="709"/>
        <w:jc w:val="both"/>
        <w:rPr>
          <w:lang w:val="lt-LT"/>
        </w:rPr>
      </w:pPr>
      <w:r w:rsidRPr="00113B95">
        <w:rPr>
          <w:lang w:val="lt-LT"/>
        </w:rPr>
        <w:tab/>
        <w:t>Iš Rūmų deleguotų ekspertų Klaipėdos RAT posėdžiuose dalyvavo E. Andrijauskas (4), G. Čičiurka (1), R. Staševičiūtė (4), P. Džervus (4), M. Ramanauskienė (3), S. Danius (1), L. Bogušas (3), R. Gailius (1), L. Šliogerienė (4), V. O. Atienė (1), R. Rakevičius (4), A. Mureika (2), A. Gumuliauskas (2);</w:t>
      </w:r>
    </w:p>
    <w:p w14:paraId="722F4962" w14:textId="77777777" w:rsidR="00CF139E" w:rsidRPr="004E33B7" w:rsidRDefault="00CF139E" w:rsidP="008D7A80">
      <w:pPr>
        <w:pStyle w:val="ListParagraph"/>
        <w:numPr>
          <w:ilvl w:val="0"/>
          <w:numId w:val="2"/>
        </w:numPr>
        <w:shd w:val="clear" w:color="auto" w:fill="FFFFFF"/>
        <w:tabs>
          <w:tab w:val="left" w:pos="567"/>
          <w:tab w:val="left" w:pos="993"/>
        </w:tabs>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b/>
          <w:sz w:val="24"/>
          <w:szCs w:val="24"/>
        </w:rPr>
        <w:t>Šiaulių RAT</w:t>
      </w:r>
      <w:r w:rsidRPr="004E33B7">
        <w:rPr>
          <w:rFonts w:ascii="Times New Roman" w:hAnsi="Times New Roman" w:cs="Times New Roman"/>
          <w:sz w:val="24"/>
          <w:szCs w:val="24"/>
        </w:rPr>
        <w:t xml:space="preserve"> (pirmininkė G. Mendoza-Herrera; sekretorė D. Šidlauskienė). Iš viso ataskaitiniu laikotarpiu Šiaulių RAT posėdžių neįvyko.</w:t>
      </w:r>
    </w:p>
    <w:p w14:paraId="1B1F3542" w14:textId="77777777" w:rsidR="00CF139E" w:rsidRPr="004E33B7" w:rsidRDefault="00CF139E" w:rsidP="008D7A80">
      <w:pPr>
        <w:shd w:val="clear" w:color="auto" w:fill="FFFFFF"/>
        <w:tabs>
          <w:tab w:val="left" w:pos="567"/>
          <w:tab w:val="left" w:pos="993"/>
        </w:tabs>
        <w:spacing w:line="276" w:lineRule="auto"/>
        <w:ind w:firstLine="709"/>
        <w:jc w:val="both"/>
        <w:rPr>
          <w:lang w:val="lt-LT"/>
        </w:rPr>
      </w:pPr>
      <w:r w:rsidRPr="004E33B7">
        <w:rPr>
          <w:lang w:val="lt-LT"/>
        </w:rPr>
        <w:t>Iš Rūmų deleguotų ekspertų Šiaulių RAT posėdžiuose dalyvavo G. Mendoza-Herrera (0), A. Žebrauskas (0), A. Černiauskas (0), R. Stuopelienė (0), D. Jakubauskas (0), D. Štakonaitė (0), K. Česnauskas (0), A. Vernys (0), V. Rudokas (0).</w:t>
      </w:r>
    </w:p>
    <w:p w14:paraId="174AD3CF" w14:textId="77777777" w:rsidR="00CF139E" w:rsidRPr="004E33B7" w:rsidRDefault="00CF139E" w:rsidP="008D7A80">
      <w:pPr>
        <w:pStyle w:val="ListParagraph"/>
        <w:numPr>
          <w:ilvl w:val="0"/>
          <w:numId w:val="2"/>
        </w:numPr>
        <w:shd w:val="clear" w:color="auto" w:fill="FFFFFF"/>
        <w:tabs>
          <w:tab w:val="left" w:pos="567"/>
          <w:tab w:val="left" w:pos="993"/>
        </w:tabs>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b/>
          <w:sz w:val="24"/>
          <w:szCs w:val="24"/>
        </w:rPr>
        <w:t>Panevėžio RAT</w:t>
      </w:r>
      <w:r w:rsidRPr="004E33B7">
        <w:rPr>
          <w:rFonts w:ascii="Times New Roman" w:hAnsi="Times New Roman" w:cs="Times New Roman"/>
          <w:sz w:val="24"/>
          <w:szCs w:val="24"/>
        </w:rPr>
        <w:t xml:space="preserve"> (pirmininkas A. Narkevičius; sekretorė L. M. Venskienė). </w:t>
      </w:r>
      <w:bookmarkStart w:id="16" w:name="_Hlk40109383"/>
      <w:r w:rsidRPr="004E33B7">
        <w:rPr>
          <w:rFonts w:ascii="Times New Roman" w:hAnsi="Times New Roman" w:cs="Times New Roman"/>
          <w:sz w:val="24"/>
          <w:szCs w:val="24"/>
        </w:rPr>
        <w:t>Iš viso ataskaitiniu laikotarpiu Panevėžio RAT posėdžių neįvyko.</w:t>
      </w:r>
      <w:bookmarkEnd w:id="16"/>
    </w:p>
    <w:p w14:paraId="2CAC73D5" w14:textId="77777777" w:rsidR="00CF139E" w:rsidRPr="004E33B7" w:rsidRDefault="00CF139E" w:rsidP="008D7A80">
      <w:pPr>
        <w:shd w:val="clear" w:color="auto" w:fill="FFFFFF"/>
        <w:tabs>
          <w:tab w:val="left" w:pos="567"/>
          <w:tab w:val="left" w:pos="993"/>
        </w:tabs>
        <w:spacing w:line="276" w:lineRule="auto"/>
        <w:ind w:firstLine="709"/>
        <w:jc w:val="both"/>
        <w:rPr>
          <w:lang w:val="lt-LT"/>
        </w:rPr>
      </w:pPr>
      <w:r w:rsidRPr="004E33B7">
        <w:rPr>
          <w:lang w:val="lt-LT"/>
        </w:rPr>
        <w:t>Iš Rūmų deleguotų ekspertų Panevėžio RAT posėdžiuose dalyvavo A. Narkevičius (0), D. Malinauskas (0), G. Diržys (0), E. Klimavičienė (0), V. Klimavičius (0), D. Gasiūnienė (0), L. Paulauskienė (0).</w:t>
      </w:r>
    </w:p>
    <w:p w14:paraId="6EE47EBA" w14:textId="77777777" w:rsidR="00CF139E" w:rsidRPr="004E33B7" w:rsidRDefault="00CF139E" w:rsidP="008D7A80">
      <w:pPr>
        <w:shd w:val="clear" w:color="auto" w:fill="FFFFFF"/>
        <w:tabs>
          <w:tab w:val="left" w:pos="567"/>
        </w:tabs>
        <w:spacing w:line="276" w:lineRule="auto"/>
        <w:ind w:firstLine="709"/>
        <w:jc w:val="both"/>
        <w:rPr>
          <w:lang w:val="lt-LT"/>
        </w:rPr>
      </w:pPr>
      <w:r w:rsidRPr="004E33B7">
        <w:rPr>
          <w:lang w:val="lt-LT"/>
        </w:rPr>
        <w:t>Regioninių architektūros tarybų sudėtyje, be Rūmų ekspertų, taip pat dirba Aplinkos ministerijos, architektus rengiančių aukštųjų mokyklų – VGTU, VDA, KTU, Lietuvos architektų sąjungos ir Lietuvos savivaldybių asociacijos atstovai. Iki šiol į RAT savo atstovų nėra skyrusi Kultūros ministerija.</w:t>
      </w:r>
    </w:p>
    <w:p w14:paraId="4EDEA94B" w14:textId="77777777" w:rsidR="00CF139E" w:rsidRPr="004E33B7" w:rsidRDefault="00CF139E" w:rsidP="008D7A80">
      <w:pPr>
        <w:shd w:val="clear" w:color="auto" w:fill="FFFFFF"/>
        <w:tabs>
          <w:tab w:val="left" w:pos="567"/>
        </w:tabs>
        <w:spacing w:line="276" w:lineRule="auto"/>
        <w:ind w:firstLine="709"/>
        <w:jc w:val="both"/>
        <w:rPr>
          <w:lang w:val="lt-LT"/>
        </w:rPr>
      </w:pPr>
      <w:r w:rsidRPr="004E33B7">
        <w:rPr>
          <w:lang w:val="lt-LT"/>
        </w:rPr>
        <w:t>Regioninių ekspertų tarybų sprendimai skelbiami Rūmų internetiniame puslapyje ir kitomis informacijos sklaidos priemonėmis.</w:t>
      </w:r>
    </w:p>
    <w:p w14:paraId="626C6477" w14:textId="27AE593B" w:rsidR="00CF139E" w:rsidRPr="004E33B7" w:rsidRDefault="00CF139E" w:rsidP="00F13B74">
      <w:pPr>
        <w:shd w:val="clear" w:color="auto" w:fill="FFFFFF"/>
        <w:tabs>
          <w:tab w:val="left" w:pos="567"/>
        </w:tabs>
        <w:spacing w:line="276" w:lineRule="auto"/>
        <w:ind w:firstLine="709"/>
        <w:jc w:val="both"/>
        <w:rPr>
          <w:noProof/>
          <w:lang w:val="lt-LT" w:eastAsia="lt-LT"/>
        </w:rPr>
      </w:pPr>
      <w:r w:rsidRPr="004E33B7">
        <w:rPr>
          <w:lang w:val="lt-LT"/>
        </w:rPr>
        <w:t>Regioninių tarybų ataskaitos pateikiamos</w:t>
      </w:r>
      <w:r w:rsidR="004C00CE" w:rsidRPr="004E33B7">
        <w:rPr>
          <w:lang w:val="lt-LT"/>
        </w:rPr>
        <w:t xml:space="preserve"> p</w:t>
      </w:r>
      <w:r w:rsidRPr="004E33B7">
        <w:rPr>
          <w:lang w:val="lt-LT"/>
        </w:rPr>
        <w:t xml:space="preserve">rieduose Nr. </w:t>
      </w:r>
      <w:r w:rsidR="00A00C53" w:rsidRPr="004E33B7">
        <w:rPr>
          <w:lang w:val="lt-LT"/>
        </w:rPr>
        <w:t>3</w:t>
      </w:r>
      <w:r w:rsidRPr="004E33B7">
        <w:rPr>
          <w:lang w:val="lt-LT"/>
        </w:rPr>
        <w:t>-</w:t>
      </w:r>
      <w:r w:rsidR="00A00C53" w:rsidRPr="004E33B7">
        <w:rPr>
          <w:lang w:val="lt-LT"/>
        </w:rPr>
        <w:t>5</w:t>
      </w:r>
      <w:r w:rsidRPr="004E33B7">
        <w:rPr>
          <w:lang w:val="lt-LT"/>
        </w:rPr>
        <w:t xml:space="preserve">. </w:t>
      </w:r>
    </w:p>
    <w:p w14:paraId="4CC9371B" w14:textId="77777777" w:rsidR="00F13B74" w:rsidRPr="004E33B7" w:rsidRDefault="00F13B74" w:rsidP="00F13B74">
      <w:pPr>
        <w:shd w:val="clear" w:color="auto" w:fill="FFFFFF"/>
        <w:tabs>
          <w:tab w:val="left" w:pos="567"/>
        </w:tabs>
        <w:spacing w:line="276" w:lineRule="auto"/>
        <w:ind w:firstLine="709"/>
        <w:jc w:val="both"/>
        <w:rPr>
          <w:noProof/>
          <w:lang w:val="lt-LT" w:eastAsia="lt-LT"/>
        </w:rPr>
      </w:pPr>
    </w:p>
    <w:p w14:paraId="611988FF" w14:textId="2F7A810D" w:rsidR="00CF139E" w:rsidRPr="004E33B7" w:rsidRDefault="00CF139E" w:rsidP="00875B32">
      <w:pPr>
        <w:shd w:val="clear" w:color="auto" w:fill="FFFFFF"/>
        <w:tabs>
          <w:tab w:val="left" w:pos="567"/>
        </w:tabs>
        <w:spacing w:line="276" w:lineRule="auto"/>
        <w:ind w:firstLine="709"/>
        <w:jc w:val="both"/>
        <w:rPr>
          <w:color w:val="000000" w:themeColor="text1"/>
          <w:lang w:val="lt-LT"/>
        </w:rPr>
      </w:pPr>
    </w:p>
    <w:p w14:paraId="09B5ABBD" w14:textId="77777777" w:rsidR="00CF139E" w:rsidRPr="004E33B7" w:rsidRDefault="00CF139E" w:rsidP="00875B32">
      <w:pPr>
        <w:shd w:val="clear" w:color="auto" w:fill="FFFFFF"/>
        <w:tabs>
          <w:tab w:val="left" w:pos="567"/>
        </w:tabs>
        <w:spacing w:line="276" w:lineRule="auto"/>
        <w:ind w:firstLine="709"/>
        <w:jc w:val="both"/>
        <w:rPr>
          <w:lang w:val="lt-LT"/>
        </w:rPr>
      </w:pPr>
    </w:p>
    <w:p w14:paraId="4C5FA3A8"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7" w:name="_Toc73031665"/>
      <w:r w:rsidRPr="004E33B7">
        <w:rPr>
          <w:rFonts w:ascii="Times New Roman" w:hAnsi="Times New Roman" w:cs="Times New Roman"/>
          <w:b/>
          <w:bCs/>
          <w:color w:val="auto"/>
          <w:sz w:val="28"/>
          <w:szCs w:val="28"/>
          <w:lang w:val="lt-LT"/>
        </w:rPr>
        <w:t>Kita architektūros įstatymo įgyvendinimo veikla</w:t>
      </w:r>
      <w:bookmarkEnd w:id="17"/>
    </w:p>
    <w:p w14:paraId="0C164285" w14:textId="77777777" w:rsidR="00BE0960" w:rsidRPr="004E33B7" w:rsidRDefault="00BE0960" w:rsidP="00AF29D1">
      <w:pPr>
        <w:pStyle w:val="ListParagraph"/>
        <w:tabs>
          <w:tab w:val="left" w:pos="1560"/>
        </w:tabs>
        <w:spacing w:after="0" w:line="240" w:lineRule="auto"/>
        <w:ind w:left="1134"/>
        <w:jc w:val="center"/>
        <w:rPr>
          <w:rFonts w:ascii="Times New Roman" w:hAnsi="Times New Roman" w:cs="Times New Roman"/>
          <w:bCs/>
          <w:sz w:val="24"/>
          <w:szCs w:val="24"/>
        </w:rPr>
      </w:pPr>
    </w:p>
    <w:p w14:paraId="4D029DAA"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Architektūriniai konkursai</w:t>
      </w:r>
    </w:p>
    <w:p w14:paraId="7867692F" w14:textId="77777777" w:rsidR="00BE0960" w:rsidRPr="004E33B7" w:rsidRDefault="00BE0960" w:rsidP="00BE0960">
      <w:pPr>
        <w:tabs>
          <w:tab w:val="left" w:pos="1276"/>
        </w:tabs>
        <w:rPr>
          <w:b/>
          <w:i/>
          <w:lang w:val="lt-LT"/>
        </w:rPr>
      </w:pPr>
    </w:p>
    <w:p w14:paraId="323B1587" w14:textId="77777777" w:rsidR="00BE0960" w:rsidRPr="004E33B7" w:rsidRDefault="00BE0960" w:rsidP="008D0840">
      <w:pPr>
        <w:tabs>
          <w:tab w:val="left" w:pos="1276"/>
        </w:tabs>
        <w:spacing w:line="276" w:lineRule="auto"/>
        <w:ind w:firstLine="709"/>
        <w:jc w:val="both"/>
        <w:rPr>
          <w:color w:val="833C0B" w:themeColor="accent2" w:themeShade="80"/>
          <w:lang w:val="lt-LT"/>
        </w:rPr>
      </w:pPr>
      <w:r w:rsidRPr="004E33B7">
        <w:rPr>
          <w:color w:val="000000" w:themeColor="text1"/>
          <w:lang w:val="lt-LT"/>
        </w:rPr>
        <w:t>Įsigaliojus Architektūros įstatymui, Rūmai įgijo du naujus įgaliojimus konkursų srityje – patvirtinti viešiesiems pirkimams nepriskirtinų architektūrinių konkursų organizavimo tvarką ir derinti konkursų sąlygas</w:t>
      </w:r>
      <w:r w:rsidRPr="004E33B7">
        <w:rPr>
          <w:color w:val="833C0B" w:themeColor="accent2" w:themeShade="80"/>
          <w:lang w:val="lt-LT"/>
        </w:rPr>
        <w:t xml:space="preserve"> </w:t>
      </w:r>
      <w:r w:rsidRPr="004E33B7">
        <w:rPr>
          <w:color w:val="000000" w:themeColor="text1"/>
          <w:lang w:val="lt-LT"/>
        </w:rPr>
        <w:t>tais atvejais, kai savivaldybės tarybos sprendimu, architektūrinis konkursas yra privalomas.</w:t>
      </w:r>
      <w:r w:rsidRPr="004E33B7">
        <w:rPr>
          <w:color w:val="833C0B" w:themeColor="accent2" w:themeShade="80"/>
          <w:lang w:val="lt-LT"/>
        </w:rPr>
        <w:t xml:space="preserve"> </w:t>
      </w:r>
      <w:r w:rsidRPr="004E33B7">
        <w:rPr>
          <w:color w:val="000000" w:themeColor="text1"/>
          <w:lang w:val="lt-LT"/>
        </w:rPr>
        <w:t>Kadangi dauguma savivaldybių nėra pasitvirtinusios objektų, kuriems turi būti vykdomas architektūrinis konkursas sąrašo, t. y. nėra priėmusios reikalingų sprendimų, konkursų sąlygų derinimas su Rūmais nėra labai aktyvus.</w:t>
      </w:r>
    </w:p>
    <w:p w14:paraId="0EA6780C" w14:textId="77777777" w:rsidR="0029076A" w:rsidRPr="009F58B6" w:rsidRDefault="0029076A" w:rsidP="008D0840">
      <w:pPr>
        <w:tabs>
          <w:tab w:val="left" w:pos="1276"/>
        </w:tabs>
        <w:spacing w:line="276" w:lineRule="auto"/>
        <w:ind w:firstLine="709"/>
        <w:jc w:val="both"/>
        <w:rPr>
          <w:b/>
          <w:i/>
          <w:color w:val="000000" w:themeColor="text1"/>
          <w:lang w:val="lt-LT"/>
        </w:rPr>
      </w:pPr>
      <w:r w:rsidRPr="009F58B6">
        <w:rPr>
          <w:color w:val="000000" w:themeColor="text1"/>
          <w:lang w:val="lt-LT"/>
        </w:rPr>
        <w:t>Per ataskaitinį laikotarpį Rūmuose buvo suderintos 3 architektūrinių konkurso sąlygos.</w:t>
      </w:r>
    </w:p>
    <w:p w14:paraId="18BEF466" w14:textId="77777777" w:rsidR="00BE0960" w:rsidRPr="004E33B7" w:rsidRDefault="00BE0960" w:rsidP="00BE0960">
      <w:pPr>
        <w:tabs>
          <w:tab w:val="left" w:pos="1276"/>
        </w:tabs>
        <w:rPr>
          <w:b/>
          <w:i/>
          <w:lang w:val="lt-LT"/>
        </w:rPr>
      </w:pPr>
    </w:p>
    <w:p w14:paraId="70B2A061"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Autorių teisių įgyvendinimas ir gynimas</w:t>
      </w:r>
    </w:p>
    <w:p w14:paraId="0FBF9357" w14:textId="77777777" w:rsidR="00BE0960" w:rsidRPr="004E33B7" w:rsidRDefault="00BE0960" w:rsidP="00BE0960">
      <w:pPr>
        <w:pStyle w:val="ListParagraph"/>
        <w:tabs>
          <w:tab w:val="left" w:pos="1276"/>
        </w:tabs>
        <w:spacing w:after="0" w:line="240" w:lineRule="auto"/>
        <w:ind w:left="1276"/>
        <w:rPr>
          <w:rFonts w:ascii="Times New Roman" w:hAnsi="Times New Roman" w:cs="Times New Roman"/>
          <w:b/>
          <w:i/>
          <w:sz w:val="24"/>
          <w:szCs w:val="24"/>
        </w:rPr>
      </w:pPr>
    </w:p>
    <w:p w14:paraId="43842BE0" w14:textId="0A6D7D5C" w:rsidR="00BE0960" w:rsidRPr="004E33B7" w:rsidRDefault="00BE0960" w:rsidP="00F13B74">
      <w:pPr>
        <w:tabs>
          <w:tab w:val="left" w:pos="709"/>
        </w:tabs>
        <w:spacing w:line="276" w:lineRule="auto"/>
        <w:jc w:val="both"/>
        <w:rPr>
          <w:color w:val="833C0B" w:themeColor="accent2" w:themeShade="80"/>
          <w:lang w:val="lt-LT"/>
        </w:rPr>
      </w:pPr>
      <w:r w:rsidRPr="004E33B7">
        <w:rPr>
          <w:color w:val="833C0B" w:themeColor="accent2" w:themeShade="80"/>
          <w:lang w:val="lt-LT"/>
        </w:rPr>
        <w:tab/>
      </w:r>
      <w:r w:rsidRPr="004E33B7">
        <w:rPr>
          <w:color w:val="000000" w:themeColor="text1"/>
          <w:lang w:val="lt-LT"/>
        </w:rPr>
        <w:t>Ataskaitinio laikotarpio metu, pagal galimybes buvo teikiamos konsultacijos autorių teisių įgyvendinimo ir gynimo klausimais.</w:t>
      </w:r>
    </w:p>
    <w:p w14:paraId="4093FDDA" w14:textId="071F19CC" w:rsidR="00BE0960" w:rsidRDefault="00BE0960" w:rsidP="00BE0960">
      <w:pPr>
        <w:rPr>
          <w:lang w:val="lt-LT"/>
        </w:rPr>
      </w:pPr>
    </w:p>
    <w:p w14:paraId="4F2D5484" w14:textId="191028A4" w:rsidR="009F58B6" w:rsidRDefault="009F58B6" w:rsidP="00BE0960">
      <w:pPr>
        <w:rPr>
          <w:lang w:val="lt-LT"/>
        </w:rPr>
      </w:pPr>
    </w:p>
    <w:p w14:paraId="1BF3E982" w14:textId="7751D01A" w:rsidR="009F58B6" w:rsidRDefault="009F58B6" w:rsidP="00BE0960">
      <w:pPr>
        <w:rPr>
          <w:lang w:val="lt-LT"/>
        </w:rPr>
      </w:pPr>
    </w:p>
    <w:p w14:paraId="18A97846" w14:textId="77777777" w:rsidR="009F58B6" w:rsidRPr="004E33B7" w:rsidRDefault="009F58B6" w:rsidP="00BE0960">
      <w:pPr>
        <w:rPr>
          <w:lang w:val="lt-LT"/>
        </w:rPr>
      </w:pPr>
    </w:p>
    <w:p w14:paraId="087E66FF"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lastRenderedPageBreak/>
        <w:t>Viešojo intereso gynimas</w:t>
      </w:r>
    </w:p>
    <w:p w14:paraId="7441ED18" w14:textId="77777777" w:rsidR="00BE0960" w:rsidRPr="004E33B7" w:rsidRDefault="00BE0960" w:rsidP="00F13B74">
      <w:pPr>
        <w:tabs>
          <w:tab w:val="left" w:pos="1560"/>
        </w:tabs>
        <w:spacing w:line="276" w:lineRule="auto"/>
        <w:ind w:firstLine="1287"/>
        <w:jc w:val="both"/>
        <w:rPr>
          <w:b/>
          <w:lang w:val="lt-LT"/>
        </w:rPr>
      </w:pPr>
    </w:p>
    <w:p w14:paraId="23D7DF53" w14:textId="77777777" w:rsidR="00655FB9" w:rsidRPr="009F58B6" w:rsidRDefault="00655FB9" w:rsidP="00F13B74">
      <w:pPr>
        <w:tabs>
          <w:tab w:val="left" w:pos="1560"/>
        </w:tabs>
        <w:spacing w:line="276" w:lineRule="auto"/>
        <w:ind w:firstLine="709"/>
        <w:jc w:val="both"/>
        <w:rPr>
          <w:color w:val="000000" w:themeColor="text1"/>
          <w:lang w:val="lt-LT"/>
        </w:rPr>
      </w:pPr>
      <w:r w:rsidRPr="009F58B6">
        <w:rPr>
          <w:color w:val="000000" w:themeColor="text1"/>
          <w:lang w:val="lt-LT"/>
        </w:rPr>
        <w:t xml:space="preserve">2017 m. priimtas Architektūros įstatymas numatė, kad Rūmai turi teisę kreiptis į teismą, kai yra pagrindas manyti, kad buvo pažeistas viešasis interesas. </w:t>
      </w:r>
    </w:p>
    <w:p w14:paraId="527991A1" w14:textId="3A78FC8D" w:rsidR="003A7324" w:rsidRPr="009F58B6" w:rsidRDefault="00655FB9" w:rsidP="00F13B74">
      <w:pPr>
        <w:tabs>
          <w:tab w:val="left" w:pos="1560"/>
        </w:tabs>
        <w:spacing w:line="276" w:lineRule="auto"/>
        <w:ind w:firstLine="709"/>
        <w:jc w:val="both"/>
        <w:rPr>
          <w:lang w:val="lt-LT"/>
        </w:rPr>
      </w:pPr>
      <w:r w:rsidRPr="009F58B6">
        <w:rPr>
          <w:bCs/>
          <w:lang w:val="lt-LT"/>
        </w:rPr>
        <w:t>2019</w:t>
      </w:r>
      <w:r w:rsidR="004C00CE" w:rsidRPr="009F58B6">
        <w:rPr>
          <w:bCs/>
          <w:lang w:val="lt-LT"/>
        </w:rPr>
        <w:t xml:space="preserve"> m. balandžio </w:t>
      </w:r>
      <w:r w:rsidRPr="009F58B6">
        <w:rPr>
          <w:bCs/>
          <w:lang w:val="lt-LT"/>
        </w:rPr>
        <w:t xml:space="preserve">18 </w:t>
      </w:r>
      <w:r w:rsidR="004C00CE" w:rsidRPr="009F58B6">
        <w:rPr>
          <w:bCs/>
          <w:lang w:val="lt-LT"/>
        </w:rPr>
        <w:t xml:space="preserve">d. </w:t>
      </w:r>
      <w:r w:rsidRPr="009F58B6">
        <w:rPr>
          <w:bCs/>
          <w:lang w:val="lt-LT"/>
        </w:rPr>
        <w:t>Vilniaus miesto apylinkės teismas priėmė sprendimą, kuriuo patenkino Rūmų ieškinį dėl objekto, esančio adresu Gedimino pr. 27, Vilniuje. Atsakovams kreipusis dėl teismo sprendimo į apeliacinės instancijos teismą, apeliacinės instancijos teismas 2020</w:t>
      </w:r>
      <w:r w:rsidR="004C00CE" w:rsidRPr="009F58B6">
        <w:rPr>
          <w:bCs/>
          <w:lang w:val="lt-LT"/>
        </w:rPr>
        <w:t xml:space="preserve"> m. vasario </w:t>
      </w:r>
      <w:r w:rsidRPr="009F58B6">
        <w:rPr>
          <w:bCs/>
          <w:lang w:val="lt-LT"/>
        </w:rPr>
        <w:t>20</w:t>
      </w:r>
      <w:r w:rsidR="004C00CE" w:rsidRPr="009F58B6">
        <w:rPr>
          <w:bCs/>
          <w:lang w:val="lt-LT"/>
        </w:rPr>
        <w:t xml:space="preserve"> d.</w:t>
      </w:r>
      <w:r w:rsidRPr="009F58B6">
        <w:rPr>
          <w:bCs/>
          <w:lang w:val="lt-LT"/>
        </w:rPr>
        <w:t xml:space="preserve"> sprendimu pakeitė pirmosios instancijos teismo sprendimą ir Rūmų ieškinį atmetė. Rūmams pateikus kasacinį skundą ir bylą išnagrinėjus kasacine tvarka Lietuvos Aukščiausais Teismas apeliacinės instancijos </w:t>
      </w:r>
      <w:r w:rsidRPr="009F58B6">
        <w:rPr>
          <w:lang w:val="lt-LT"/>
        </w:rPr>
        <w:t>teismo sprendimą 2020</w:t>
      </w:r>
      <w:r w:rsidR="004C00CE" w:rsidRPr="009F58B6">
        <w:rPr>
          <w:lang w:val="lt-LT"/>
        </w:rPr>
        <w:t xml:space="preserve"> m. lapkričio </w:t>
      </w:r>
      <w:r w:rsidRPr="009F58B6">
        <w:rPr>
          <w:lang w:val="lt-LT"/>
        </w:rPr>
        <w:t xml:space="preserve">19 </w:t>
      </w:r>
      <w:r w:rsidR="004C00CE" w:rsidRPr="009F58B6">
        <w:rPr>
          <w:lang w:val="lt-LT"/>
        </w:rPr>
        <w:t xml:space="preserve">d. </w:t>
      </w:r>
      <w:r w:rsidRPr="009F58B6">
        <w:rPr>
          <w:lang w:val="lt-LT"/>
        </w:rPr>
        <w:t>nutartimi paliko nepakeistą. Tačiau</w:t>
      </w:r>
      <w:r w:rsidR="003A7324" w:rsidRPr="009F58B6">
        <w:rPr>
          <w:lang w:val="lt-LT"/>
        </w:rPr>
        <w:t xml:space="preserve"> Vilniaus apygardos prokuratūros prokuroras, ginantis viešąjį interesą, 2020</w:t>
      </w:r>
      <w:r w:rsidR="004C00CE" w:rsidRPr="009F58B6">
        <w:rPr>
          <w:lang w:val="lt-LT"/>
        </w:rPr>
        <w:t xml:space="preserve"> m. gruodžio </w:t>
      </w:r>
      <w:r w:rsidR="003A7324" w:rsidRPr="009F58B6">
        <w:rPr>
          <w:lang w:val="lt-LT"/>
        </w:rPr>
        <w:t>21</w:t>
      </w:r>
      <w:r w:rsidR="004C00CE" w:rsidRPr="009F58B6">
        <w:rPr>
          <w:lang w:val="lt-LT"/>
        </w:rPr>
        <w:t xml:space="preserve"> d.</w:t>
      </w:r>
      <w:r w:rsidR="003A7324" w:rsidRPr="009F58B6">
        <w:rPr>
          <w:lang w:val="lt-LT"/>
        </w:rPr>
        <w:t xml:space="preserve"> iešk</w:t>
      </w:r>
      <w:r w:rsidR="004C00CE" w:rsidRPr="009F58B6">
        <w:rPr>
          <w:lang w:val="lt-LT"/>
        </w:rPr>
        <w:t>i</w:t>
      </w:r>
      <w:r w:rsidR="003A7324" w:rsidRPr="009F58B6">
        <w:rPr>
          <w:lang w:val="lt-LT"/>
        </w:rPr>
        <w:t>niu kreipėsi į Vilniaus miesto apylinkės teismą dėl statyb</w:t>
      </w:r>
      <w:r w:rsidR="00DF6D2E" w:rsidRPr="009F58B6">
        <w:rPr>
          <w:lang w:val="lt-LT"/>
        </w:rPr>
        <w:t>ą</w:t>
      </w:r>
      <w:r w:rsidR="003A7324" w:rsidRPr="009F58B6">
        <w:rPr>
          <w:lang w:val="lt-LT"/>
        </w:rPr>
        <w:t xml:space="preserve"> leidžiandčių dokumentų panaikinimo, Statybos padarinių šalinimo ir žalos atlyginimo, įtraukdamas Rūmus trečiuoju asmeniu šioje civilinėje byloje. </w:t>
      </w:r>
    </w:p>
    <w:p w14:paraId="253DF207" w14:textId="77777777" w:rsidR="003A7324" w:rsidRPr="009F58B6" w:rsidRDefault="003A7324" w:rsidP="00655FB9">
      <w:pPr>
        <w:tabs>
          <w:tab w:val="left" w:pos="1560"/>
        </w:tabs>
        <w:ind w:firstLine="709"/>
        <w:jc w:val="both"/>
        <w:rPr>
          <w:lang w:val="lt-LT"/>
        </w:rPr>
      </w:pPr>
    </w:p>
    <w:p w14:paraId="1828CBA8" w14:textId="16B52388" w:rsidR="00655FB9" w:rsidRPr="009F58B6" w:rsidRDefault="00655FB9" w:rsidP="00655FB9">
      <w:pPr>
        <w:tabs>
          <w:tab w:val="left" w:pos="1560"/>
        </w:tabs>
        <w:ind w:firstLine="709"/>
        <w:jc w:val="both"/>
        <w:rPr>
          <w:rFonts w:ascii="Helvetica" w:hAnsi="Helvetica"/>
          <w:sz w:val="20"/>
          <w:szCs w:val="20"/>
          <w:shd w:val="clear" w:color="auto" w:fill="F9F9F9"/>
          <w:lang w:val="lt-LT"/>
        </w:rPr>
      </w:pPr>
      <w:r w:rsidRPr="009F58B6">
        <w:rPr>
          <w:lang w:val="lt-LT"/>
        </w:rPr>
        <w:t xml:space="preserve"> </w:t>
      </w:r>
    </w:p>
    <w:p w14:paraId="7019ADE4" w14:textId="77777777" w:rsidR="00655FB9" w:rsidRPr="009F58B6" w:rsidRDefault="00655FB9" w:rsidP="00655FB9">
      <w:pPr>
        <w:tabs>
          <w:tab w:val="left" w:pos="1560"/>
        </w:tabs>
        <w:rPr>
          <w:b/>
          <w:lang w:val="lt-LT"/>
        </w:rPr>
      </w:pPr>
    </w:p>
    <w:p w14:paraId="7F0E4805" w14:textId="77777777" w:rsidR="00BE0960" w:rsidRPr="004E33B7" w:rsidRDefault="00BE0960" w:rsidP="00BE0960">
      <w:pPr>
        <w:pStyle w:val="ListParagraph"/>
        <w:tabs>
          <w:tab w:val="left" w:pos="1560"/>
        </w:tabs>
        <w:spacing w:after="0" w:line="240" w:lineRule="auto"/>
        <w:ind w:left="1134"/>
        <w:rPr>
          <w:rFonts w:ascii="Times New Roman" w:hAnsi="Times New Roman" w:cs="Times New Roman"/>
          <w:b/>
          <w:sz w:val="24"/>
          <w:szCs w:val="24"/>
        </w:rPr>
      </w:pPr>
    </w:p>
    <w:p w14:paraId="61EDD8CE"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18" w:name="_Toc73031666"/>
      <w:bookmarkStart w:id="19" w:name="_Hlk40373650"/>
      <w:r w:rsidRPr="004E33B7">
        <w:rPr>
          <w:rFonts w:ascii="Times New Roman" w:hAnsi="Times New Roman" w:cs="Times New Roman"/>
          <w:b/>
          <w:bCs/>
          <w:color w:val="auto"/>
          <w:sz w:val="28"/>
          <w:szCs w:val="28"/>
          <w:lang w:val="lt-LT"/>
        </w:rPr>
        <w:t>Duomenų bazių kūrimas</w:t>
      </w:r>
      <w:bookmarkEnd w:id="18"/>
    </w:p>
    <w:p w14:paraId="7CA353BD" w14:textId="77777777" w:rsidR="00BE0960" w:rsidRPr="004E33B7" w:rsidRDefault="00BE0960" w:rsidP="00864B25">
      <w:pPr>
        <w:pStyle w:val="ListParagraph"/>
        <w:numPr>
          <w:ilvl w:val="1"/>
          <w:numId w:val="1"/>
        </w:numPr>
        <w:tabs>
          <w:tab w:val="left" w:pos="1276"/>
        </w:tabs>
        <w:spacing w:after="0" w:line="240" w:lineRule="auto"/>
        <w:ind w:left="1276" w:hanging="567"/>
        <w:jc w:val="right"/>
        <w:rPr>
          <w:rFonts w:ascii="Times New Roman" w:hAnsi="Times New Roman" w:cs="Times New Roman"/>
          <w:bCs/>
          <w:i/>
          <w:sz w:val="24"/>
          <w:szCs w:val="24"/>
        </w:rPr>
      </w:pPr>
      <w:r w:rsidRPr="004E33B7">
        <w:rPr>
          <w:rFonts w:ascii="Times New Roman" w:hAnsi="Times New Roman" w:cs="Times New Roman"/>
          <w:bCs/>
          <w:i/>
          <w:sz w:val="24"/>
          <w:szCs w:val="24"/>
        </w:rPr>
        <w:t>Architektūros kūrinių bazė</w:t>
      </w:r>
      <w:r w:rsidR="00864B25" w:rsidRPr="004E33B7">
        <w:rPr>
          <w:rFonts w:ascii="Times New Roman" w:hAnsi="Times New Roman" w:cs="Times New Roman"/>
          <w:bCs/>
          <w:i/>
          <w:sz w:val="24"/>
          <w:szCs w:val="24"/>
        </w:rPr>
        <w:t xml:space="preserve">                           </w:t>
      </w:r>
      <w:r w:rsidR="00864B25" w:rsidRPr="004E33B7">
        <w:rPr>
          <w:rFonts w:ascii="Times New Roman" w:hAnsi="Times New Roman" w:cs="Times New Roman"/>
          <w:bCs/>
          <w:i/>
          <w:noProof/>
          <w:sz w:val="24"/>
          <w:szCs w:val="24"/>
        </w:rPr>
        <w:drawing>
          <wp:inline distT="0" distB="0" distL="0" distR="0" wp14:anchorId="0D71BE56" wp14:editId="5F9F954C">
            <wp:extent cx="1073150" cy="499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0" cy="499745"/>
                    </a:xfrm>
                    <a:prstGeom prst="rect">
                      <a:avLst/>
                    </a:prstGeom>
                    <a:noFill/>
                  </pic:spPr>
                </pic:pic>
              </a:graphicData>
            </a:graphic>
          </wp:inline>
        </w:drawing>
      </w:r>
    </w:p>
    <w:p w14:paraId="20D071FF" w14:textId="77777777" w:rsidR="00BE0960" w:rsidRPr="004E33B7" w:rsidRDefault="00BE0960" w:rsidP="00BE0960">
      <w:pPr>
        <w:tabs>
          <w:tab w:val="left" w:pos="1276"/>
        </w:tabs>
        <w:rPr>
          <w:b/>
          <w:i/>
          <w:lang w:val="lt-LT"/>
        </w:rPr>
      </w:pPr>
    </w:p>
    <w:p w14:paraId="34FED1F1" w14:textId="77777777" w:rsidR="00264D60" w:rsidRPr="004E33B7" w:rsidRDefault="00264D60" w:rsidP="009D7941">
      <w:pPr>
        <w:tabs>
          <w:tab w:val="left" w:pos="0"/>
          <w:tab w:val="left" w:pos="1276"/>
        </w:tabs>
        <w:spacing w:line="276" w:lineRule="auto"/>
        <w:ind w:firstLine="709"/>
        <w:jc w:val="both"/>
        <w:rPr>
          <w:lang w:val="lt-LT"/>
        </w:rPr>
      </w:pPr>
      <w:r w:rsidRPr="004E33B7">
        <w:rPr>
          <w:lang w:val="lt-LT"/>
        </w:rPr>
        <w:t>Duomenų bazė „Architektai ir jų kūriniai” - Lietuvos architektų rūmų 2018 m. įgyvendintas projektas, kurio tikslai – sustiprinti architektų autorių teisių savipriežiūrą, vykdyti stebėseną, užtikrinančią architektų autorių teisių apsaugą, ir, sukuriant atvirą prieigą skaitmeninėje erdvėje, sudaryti sąlygas visuomenei sužinoti konkretaus kūrinio autorių (-ius). Projektas įgyvendintas pagal Kultūros ministerijos finansuojamą „Autorių teisių ir gretutinių teisių apsaugos programą”.</w:t>
      </w:r>
    </w:p>
    <w:p w14:paraId="2EC8DD7F" w14:textId="567607A9" w:rsidR="00264D60" w:rsidRPr="004E33B7" w:rsidRDefault="00264D60" w:rsidP="009D7941">
      <w:pPr>
        <w:tabs>
          <w:tab w:val="left" w:pos="1276"/>
        </w:tabs>
        <w:spacing w:line="276" w:lineRule="auto"/>
        <w:ind w:firstLine="709"/>
        <w:jc w:val="both"/>
        <w:rPr>
          <w:lang w:val="lt-LT"/>
        </w:rPr>
      </w:pPr>
      <w:r w:rsidRPr="004E33B7">
        <w:rPr>
          <w:lang w:val="lt-LT"/>
        </w:rPr>
        <w:t>2018 m. į šią duomenų bazę jau buvo perkelta dalis Rūmų turimų duomenų, taip pat autorių pateiktų papildomų duomenų, įskaitant projektų grafinę medžiagą. 2019 m. gautas papildomas finansavimas iš Kultūros ministerijos ir pradėtas vykdyti projektas „Duomenų bazės „Architektai ir jų kūriniai” plėtra”. Šiuo etapu siekta suvesti visus Rūmuose turimus duomenis, kuriuos architektai yra pateikę atestavimo komisijai, taip pat architektų papildomai atsiųstą grafinę medžiagą. Projektas užbaigtas 2020 m. rugpjūčio 31 d. Projekto metu (2019</w:t>
      </w:r>
      <w:r w:rsidR="004E33B7" w:rsidRPr="004E33B7">
        <w:rPr>
          <w:lang w:val="lt-LT"/>
        </w:rPr>
        <w:t xml:space="preserve"> m. rugsėjo </w:t>
      </w:r>
      <w:r w:rsidRPr="004E33B7">
        <w:rPr>
          <w:lang w:val="lt-LT"/>
        </w:rPr>
        <w:t>1</w:t>
      </w:r>
      <w:r w:rsidR="004E33B7" w:rsidRPr="004E33B7">
        <w:rPr>
          <w:lang w:val="lt-LT"/>
        </w:rPr>
        <w:t xml:space="preserve"> d.</w:t>
      </w:r>
      <w:r w:rsidRPr="004E33B7">
        <w:rPr>
          <w:lang w:val="lt-LT"/>
        </w:rPr>
        <w:t xml:space="preserve"> – 2020</w:t>
      </w:r>
      <w:r w:rsidR="004E33B7" w:rsidRPr="004E33B7">
        <w:rPr>
          <w:lang w:val="lt-LT"/>
        </w:rPr>
        <w:t xml:space="preserve"> m. rugpjūčio </w:t>
      </w:r>
      <w:r w:rsidRPr="004E33B7">
        <w:rPr>
          <w:lang w:val="lt-LT"/>
        </w:rPr>
        <w:t>31</w:t>
      </w:r>
      <w:r w:rsidR="004E33B7" w:rsidRPr="004E33B7">
        <w:rPr>
          <w:lang w:val="lt-LT"/>
        </w:rPr>
        <w:t xml:space="preserve"> d.</w:t>
      </w:r>
      <w:r w:rsidRPr="004E33B7">
        <w:rPr>
          <w:lang w:val="lt-LT"/>
        </w:rPr>
        <w:t>) duomenų bazė papildyta virš 600 autorių ir virš 5000 jų kūrinių (iš jų 193 pastatai su vaizdine medžiaga – nuotraukomis, brėžiniais). Šiuo metu duomenų bazėje „Architektai ir jų kūriniai” yra informacija apie 1253 architektus ir 12440 jų kūrinius.</w:t>
      </w:r>
    </w:p>
    <w:p w14:paraId="0A63E2C2" w14:textId="77777777" w:rsidR="00264D60" w:rsidRPr="004E33B7" w:rsidRDefault="00264D60" w:rsidP="008C4BA3">
      <w:pPr>
        <w:tabs>
          <w:tab w:val="left" w:pos="1276"/>
        </w:tabs>
        <w:spacing w:line="276" w:lineRule="auto"/>
        <w:ind w:firstLine="709"/>
        <w:jc w:val="both"/>
        <w:rPr>
          <w:color w:val="000000" w:themeColor="text1"/>
          <w:lang w:val="lt-LT"/>
        </w:rPr>
      </w:pPr>
    </w:p>
    <w:p w14:paraId="28DB338F" w14:textId="1203E84B"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 xml:space="preserve">LARIS ir </w:t>
      </w:r>
      <w:r w:rsidR="00AD5EF1">
        <w:rPr>
          <w:rFonts w:ascii="Times New Roman" w:hAnsi="Times New Roman" w:cs="Times New Roman"/>
          <w:bCs/>
          <w:i/>
          <w:sz w:val="24"/>
          <w:szCs w:val="24"/>
        </w:rPr>
        <w:t>TPDR</w:t>
      </w:r>
      <w:r w:rsidRPr="004E33B7">
        <w:rPr>
          <w:rFonts w:ascii="Times New Roman" w:hAnsi="Times New Roman" w:cs="Times New Roman"/>
          <w:bCs/>
          <w:i/>
          <w:sz w:val="24"/>
          <w:szCs w:val="24"/>
        </w:rPr>
        <w:t xml:space="preserve"> bei TPDRIS sąsajų kūrimas</w:t>
      </w:r>
    </w:p>
    <w:p w14:paraId="7C55C186" w14:textId="77777777" w:rsidR="00BE0960" w:rsidRPr="004E33B7" w:rsidRDefault="00BE0960" w:rsidP="00BE0960">
      <w:pPr>
        <w:jc w:val="both"/>
        <w:rPr>
          <w:b/>
          <w:i/>
          <w:lang w:val="lt-LT"/>
        </w:rPr>
      </w:pPr>
    </w:p>
    <w:p w14:paraId="41AEAB55" w14:textId="7B547A01" w:rsidR="00DF6D2E" w:rsidRPr="004E33B7" w:rsidRDefault="00BE0960" w:rsidP="00D86CD5">
      <w:pPr>
        <w:spacing w:line="276" w:lineRule="auto"/>
        <w:ind w:firstLine="709"/>
        <w:jc w:val="both"/>
        <w:rPr>
          <w:bCs/>
          <w:lang w:val="lt-LT"/>
        </w:rPr>
      </w:pPr>
      <w:r w:rsidRPr="004E33B7">
        <w:rPr>
          <w:color w:val="000000" w:themeColor="text1"/>
          <w:lang w:val="lt-LT"/>
        </w:rPr>
        <w:t xml:space="preserve">  </w:t>
      </w:r>
      <w:r w:rsidR="00264D60" w:rsidRPr="004E33B7">
        <w:rPr>
          <w:lang w:val="lt-LT"/>
        </w:rPr>
        <w:t>Aplinkos ministerij</w:t>
      </w:r>
      <w:r w:rsidR="004E33B7" w:rsidRPr="004E33B7">
        <w:rPr>
          <w:lang w:val="lt-LT"/>
        </w:rPr>
        <w:t>a</w:t>
      </w:r>
      <w:r w:rsidR="00264D60" w:rsidRPr="004E33B7">
        <w:rPr>
          <w:lang w:val="lt-LT"/>
        </w:rPr>
        <w:t xml:space="preserve"> planavo 2020-2021 m. skirti finansavimą Rūmų informacinės sistemos LARIS sąsajai su TPDR ir TPDRIS. Įgyvendinus šią sąs</w:t>
      </w:r>
      <w:r w:rsidR="00DF6D2E" w:rsidRPr="004E33B7">
        <w:rPr>
          <w:lang w:val="lt-LT"/>
        </w:rPr>
        <w:t>a</w:t>
      </w:r>
      <w:r w:rsidR="00264D60" w:rsidRPr="004E33B7">
        <w:rPr>
          <w:lang w:val="lt-LT"/>
        </w:rPr>
        <w:t xml:space="preserve">ją TPDR ir TPDRIS sistemos turėjo automatiniu būdu gauti atestuotų architektų sąrašą iš LARIS, o LARIS turėjo gauti informaciją apie architektų rengiamus ar parengtus teritorijų planavimo dokumentus. Projekto eigoje aplinkos ministerija nusprendė pasirinkti kitą atestuotų architektų sąrašo automatinį gavimą iš Registrų centro Licencijų informacinės sistemos LIS, nes iš šios sistemos yra gaunami duomenys ir apie kitus statybų procese ar teritorijų planavime dalyvaujančius specialistus. Nelikus poreikio keistis duomenimis, sąsajų tarp LARIS ir TPDR, TPDRIS atsisakyta, </w:t>
      </w:r>
      <w:r w:rsidR="005B742E">
        <w:rPr>
          <w:lang w:val="lt-LT"/>
        </w:rPr>
        <w:t>A</w:t>
      </w:r>
      <w:r w:rsidR="005B742E" w:rsidRPr="004E33B7">
        <w:rPr>
          <w:lang w:val="lt-LT"/>
        </w:rPr>
        <w:t xml:space="preserve">plinkos </w:t>
      </w:r>
      <w:r w:rsidR="00264D60" w:rsidRPr="004E33B7">
        <w:rPr>
          <w:lang w:val="lt-LT"/>
        </w:rPr>
        <w:t>ministerijos finansavimas nebuvo skirtas.</w:t>
      </w:r>
    </w:p>
    <w:p w14:paraId="5A29B061" w14:textId="77777777" w:rsidR="00DF6D2E" w:rsidRPr="004E33B7" w:rsidRDefault="00DF6D2E" w:rsidP="009D7941">
      <w:pPr>
        <w:spacing w:line="276" w:lineRule="auto"/>
        <w:ind w:firstLine="709"/>
        <w:jc w:val="both"/>
        <w:rPr>
          <w:bCs/>
          <w:lang w:val="lt-LT"/>
        </w:rPr>
      </w:pPr>
    </w:p>
    <w:p w14:paraId="4D6DF552" w14:textId="7EE01D5E" w:rsidR="009D7941" w:rsidRPr="004E33B7" w:rsidRDefault="009D7941" w:rsidP="009D7941">
      <w:pPr>
        <w:pStyle w:val="ListParagraph"/>
        <w:numPr>
          <w:ilvl w:val="1"/>
          <w:numId w:val="1"/>
        </w:numPr>
        <w:tabs>
          <w:tab w:val="left" w:pos="1276"/>
          <w:tab w:val="left" w:pos="3119"/>
        </w:tabs>
        <w:spacing w:after="0" w:line="240" w:lineRule="auto"/>
        <w:ind w:left="2552" w:firstLine="0"/>
        <w:jc w:val="both"/>
        <w:rPr>
          <w:rFonts w:ascii="Times New Roman" w:hAnsi="Times New Roman" w:cs="Times New Roman"/>
          <w:bCs/>
          <w:i/>
          <w:sz w:val="24"/>
          <w:szCs w:val="24"/>
        </w:rPr>
      </w:pPr>
      <w:r w:rsidRPr="004E33B7">
        <w:rPr>
          <w:rFonts w:ascii="Times New Roman" w:hAnsi="Times New Roman" w:cs="Times New Roman"/>
          <w:bCs/>
          <w:i/>
          <w:sz w:val="24"/>
          <w:szCs w:val="24"/>
        </w:rPr>
        <w:t>Duomenų teikimas LIS</w:t>
      </w:r>
    </w:p>
    <w:p w14:paraId="5F08BB46" w14:textId="77777777" w:rsidR="009D7941" w:rsidRPr="00D86CD5" w:rsidRDefault="009D7941" w:rsidP="00A71EBC">
      <w:pPr>
        <w:tabs>
          <w:tab w:val="left" w:pos="1276"/>
          <w:tab w:val="left" w:pos="3119"/>
        </w:tabs>
        <w:spacing w:line="276" w:lineRule="auto"/>
        <w:ind w:firstLine="720"/>
        <w:jc w:val="both"/>
        <w:rPr>
          <w:b/>
          <w:i/>
          <w:color w:val="C00000"/>
          <w:lang w:val="lt-LT"/>
        </w:rPr>
      </w:pPr>
    </w:p>
    <w:p w14:paraId="37988444" w14:textId="203D37E0" w:rsidR="009D7941" w:rsidRPr="004E33B7" w:rsidRDefault="009D7941" w:rsidP="00A71EBC">
      <w:pPr>
        <w:spacing w:line="276" w:lineRule="auto"/>
        <w:ind w:firstLine="720"/>
        <w:jc w:val="both"/>
        <w:rPr>
          <w:lang w:val="lt-LT"/>
        </w:rPr>
      </w:pPr>
      <w:r w:rsidRPr="004E33B7">
        <w:rPr>
          <w:lang w:val="lt-LT"/>
        </w:rPr>
        <w:t>Pagal Architektūros įstatymo 9 str. 6 d</w:t>
      </w:r>
      <w:r w:rsidR="005B742E">
        <w:rPr>
          <w:lang w:val="lt-LT"/>
        </w:rPr>
        <w:t>.</w:t>
      </w:r>
      <w:r w:rsidRPr="004E33B7">
        <w:rPr>
          <w:lang w:val="lt-LT"/>
        </w:rPr>
        <w:t xml:space="preserve"> Rūmai duomenis apie architekto kvalifikacijos atestatų išdavimą, architekto kvalifikacijos atestatų keitimą, architekto kvalifikacijos atestatų galiojimo sustabdymą, architekto kvalifikacijos atestatų galiojimo sustabdymo panaikinimą ir architekto kvalifikacijos atestatų galiojimo panaikinimą pateikia Rūmų interneto svetainėje ir Licencijų informacinėje sistemoje (LIS). Įgyvendinant šią įstatymo nuostatą, 2020 m. Rūmai susistemino ir perdavė LIS (Registrų centras) turimus duomenis apie atestuotus architektus. Ateityje, sudarius sutartį su Registrų centru ir gavus prisijungimo teises prie LIS, Rūmai šiuos duo</w:t>
      </w:r>
      <w:r w:rsidR="00DF6D2E" w:rsidRPr="004E33B7">
        <w:rPr>
          <w:lang w:val="lt-LT"/>
        </w:rPr>
        <w:t>m</w:t>
      </w:r>
      <w:r w:rsidRPr="004E33B7">
        <w:rPr>
          <w:lang w:val="lt-LT"/>
        </w:rPr>
        <w:t>e</w:t>
      </w:r>
      <w:r w:rsidR="00DF6D2E" w:rsidRPr="004E33B7">
        <w:rPr>
          <w:lang w:val="lt-LT"/>
        </w:rPr>
        <w:t>n</w:t>
      </w:r>
      <w:r w:rsidRPr="004E33B7">
        <w:rPr>
          <w:lang w:val="lt-LT"/>
        </w:rPr>
        <w:t>is ar jų pasi</w:t>
      </w:r>
      <w:r w:rsidR="00DF6D2E" w:rsidRPr="004E33B7">
        <w:rPr>
          <w:lang w:val="lt-LT"/>
        </w:rPr>
        <w:t>keitimus</w:t>
      </w:r>
      <w:r w:rsidRPr="004E33B7">
        <w:rPr>
          <w:lang w:val="lt-LT"/>
        </w:rPr>
        <w:t xml:space="preserve"> nuolat atnaujins.</w:t>
      </w:r>
    </w:p>
    <w:p w14:paraId="332A7249" w14:textId="77777777" w:rsidR="009D7941" w:rsidRPr="004E33B7" w:rsidRDefault="009D7941" w:rsidP="009D7941">
      <w:pPr>
        <w:pStyle w:val="ListParagraph"/>
        <w:tabs>
          <w:tab w:val="left" w:pos="0"/>
          <w:tab w:val="left" w:pos="2977"/>
        </w:tabs>
        <w:spacing w:line="276" w:lineRule="auto"/>
        <w:ind w:left="0" w:firstLine="2552"/>
        <w:jc w:val="both"/>
        <w:rPr>
          <w:color w:val="C00000"/>
        </w:rPr>
      </w:pPr>
    </w:p>
    <w:p w14:paraId="00EE23F3" w14:textId="16CDD802" w:rsidR="00BE0960" w:rsidRPr="004E33B7" w:rsidRDefault="00BE0960" w:rsidP="009D7941">
      <w:pPr>
        <w:tabs>
          <w:tab w:val="left" w:pos="1560"/>
        </w:tabs>
        <w:spacing w:line="276" w:lineRule="auto"/>
        <w:ind w:firstLine="851"/>
        <w:jc w:val="both"/>
        <w:rPr>
          <w:b/>
          <w:color w:val="000000" w:themeColor="text1"/>
          <w:lang w:val="lt-LT"/>
        </w:rPr>
      </w:pPr>
    </w:p>
    <w:bookmarkEnd w:id="19"/>
    <w:p w14:paraId="4AE5D4E7" w14:textId="77777777" w:rsidR="00D40D9D" w:rsidRPr="004E33B7" w:rsidRDefault="00D40D9D" w:rsidP="008C4BA3">
      <w:pPr>
        <w:tabs>
          <w:tab w:val="left" w:pos="1560"/>
        </w:tabs>
        <w:spacing w:line="276" w:lineRule="auto"/>
        <w:rPr>
          <w:b/>
          <w:lang w:val="lt-LT"/>
        </w:rPr>
      </w:pPr>
    </w:p>
    <w:p w14:paraId="6E258186" w14:textId="77777777" w:rsidR="00BE0960" w:rsidRPr="004E33B7" w:rsidRDefault="00AF29D1" w:rsidP="00162F06">
      <w:pPr>
        <w:pStyle w:val="Heading3"/>
        <w:numPr>
          <w:ilvl w:val="0"/>
          <w:numId w:val="1"/>
        </w:numPr>
        <w:jc w:val="center"/>
        <w:rPr>
          <w:rFonts w:ascii="Times New Roman" w:hAnsi="Times New Roman" w:cs="Times New Roman"/>
          <w:b/>
          <w:bCs/>
          <w:color w:val="auto"/>
          <w:sz w:val="28"/>
          <w:szCs w:val="28"/>
          <w:lang w:val="lt-LT"/>
        </w:rPr>
      </w:pPr>
      <w:bookmarkStart w:id="20" w:name="_Toc73031667"/>
      <w:r w:rsidRPr="004E33B7">
        <w:rPr>
          <w:rFonts w:ascii="Times New Roman" w:hAnsi="Times New Roman" w:cs="Times New Roman"/>
          <w:b/>
          <w:bCs/>
          <w:color w:val="auto"/>
          <w:sz w:val="28"/>
          <w:szCs w:val="28"/>
          <w:lang w:val="lt-LT"/>
        </w:rPr>
        <w:t>Narių konsultavimas, teisėkūra</w:t>
      </w:r>
      <w:bookmarkEnd w:id="20"/>
    </w:p>
    <w:p w14:paraId="2FE6F4A8" w14:textId="77777777" w:rsidR="00BE0960" w:rsidRPr="004E33B7" w:rsidRDefault="00BE0960" w:rsidP="00BE0960">
      <w:pPr>
        <w:tabs>
          <w:tab w:val="left" w:pos="1560"/>
        </w:tabs>
        <w:rPr>
          <w:b/>
          <w:lang w:val="lt-LT"/>
        </w:rPr>
      </w:pPr>
    </w:p>
    <w:p w14:paraId="4A4497FD"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Narių konsultavimas</w:t>
      </w:r>
    </w:p>
    <w:p w14:paraId="44879F46" w14:textId="77777777" w:rsidR="00BE0960" w:rsidRPr="004E33B7" w:rsidRDefault="00BE0960" w:rsidP="00353CB4">
      <w:pPr>
        <w:pStyle w:val="NoSpacing"/>
        <w:spacing w:line="276" w:lineRule="auto"/>
        <w:ind w:firstLine="720"/>
        <w:jc w:val="both"/>
        <w:rPr>
          <w:rFonts w:ascii="Times New Roman" w:hAnsi="Times New Roman" w:cs="Times New Roman"/>
          <w:sz w:val="24"/>
          <w:szCs w:val="24"/>
        </w:rPr>
      </w:pPr>
    </w:p>
    <w:p w14:paraId="3DEAD4C0" w14:textId="727A7B8C" w:rsidR="00353CB4" w:rsidRPr="004E33B7" w:rsidRDefault="00353CB4" w:rsidP="00353CB4">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 xml:space="preserve">Rūmų narius konsultuoja visi Rūmų administracijos darbuotojai tarpusavyje dalindamiesi pateiktų paklausimų administravimu, teisėkūros, tarybų ir komisijų teisiniu aptarnavimu, sprendimų surašymo, narių ir visuomenės konsultavimo, architektūrinių konkursų sąlygų derinimu, vidaus dokumentų rengimo, sutarčių peržiūrėjimo, išvadų dėl kursų programų rengimo, teisinių žinių egzaminų vykdymo bei kitus paklausimus. </w:t>
      </w:r>
    </w:p>
    <w:p w14:paraId="74F09F3E" w14:textId="4B0DEBA4" w:rsidR="00353CB4" w:rsidRPr="004E33B7" w:rsidRDefault="00353CB4" w:rsidP="00353CB4">
      <w:pPr>
        <w:pStyle w:val="NoSpacing"/>
        <w:spacing w:line="276" w:lineRule="auto"/>
        <w:ind w:firstLine="720"/>
        <w:jc w:val="both"/>
        <w:rPr>
          <w:rFonts w:ascii="Times New Roman" w:hAnsi="Times New Roman" w:cs="Times New Roman"/>
          <w:sz w:val="24"/>
          <w:szCs w:val="24"/>
        </w:rPr>
      </w:pPr>
      <w:r w:rsidRPr="004E33B7">
        <w:rPr>
          <w:rFonts w:ascii="Times New Roman" w:hAnsi="Times New Roman" w:cs="Times New Roman"/>
          <w:sz w:val="24"/>
          <w:szCs w:val="24"/>
        </w:rPr>
        <w:t>Ataskaitinio laikotarpio metu Rūmų nariams pagal galimybes buvo teikiamos konsultacijos praktinės veiklos ir autorių teisių klausimais</w:t>
      </w:r>
      <w:r w:rsidR="0053784B" w:rsidRPr="004E33B7">
        <w:rPr>
          <w:rFonts w:ascii="Times New Roman" w:hAnsi="Times New Roman" w:cs="Times New Roman"/>
          <w:sz w:val="24"/>
          <w:szCs w:val="24"/>
        </w:rPr>
        <w:t xml:space="preserve">. </w:t>
      </w:r>
      <w:r w:rsidRPr="004E33B7">
        <w:rPr>
          <w:rFonts w:ascii="Times New Roman" w:hAnsi="Times New Roman" w:cs="Times New Roman"/>
          <w:sz w:val="24"/>
          <w:szCs w:val="24"/>
        </w:rPr>
        <w:t>Rūmų teisininkai atstova</w:t>
      </w:r>
      <w:r w:rsidR="004E33B7" w:rsidRPr="004E33B7">
        <w:rPr>
          <w:rFonts w:ascii="Times New Roman" w:hAnsi="Times New Roman" w:cs="Times New Roman"/>
          <w:sz w:val="24"/>
          <w:szCs w:val="24"/>
        </w:rPr>
        <w:t>vo</w:t>
      </w:r>
      <w:r w:rsidRPr="004E33B7">
        <w:rPr>
          <w:rFonts w:ascii="Times New Roman" w:hAnsi="Times New Roman" w:cs="Times New Roman"/>
          <w:sz w:val="24"/>
          <w:szCs w:val="24"/>
        </w:rPr>
        <w:t xml:space="preserve"> teisme ir kituose ginčus nagrinėjančiose </w:t>
      </w:r>
      <w:r w:rsidR="004E33B7" w:rsidRPr="004E33B7">
        <w:rPr>
          <w:rFonts w:ascii="Times New Roman" w:hAnsi="Times New Roman" w:cs="Times New Roman"/>
          <w:sz w:val="24"/>
          <w:szCs w:val="24"/>
        </w:rPr>
        <w:t>institucijose.</w:t>
      </w:r>
      <w:r w:rsidRPr="004E33B7">
        <w:rPr>
          <w:rFonts w:ascii="Times New Roman" w:hAnsi="Times New Roman" w:cs="Times New Roman"/>
          <w:sz w:val="24"/>
          <w:szCs w:val="24"/>
        </w:rPr>
        <w:t xml:space="preserve"> </w:t>
      </w:r>
    </w:p>
    <w:p w14:paraId="102F86C6" w14:textId="77777777" w:rsidR="00BE0960" w:rsidRPr="004E33B7" w:rsidRDefault="00BE0960" w:rsidP="00353CB4">
      <w:pPr>
        <w:pStyle w:val="NoSpacing"/>
        <w:spacing w:line="276" w:lineRule="auto"/>
        <w:ind w:firstLine="720"/>
        <w:jc w:val="both"/>
        <w:rPr>
          <w:rFonts w:ascii="Times New Roman" w:hAnsi="Times New Roman" w:cs="Times New Roman"/>
          <w:sz w:val="24"/>
          <w:szCs w:val="24"/>
        </w:rPr>
      </w:pPr>
    </w:p>
    <w:p w14:paraId="0A520D1C"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Teisėkūra</w:t>
      </w:r>
    </w:p>
    <w:p w14:paraId="08CDA0F9" w14:textId="77777777" w:rsidR="00BE0960" w:rsidRPr="004E33B7" w:rsidRDefault="00BE0960" w:rsidP="00A71EBC">
      <w:pPr>
        <w:tabs>
          <w:tab w:val="left" w:pos="1276"/>
        </w:tabs>
        <w:spacing w:line="276" w:lineRule="auto"/>
        <w:ind w:firstLine="720"/>
        <w:jc w:val="both"/>
        <w:rPr>
          <w:b/>
          <w:i/>
          <w:lang w:val="lt-LT"/>
        </w:rPr>
      </w:pPr>
    </w:p>
    <w:p w14:paraId="577C901D" w14:textId="0AD41BBD" w:rsidR="000E07BF" w:rsidRPr="00F76027" w:rsidRDefault="00B338F1" w:rsidP="00A7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000000" w:themeColor="text1"/>
          <w:shd w:val="clear" w:color="auto" w:fill="FFFFFF"/>
          <w:lang w:val="lt-LT"/>
        </w:rPr>
      </w:pPr>
      <w:r w:rsidRPr="00F76027">
        <w:rPr>
          <w:color w:val="000000" w:themeColor="text1"/>
          <w:shd w:val="clear" w:color="auto" w:fill="FFFFFF"/>
          <w:lang w:val="lt-LT"/>
        </w:rPr>
        <w:t>Per ataskaitinį laikotarpį buvo priimami nauji bei tobulinami, koreguojami jau anksčiau priimti Rūmų teisės aktai: Architektų atestavimo vidaus tvarkos aprašas,</w:t>
      </w:r>
      <w:r w:rsidRPr="00F76027">
        <w:rPr>
          <w:lang w:val="lt-LT"/>
        </w:rPr>
        <w:t xml:space="preserve"> Regioninių architektūros tarybų sudėtis, vadovaujantis 2020</w:t>
      </w:r>
      <w:r w:rsidR="004E33B7" w:rsidRPr="00F76027">
        <w:rPr>
          <w:lang w:val="lt-LT"/>
        </w:rPr>
        <w:t xml:space="preserve"> m. rugsėjo </w:t>
      </w:r>
      <w:r w:rsidRPr="00F76027">
        <w:rPr>
          <w:lang w:val="lt-LT"/>
        </w:rPr>
        <w:t>11</w:t>
      </w:r>
      <w:r w:rsidR="004E33B7" w:rsidRPr="00F76027">
        <w:rPr>
          <w:lang w:val="lt-LT"/>
        </w:rPr>
        <w:t xml:space="preserve"> d. </w:t>
      </w:r>
      <w:r w:rsidRPr="004E33B7">
        <w:rPr>
          <w:lang w:val="lt-LT"/>
        </w:rPr>
        <w:t xml:space="preserve">Konstitucinio Teismo nutarimu </w:t>
      </w:r>
      <w:r w:rsidRPr="00F76027">
        <w:rPr>
          <w:lang w:val="lt-LT"/>
        </w:rPr>
        <w:t>Nr. KT166-A-</w:t>
      </w:r>
      <w:r w:rsidRPr="00F76027">
        <w:rPr>
          <w:color w:val="000000" w:themeColor="text1"/>
          <w:lang w:val="lt-LT"/>
        </w:rPr>
        <w:t>N14/2020 “</w:t>
      </w:r>
      <w:r w:rsidRPr="00F76027">
        <w:rPr>
          <w:bCs/>
          <w:color w:val="000000" w:themeColor="text1"/>
          <w:lang w:val="lt-LT"/>
        </w:rPr>
        <w:t xml:space="preserve">Dėl Lietuvos Respublikos architektų rūmų įstatymo 4 straipsnio 1, 4 dalių atitikties Lietuvos Respublikos Konstitucijai“ parengtas ir Rūmų tarybos </w:t>
      </w:r>
      <w:r w:rsidRPr="00536A6F">
        <w:rPr>
          <w:bCs/>
          <w:color w:val="000000" w:themeColor="text1"/>
          <w:lang w:val="lt-LT"/>
        </w:rPr>
        <w:t>patvirtintas</w:t>
      </w:r>
      <w:r w:rsidR="00C7492D">
        <w:rPr>
          <w:bCs/>
          <w:color w:val="000000" w:themeColor="text1"/>
          <w:lang w:val="lt-LT"/>
        </w:rPr>
        <w:t xml:space="preserve"> Atestuotų architektų, laikinai nesiverčiančių atestuoto architekto veikla</w:t>
      </w:r>
      <w:r w:rsidR="00003397">
        <w:rPr>
          <w:bCs/>
          <w:color w:val="000000" w:themeColor="text1"/>
          <w:lang w:val="lt-LT"/>
        </w:rPr>
        <w:t>, narystės Lietuvos architektų rūmuose sustabdymo ir atkūrimo tvarkos laikinas aprašas</w:t>
      </w:r>
      <w:r w:rsidRPr="00F76027">
        <w:rPr>
          <w:color w:val="000000" w:themeColor="text1"/>
          <w:lang w:val="lt-LT"/>
        </w:rPr>
        <w:t xml:space="preserve">. </w:t>
      </w:r>
      <w:r w:rsidRPr="00F76027">
        <w:rPr>
          <w:color w:val="000000" w:themeColor="text1"/>
          <w:shd w:val="clear" w:color="auto" w:fill="FFFFFF"/>
          <w:lang w:val="lt-LT"/>
        </w:rPr>
        <w:t>Visi Rūmų organų patvirtinti teisės aktai skelbiami Rūmų internetinėje</w:t>
      </w:r>
      <w:r w:rsidR="000E07BF" w:rsidRPr="00F76027">
        <w:rPr>
          <w:color w:val="000000" w:themeColor="text1"/>
          <w:shd w:val="clear" w:color="auto" w:fill="FFFFFF"/>
          <w:lang w:val="lt-LT"/>
        </w:rPr>
        <w:t xml:space="preserve"> svetainėje.</w:t>
      </w:r>
    </w:p>
    <w:p w14:paraId="2F2A2F2E" w14:textId="688D5332" w:rsidR="00B338F1" w:rsidRPr="00CF3434" w:rsidRDefault="00B338F1" w:rsidP="00A7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000000" w:themeColor="text1"/>
          <w:shd w:val="clear" w:color="auto" w:fill="FFFFFF"/>
          <w:lang w:val="lt-LT"/>
        </w:rPr>
      </w:pPr>
      <w:r w:rsidRPr="00F76027">
        <w:rPr>
          <w:color w:val="000000" w:themeColor="text1"/>
          <w:shd w:val="clear" w:color="auto" w:fill="FFFFFF"/>
          <w:lang w:val="lt-LT"/>
        </w:rPr>
        <w:t xml:space="preserve">Per ataskaitinį laikotarpį, bendradarbiaujant su Rūmų darbo grupėmis, įvairioms teisėkūros </w:t>
      </w:r>
      <w:r w:rsidRPr="004E33B7">
        <w:rPr>
          <w:color w:val="000000" w:themeColor="text1"/>
          <w:shd w:val="clear" w:color="auto" w:fill="FFFFFF"/>
          <w:lang w:val="lt-LT"/>
        </w:rPr>
        <w:t xml:space="preserve">institucijoms buvo pateiktas </w:t>
      </w:r>
      <w:r w:rsidRPr="00F76027">
        <w:rPr>
          <w:color w:val="000000" w:themeColor="text1"/>
          <w:shd w:val="clear" w:color="auto" w:fill="FFFFFF"/>
          <w:lang w:val="lt-LT"/>
        </w:rPr>
        <w:t>41</w:t>
      </w:r>
      <w:r w:rsidRPr="004E33B7">
        <w:rPr>
          <w:color w:val="000000" w:themeColor="text1"/>
          <w:shd w:val="clear" w:color="auto" w:fill="FFFFFF"/>
          <w:lang w:val="lt-LT"/>
        </w:rPr>
        <w:t> pasiūlymas dėl teisės aktų projektų. Pasiūlymai buvo teikti dėl Lietuvos Respublikos architektų rūmų įstatymo, Lietuvos Respublikos architektūros įstatymo, Lietuvos Respublikos statybos įstatymo, Lietuvos Respublikos teritorijų planavimo įstatymo, taip pat kitų įstatymų ir teisės aktų pakeitimo projektų.</w:t>
      </w:r>
      <w:r w:rsidRPr="004E33B7">
        <w:rPr>
          <w:color w:val="000000" w:themeColor="text1"/>
          <w:lang w:val="lt-LT"/>
        </w:rPr>
        <w:t xml:space="preserve"> Tame tarpe buvo pateikti pasiūlymai/pastabos dėl Statybos techninio reglamento STR 2.01.02:2016 "Pastatų energinio naudingumo projektavimas ir sertifikavimas“ projekto; dėl Topografijos, inžinerinės infrastruktūros, teritorijų planavimo ir statybos elektroninių vartų informacinės sistemos nuostatų ir topografijos, inžinerinės infrastruktūros, </w:t>
      </w:r>
      <w:r w:rsidRPr="004E33B7">
        <w:rPr>
          <w:color w:val="000000" w:themeColor="text1"/>
          <w:lang w:val="lt-LT"/>
        </w:rPr>
        <w:lastRenderedPageBreak/>
        <w:t xml:space="preserve">teritorijų planavimo ir statybos elektroninių vartų informacinės sistemos nuostatų projekto; dėl Statybos techninio reglamento STR 1.04.04:2017 „Statinio projektavimas, projekto ekspertizė“ projekto; dėl </w:t>
      </w:r>
      <w:r w:rsidRPr="00CF3434">
        <w:rPr>
          <w:color w:val="000000" w:themeColor="text1"/>
          <w:lang w:val="lt-LT"/>
        </w:rPr>
        <w:t>Kraštovaizdžio studijų krypties aprašo</w:t>
      </w:r>
      <w:r w:rsidRPr="00CF3434">
        <w:rPr>
          <w:b/>
          <w:color w:val="000000" w:themeColor="text1"/>
          <w:lang w:val="lt-LT"/>
        </w:rPr>
        <w:t xml:space="preserve"> </w:t>
      </w:r>
      <w:r w:rsidRPr="00CF3434">
        <w:rPr>
          <w:color w:val="000000" w:themeColor="text1"/>
          <w:lang w:val="lt-LT"/>
        </w:rPr>
        <w:t>projekto; dėl</w:t>
      </w:r>
      <w:r w:rsidRPr="00CF3434">
        <w:rPr>
          <w:b/>
          <w:color w:val="000000" w:themeColor="text1"/>
          <w:lang w:val="lt-LT"/>
        </w:rPr>
        <w:t xml:space="preserve"> </w:t>
      </w:r>
      <w:r w:rsidRPr="004E33B7">
        <w:rPr>
          <w:color w:val="000000" w:themeColor="text1"/>
          <w:lang w:val="lt-LT"/>
        </w:rPr>
        <w:t>Kultūros paveldo išsaugojimo ir aktualizavimo politikos 2020 - 2024 metų veiksmų plano projekto; dėl Lietuvos Respublikos aplinkos ministro 2014 m. sausio 14 d. įsakymo Nr. D1-34 ,,Dėl Daugiabučio namo atnaujinimo (modernizavimo) projekto (ar jo dalies) rengimo, projekto (ar jo dalies) ekspertizės atlikimo,</w:t>
      </w:r>
      <w:r w:rsidRPr="004E33B7">
        <w:rPr>
          <w:b/>
          <w:bCs/>
          <w:color w:val="000000" w:themeColor="text1"/>
          <w:lang w:val="lt-LT"/>
        </w:rPr>
        <w:t xml:space="preserve"> </w:t>
      </w:r>
      <w:r w:rsidRPr="004E33B7">
        <w:rPr>
          <w:color w:val="000000" w:themeColor="text1"/>
          <w:lang w:val="lt-LT"/>
        </w:rPr>
        <w:t xml:space="preserve">statybos techninės priežiūros paslaugų ir statybos rangos darbų pirkimo tvarkos aprašo patvirtinimo“ pakeitimo“ projekto; dėl </w:t>
      </w:r>
      <w:r w:rsidRPr="00CF3434">
        <w:rPr>
          <w:color w:val="000000" w:themeColor="text1"/>
          <w:lang w:val="lt-LT"/>
        </w:rPr>
        <w:t>Statybos techninio reglamento STR 1.05.01:2017 „Statybą leidžiantys dokumentai. Statybos užbaigimas. Statybos sustabdymas. Savavališkos statybos padarinių šalinimas. Statybos pagal neteisėtai išduotą statybą leidžiantį dokumentą padarinių šalinimas“</w:t>
      </w:r>
      <w:r w:rsidR="00A71EBC" w:rsidRPr="00CF3434">
        <w:rPr>
          <w:color w:val="000000" w:themeColor="text1"/>
          <w:lang w:val="lt-LT"/>
        </w:rPr>
        <w:t xml:space="preserve"> </w:t>
      </w:r>
      <w:r w:rsidRPr="00CF3434">
        <w:rPr>
          <w:color w:val="000000" w:themeColor="text1"/>
          <w:lang w:val="lt-LT"/>
        </w:rPr>
        <w:t xml:space="preserve">pakeitimo projekto; </w:t>
      </w:r>
      <w:r w:rsidRPr="00CF3434">
        <w:rPr>
          <w:bCs/>
          <w:color w:val="000000" w:themeColor="text1"/>
          <w:shd w:val="clear" w:color="auto" w:fill="FFFFFF"/>
          <w:lang w:val="lt-LT"/>
        </w:rPr>
        <w:t xml:space="preserve">dėl Statinių projektavimo darbų kainų skaičiavimo rekomendacijų patvirtinimo; </w:t>
      </w:r>
      <w:r w:rsidRPr="00CF3434">
        <w:rPr>
          <w:color w:val="000000" w:themeColor="text1"/>
          <w:lang w:val="lt-LT"/>
        </w:rPr>
        <w:t>dėl Architektūros sektoriaus profesinio standarto</w:t>
      </w:r>
      <w:r w:rsidRPr="00CF3434">
        <w:rPr>
          <w:b/>
          <w:caps/>
          <w:color w:val="000000" w:themeColor="text1"/>
          <w:lang w:val="lt-LT"/>
        </w:rPr>
        <w:t xml:space="preserve"> </w:t>
      </w:r>
      <w:r w:rsidRPr="00CF3434">
        <w:rPr>
          <w:color w:val="000000" w:themeColor="text1"/>
          <w:lang w:val="lt-LT"/>
        </w:rPr>
        <w:t>ir kt</w:t>
      </w:r>
      <w:r w:rsidRPr="00CF3434">
        <w:rPr>
          <w:b/>
          <w:color w:val="000000" w:themeColor="text1"/>
          <w:lang w:val="lt-LT"/>
        </w:rPr>
        <w:t>.</w:t>
      </w:r>
      <w:r w:rsidRPr="004E33B7">
        <w:rPr>
          <w:color w:val="000000" w:themeColor="text1"/>
          <w:lang w:val="lt-LT"/>
        </w:rPr>
        <w:t>.</w:t>
      </w:r>
      <w:r w:rsidRPr="004E33B7">
        <w:rPr>
          <w:i/>
          <w:iCs/>
          <w:color w:val="000000" w:themeColor="text1"/>
          <w:lang w:val="lt-LT"/>
        </w:rPr>
        <w:t xml:space="preserve"> </w:t>
      </w:r>
      <w:r w:rsidRPr="004E33B7">
        <w:rPr>
          <w:iCs/>
          <w:color w:val="000000" w:themeColor="text1"/>
          <w:lang w:val="lt-LT"/>
        </w:rPr>
        <w:t xml:space="preserve">Taip pat pažymima, kad Rūmų paskirti atstovai (L. Tuleikis ir R. Palekas) dalyvavo projekto Nr. 10.1.1-ESFA-V-912-01-0029 „Priemonių, skirtų viešojo sektoriaus statinių gyvavimo ciklo procesų efektyvumui didinti, taikant statinio informacinį modeliavimą, sukūrimas“ (BIM-LT projektas) patariamojo komiteto veikloje. Rūmai laikosi nuomonės, kad projektinių pasiūlymų stadijoje BIM neturi būti privalomas, šią nuomonę išsakė ir Rūmų atstovai dalyvaudami patariamojo komiteto veikloje. </w:t>
      </w:r>
    </w:p>
    <w:p w14:paraId="0060CF02" w14:textId="77777777" w:rsidR="00B338F1" w:rsidRPr="004E33B7" w:rsidRDefault="00B338F1" w:rsidP="00B338F1">
      <w:pPr>
        <w:spacing w:line="276" w:lineRule="auto"/>
        <w:ind w:firstLine="720"/>
        <w:jc w:val="both"/>
        <w:rPr>
          <w:lang w:val="lt-LT"/>
        </w:rPr>
      </w:pPr>
    </w:p>
    <w:p w14:paraId="03C77DD3" w14:textId="77777777" w:rsidR="00E87088" w:rsidRPr="004E33B7" w:rsidRDefault="00E87088" w:rsidP="00B338F1">
      <w:pPr>
        <w:tabs>
          <w:tab w:val="left" w:pos="1276"/>
        </w:tabs>
        <w:spacing w:line="276" w:lineRule="auto"/>
        <w:ind w:firstLine="720"/>
        <w:jc w:val="both"/>
        <w:rPr>
          <w:b/>
          <w:i/>
          <w:lang w:val="lt-LT"/>
        </w:rPr>
      </w:pPr>
    </w:p>
    <w:p w14:paraId="1732BB22" w14:textId="77777777" w:rsidR="00BE0960" w:rsidRPr="004E33B7" w:rsidRDefault="00BE0960" w:rsidP="00162F06">
      <w:pPr>
        <w:pStyle w:val="ListParagraph"/>
        <w:numPr>
          <w:ilvl w:val="1"/>
          <w:numId w:val="1"/>
        </w:numPr>
        <w:tabs>
          <w:tab w:val="left" w:pos="1276"/>
        </w:tabs>
        <w:spacing w:after="0" w:line="240" w:lineRule="auto"/>
        <w:ind w:left="1276" w:hanging="567"/>
        <w:jc w:val="center"/>
        <w:rPr>
          <w:rFonts w:ascii="Times New Roman" w:hAnsi="Times New Roman" w:cs="Times New Roman"/>
          <w:bCs/>
          <w:i/>
          <w:sz w:val="24"/>
          <w:szCs w:val="24"/>
        </w:rPr>
      </w:pPr>
      <w:r w:rsidRPr="004E33B7">
        <w:rPr>
          <w:rFonts w:ascii="Times New Roman" w:hAnsi="Times New Roman" w:cs="Times New Roman"/>
          <w:bCs/>
          <w:i/>
          <w:sz w:val="24"/>
          <w:szCs w:val="24"/>
        </w:rPr>
        <w:t>Darbo grupių veikla</w:t>
      </w:r>
    </w:p>
    <w:p w14:paraId="1041B2AA" w14:textId="77777777" w:rsidR="00BE0960" w:rsidRPr="004E33B7" w:rsidRDefault="00BE0960" w:rsidP="00BE0960">
      <w:pPr>
        <w:tabs>
          <w:tab w:val="left" w:pos="1276"/>
        </w:tabs>
        <w:rPr>
          <w:b/>
          <w:i/>
          <w:color w:val="000000" w:themeColor="text1"/>
          <w:lang w:val="lt-LT"/>
        </w:rPr>
      </w:pPr>
    </w:p>
    <w:p w14:paraId="436FD6C9" w14:textId="28B37077" w:rsidR="00BE0960" w:rsidRPr="004E33B7" w:rsidRDefault="00BE0960" w:rsidP="00A71EBC">
      <w:pPr>
        <w:spacing w:line="276" w:lineRule="auto"/>
        <w:ind w:firstLine="709"/>
        <w:jc w:val="both"/>
        <w:rPr>
          <w:color w:val="000000" w:themeColor="text1"/>
          <w:lang w:val="lt-LT"/>
        </w:rPr>
      </w:pPr>
      <w:r w:rsidRPr="004E33B7">
        <w:rPr>
          <w:color w:val="000000" w:themeColor="text1"/>
          <w:lang w:val="lt-LT"/>
        </w:rPr>
        <w:t>20</w:t>
      </w:r>
      <w:r w:rsidR="00A71EBC" w:rsidRPr="004E33B7">
        <w:rPr>
          <w:color w:val="000000" w:themeColor="text1"/>
          <w:lang w:val="lt-LT"/>
        </w:rPr>
        <w:t xml:space="preserve">20 </w:t>
      </w:r>
      <w:r w:rsidRPr="004E33B7">
        <w:rPr>
          <w:color w:val="000000" w:themeColor="text1"/>
          <w:lang w:val="lt-LT"/>
        </w:rPr>
        <w:t>m. Rūmuose pagal savo galimybes veikė šios darbo grupės:</w:t>
      </w:r>
    </w:p>
    <w:p w14:paraId="6A68A83D"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Architektūros paslaugų: </w:t>
      </w:r>
      <w:r w:rsidRPr="004E33B7">
        <w:rPr>
          <w:rFonts w:ascii="Times New Roman" w:eastAsia="Times New Roman" w:hAnsi="Times New Roman" w:cs="Times New Roman"/>
          <w:color w:val="000000" w:themeColor="text1"/>
          <w:sz w:val="24"/>
          <w:szCs w:val="24"/>
          <w:lang w:eastAsia="lt-LT"/>
        </w:rPr>
        <w:t>R. Mažeikaitė-Petraitienė (pirmininkė), A. Asauskas, E. Butkė, A. Dagelis, E. Klimavičienė, S. Kuncevičius, J. Lipskytė, A. Liubinas, M. Matažinskas, R. Mazuronis, E. Pavalkienė, A. Stancikienė, M. Stepanas, V. Šalomskas, K. Tamošėtis, J. Valančiūtė, J. Vaškevičius;</w:t>
      </w:r>
    </w:p>
    <w:p w14:paraId="4443D791"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Komunikacijos ir edukacijos: </w:t>
      </w:r>
      <w:r w:rsidRPr="004E33B7">
        <w:rPr>
          <w:rFonts w:ascii="Times New Roman" w:eastAsia="Times New Roman" w:hAnsi="Times New Roman" w:cs="Times New Roman"/>
          <w:color w:val="000000" w:themeColor="text1"/>
          <w:sz w:val="24"/>
          <w:szCs w:val="24"/>
          <w:lang w:eastAsia="lt-LT"/>
        </w:rPr>
        <w:t>L. Kairienė (pirmininkė), A. Ambrasas, A. Baldišiūtė, E. Benetis, E. Butkė, M. Butvila, A. Černiauskas, A. Dagelis, V. Gricius, T. Grunskis (ne Rūmų narys), J. Jakaitis, L. Jankauskaitė-Jurevičienė, A. Karalius, P. Kisielis, S. Kundrotaitė-Savickė, L. Lapinskas, D. Lipinskė, J. Lipskytė, R. Mazuronis, V. Misius, R. Palekas, R. Razulevičienė, A. Ropolas (ne Rūmų narys), I. Slavinskaitė, A. Stancikienė, R. Staševičiūtė, V. Šimoliūnaitė (pirm. pav.), G. Šukaitytė, L. Tuleikis, J. Valančiūtė, A. Valkūnaitė-Čėplienė, R. Matulevičius;</w:t>
      </w:r>
    </w:p>
    <w:p w14:paraId="2B109807"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Konkursų: </w:t>
      </w:r>
      <w:r w:rsidRPr="004E33B7">
        <w:rPr>
          <w:rFonts w:ascii="Times New Roman" w:eastAsia="Times New Roman" w:hAnsi="Times New Roman" w:cs="Times New Roman"/>
          <w:color w:val="000000" w:themeColor="text1"/>
          <w:sz w:val="24"/>
          <w:szCs w:val="24"/>
          <w:lang w:eastAsia="lt-LT"/>
        </w:rPr>
        <w:t>A. Dagelis (pirmininkas), A. Ambrasas, A. Bakšys, V. Dapkevičius, A. Karalius, J. Kitra, V. Kuliešius, S. Kuncevičius, D. Malinauskas, A. Stancikienė, L. Tuleikis, J. Valančiūtė;</w:t>
      </w:r>
    </w:p>
    <w:p w14:paraId="36A5214E" w14:textId="77777777"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Profesijos reguliavimo: </w:t>
      </w:r>
      <w:r w:rsidRPr="004E33B7">
        <w:rPr>
          <w:rFonts w:ascii="Times New Roman" w:eastAsia="Times New Roman" w:hAnsi="Times New Roman" w:cs="Times New Roman"/>
          <w:bCs/>
          <w:color w:val="000000" w:themeColor="text1"/>
          <w:sz w:val="24"/>
          <w:szCs w:val="24"/>
          <w:lang w:eastAsia="lt-LT"/>
        </w:rPr>
        <w:t>K.</w:t>
      </w:r>
      <w:r w:rsidRPr="004E33B7">
        <w:rPr>
          <w:rFonts w:ascii="Times New Roman" w:eastAsia="Times New Roman" w:hAnsi="Times New Roman" w:cs="Times New Roman"/>
          <w:b/>
          <w:bCs/>
          <w:color w:val="000000" w:themeColor="text1"/>
          <w:sz w:val="24"/>
          <w:szCs w:val="24"/>
          <w:lang w:eastAsia="lt-LT"/>
        </w:rPr>
        <w:t xml:space="preserve"> </w:t>
      </w:r>
      <w:r w:rsidRPr="004E33B7">
        <w:rPr>
          <w:rFonts w:ascii="Times New Roman" w:eastAsia="Times New Roman" w:hAnsi="Times New Roman" w:cs="Times New Roman"/>
          <w:color w:val="000000" w:themeColor="text1"/>
          <w:sz w:val="24"/>
          <w:szCs w:val="24"/>
          <w:lang w:eastAsia="lt-LT"/>
        </w:rPr>
        <w:t>Tamošėtis (pirmininkas), S. Balčiūtė (ne Rūmų narė), E. Benetis, A. Černiauskas, V. Dapkevičius, J. Juozaitienė, V. Kuliešius, A. Mureika, T. Paulauskas, T. Savukynas, M. Stepanas, R. Vyšniauskas;</w:t>
      </w:r>
    </w:p>
    <w:p w14:paraId="6D15276B" w14:textId="40C1ABAD" w:rsidR="004458AB"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eastAsia="Times New Roman" w:hAnsi="Times New Roman" w:cs="Times New Roman"/>
          <w:b/>
          <w:bCs/>
          <w:color w:val="000000" w:themeColor="text1"/>
          <w:sz w:val="24"/>
          <w:szCs w:val="24"/>
          <w:lang w:eastAsia="lt-LT"/>
        </w:rPr>
        <w:t xml:space="preserve">Statybos techninio normavimo: </w:t>
      </w:r>
      <w:r w:rsidRPr="004E33B7">
        <w:rPr>
          <w:rFonts w:ascii="Times New Roman" w:eastAsia="Times New Roman" w:hAnsi="Times New Roman" w:cs="Times New Roman"/>
          <w:color w:val="000000" w:themeColor="text1"/>
          <w:sz w:val="24"/>
          <w:szCs w:val="24"/>
          <w:lang w:eastAsia="lt-LT"/>
        </w:rPr>
        <w:t>A. Andrašiūnas (pirmininkas), A. Bakšys, E. Benetis, V. Gricius, M. Jamantas, M. Kemzūra, G. Kličienė, I. Kliobavičiūtė, D. Kriaučiūnienė, V. Kuliešius, O. Lakickienė, I. Leinartaitė-Gerliakienė, A. Liubinas, M. Matažinskas, V. Navasaitienė, T. Paulauskas, M. Petraitis, D. G. Petruškevičienė, G. Ratavičius (pirm. pavaduotojas), T. Savukynas, J. Valančiūtė, J. Vaškevičius;</w:t>
      </w:r>
    </w:p>
    <w:p w14:paraId="5D2A4BCA" w14:textId="06083AD8" w:rsidR="00BF47F0" w:rsidRPr="004E33B7" w:rsidRDefault="004458AB" w:rsidP="00A71EBC">
      <w:pPr>
        <w:pStyle w:val="ListParagraph"/>
        <w:numPr>
          <w:ilvl w:val="0"/>
          <w:numId w:val="3"/>
        </w:numPr>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lt-LT"/>
        </w:rPr>
      </w:pPr>
      <w:r w:rsidRPr="004E33B7">
        <w:rPr>
          <w:rFonts w:ascii="Times New Roman" w:hAnsi="Times New Roman" w:cs="Times New Roman"/>
          <w:b/>
          <w:bCs/>
          <w:color w:val="000000" w:themeColor="text1"/>
          <w:sz w:val="24"/>
          <w:szCs w:val="24"/>
          <w:lang w:eastAsia="lt-LT"/>
        </w:rPr>
        <w:t xml:space="preserve">Urbanistinės plėtros: </w:t>
      </w:r>
      <w:r w:rsidRPr="004E33B7">
        <w:rPr>
          <w:rFonts w:ascii="Times New Roman" w:hAnsi="Times New Roman" w:cs="Times New Roman"/>
          <w:color w:val="000000" w:themeColor="text1"/>
          <w:sz w:val="24"/>
          <w:szCs w:val="24"/>
          <w:lang w:eastAsia="lt-LT"/>
        </w:rPr>
        <w:t xml:space="preserve">G. Ratkutė Skačkauskienė (pirmininkė), A. Asauskas, E. Benetis, S. Bradūnas, A. Černiauskas, D. Dijokienė (pirm. pav.), G. Gylytė, P. Grecevičius, A. Gučas, J. Jakaitis, M. Jamantas, J. Juozaitienė, A. Kazlaitė, I. Kliobavičiūtė, D. Kriaučiūnienė, V. Kuliešius, </w:t>
      </w:r>
      <w:r w:rsidRPr="004E33B7">
        <w:rPr>
          <w:rFonts w:ascii="Times New Roman" w:hAnsi="Times New Roman" w:cs="Times New Roman"/>
          <w:color w:val="000000" w:themeColor="text1"/>
          <w:sz w:val="24"/>
          <w:szCs w:val="24"/>
          <w:lang w:eastAsia="lt-LT"/>
        </w:rPr>
        <w:lastRenderedPageBreak/>
        <w:t>G. Miknevičienė, A. Mureika, T. Paulauskas, E. Ramanauskas, A. Stalgys, A. Stancikienė, R. Staševičiūtė, M. Stepanas, D. Svetikas, G. Šinkūnas, R. Tumpienė, A. Ubarevičius, J. Vaškevičius, R. Vyšniauskas. Grupė pasipildė dviems nariais L. Panavaite ir L. Byla.</w:t>
      </w:r>
      <w:r w:rsidR="007F764F" w:rsidRPr="004E33B7">
        <w:rPr>
          <w:rFonts w:ascii="Times New Roman" w:hAnsi="Times New Roman" w:cs="Times New Roman"/>
          <w:color w:val="000000" w:themeColor="text1"/>
          <w:sz w:val="24"/>
          <w:szCs w:val="24"/>
          <w:lang w:eastAsia="lt-LT"/>
        </w:rPr>
        <w:t xml:space="preserve"> </w:t>
      </w:r>
      <w:r w:rsidR="006B0CC2" w:rsidRPr="004E33B7">
        <w:rPr>
          <w:rFonts w:ascii="Times New Roman" w:hAnsi="Times New Roman" w:cs="Times New Roman"/>
          <w:color w:val="000000" w:themeColor="text1"/>
          <w:sz w:val="24"/>
          <w:szCs w:val="24"/>
        </w:rPr>
        <w:t>U</w:t>
      </w:r>
      <w:r w:rsidR="003C384E" w:rsidRPr="004E33B7">
        <w:rPr>
          <w:rFonts w:ascii="Times New Roman" w:hAnsi="Times New Roman" w:cs="Times New Roman"/>
          <w:color w:val="000000" w:themeColor="text1"/>
          <w:sz w:val="24"/>
          <w:szCs w:val="24"/>
        </w:rPr>
        <w:t xml:space="preserve">rbanistinės plėtros darbo grupė teikė pasiūlymą Rūmų </w:t>
      </w:r>
      <w:r w:rsidR="006B0CC2" w:rsidRPr="004E33B7">
        <w:rPr>
          <w:rFonts w:ascii="Times New Roman" w:hAnsi="Times New Roman" w:cs="Times New Roman"/>
          <w:color w:val="000000" w:themeColor="text1"/>
          <w:sz w:val="24"/>
          <w:szCs w:val="24"/>
        </w:rPr>
        <w:t>Tarybai</w:t>
      </w:r>
      <w:r w:rsidR="003C384E" w:rsidRPr="004E33B7">
        <w:rPr>
          <w:rFonts w:ascii="Times New Roman" w:hAnsi="Times New Roman" w:cs="Times New Roman"/>
          <w:color w:val="000000" w:themeColor="text1"/>
          <w:sz w:val="24"/>
          <w:szCs w:val="24"/>
        </w:rPr>
        <w:t xml:space="preserve"> dėl Lietuvos Respublikos teritorijos bendrojo plano. Šio pasiūlymo pagrindu buvo pateikti pasiūlymai ir Lietuvos Respublikos aplinkos ministerijai. </w:t>
      </w:r>
      <w:r w:rsidR="006B0CC2" w:rsidRPr="004E33B7">
        <w:rPr>
          <w:rFonts w:ascii="Times New Roman" w:hAnsi="Times New Roman" w:cs="Times New Roman"/>
          <w:color w:val="000000" w:themeColor="text1"/>
          <w:sz w:val="24"/>
          <w:szCs w:val="24"/>
        </w:rPr>
        <w:t>T</w:t>
      </w:r>
      <w:r w:rsidR="003C384E" w:rsidRPr="004E33B7">
        <w:rPr>
          <w:rFonts w:ascii="Times New Roman" w:hAnsi="Times New Roman" w:cs="Times New Roman"/>
          <w:color w:val="000000" w:themeColor="text1"/>
          <w:sz w:val="24"/>
          <w:szCs w:val="24"/>
        </w:rPr>
        <w:t>eikė pasiūlymus ir dėl teisės aktų projektų</w:t>
      </w:r>
      <w:r w:rsidR="006B0CC2" w:rsidRPr="004E33B7">
        <w:rPr>
          <w:rFonts w:ascii="Times New Roman" w:hAnsi="Times New Roman" w:cs="Times New Roman"/>
          <w:color w:val="000000" w:themeColor="text1"/>
          <w:sz w:val="24"/>
          <w:szCs w:val="24"/>
        </w:rPr>
        <w:t>.</w:t>
      </w:r>
    </w:p>
    <w:p w14:paraId="7D022C0A" w14:textId="74444140" w:rsidR="007F764F" w:rsidRPr="004E33B7" w:rsidRDefault="007F764F" w:rsidP="00A71EBC">
      <w:pPr>
        <w:pStyle w:val="ListParagraph"/>
        <w:numPr>
          <w:ilvl w:val="0"/>
          <w:numId w:val="5"/>
        </w:numPr>
        <w:tabs>
          <w:tab w:val="left" w:pos="851"/>
        </w:tabs>
        <w:spacing w:after="0" w:line="276" w:lineRule="auto"/>
        <w:ind w:left="0" w:firstLine="709"/>
        <w:jc w:val="both"/>
        <w:rPr>
          <w:rFonts w:ascii="Times New Roman" w:hAnsi="Times New Roman" w:cs="Times New Roman"/>
          <w:color w:val="1D1C1D"/>
          <w:sz w:val="24"/>
          <w:szCs w:val="24"/>
          <w:shd w:val="clear" w:color="auto" w:fill="FFFFFF" w:themeFill="background1"/>
        </w:rPr>
      </w:pPr>
      <w:r w:rsidRPr="004E33B7">
        <w:rPr>
          <w:rFonts w:ascii="Times New Roman" w:hAnsi="Times New Roman" w:cs="Times New Roman"/>
          <w:b/>
          <w:bCs/>
          <w:color w:val="000000" w:themeColor="text1"/>
          <w:sz w:val="24"/>
          <w:szCs w:val="24"/>
          <w:lang w:eastAsia="lt-LT"/>
        </w:rPr>
        <w:t>Regioninių architektūros tarybų veiklos tobulinimo</w:t>
      </w:r>
      <w:r w:rsidRPr="004E33B7">
        <w:rPr>
          <w:rFonts w:ascii="Times New Roman" w:hAnsi="Times New Roman" w:cs="Times New Roman"/>
          <w:color w:val="000000" w:themeColor="text1"/>
          <w:sz w:val="24"/>
          <w:szCs w:val="24"/>
          <w:lang w:eastAsia="lt-LT"/>
        </w:rPr>
        <w:t>: Dalius Šarakauskas (pirmininkas), Kęstutis Akelaitis, Regimantas, Andriuškevičius, Edmundas Benetis, Vincas Brezgys, Benius Bučelis, Algimantas Černiauskas, Antanas Dagelis, Arimantas Dumbra, Vytautas Grykšas, Jūratė Juozaitienė, Remigijus Jutelis, Audrys Karalius, Gintaras Klimavičius, Kęstutis Lupeikis, Mindaugas Martinkus, Mindaugas Matažinskas, Rokas Mazuronis, Giedrė Mendoza Herrera, Mantas Michaliunjo, Saulius Motieka, Gintautas Natkevičius, Mindaugas Pakalnis, Saulius Pamerneckis, Žilvinas Paškūnas, Jovita Pauplienė, Jovilė Porvaneckaitė, Mindaugas Stepanas, Kazys Tamošėtis, Julius Tomaševičius, Marius Torrau, Linas Tuleikis, Vidas Vaksmanas, Juozas Vaškevičius, Algis Vyšniūnas, Danutė Zubavičienė, Henrikas Žukauskas.</w:t>
      </w:r>
    </w:p>
    <w:p w14:paraId="34F3421F" w14:textId="0D4C6727" w:rsidR="00BE0960" w:rsidRPr="004E33B7" w:rsidRDefault="00BE0960" w:rsidP="00A71EBC">
      <w:pPr>
        <w:spacing w:line="276" w:lineRule="auto"/>
        <w:ind w:firstLine="709"/>
        <w:jc w:val="both"/>
        <w:rPr>
          <w:color w:val="000000" w:themeColor="text1"/>
          <w:lang w:val="lt-LT"/>
        </w:rPr>
      </w:pPr>
      <w:r w:rsidRPr="004E33B7">
        <w:rPr>
          <w:color w:val="000000" w:themeColor="text1"/>
          <w:lang w:val="lt-LT"/>
        </w:rPr>
        <w:t xml:space="preserve">Narių patekimas į darbo grupes yra atviras. Be Rūmų narių, į atskirų klausimų sprendimą, darbo grupės nutarimu, gali būti įtraukiami ir kitų sričių ekspertai. </w:t>
      </w:r>
    </w:p>
    <w:p w14:paraId="733C7068" w14:textId="77777777" w:rsidR="00E87088" w:rsidRPr="004E33B7" w:rsidRDefault="00E87088" w:rsidP="008C4BA3">
      <w:pPr>
        <w:spacing w:line="276" w:lineRule="auto"/>
        <w:ind w:firstLine="709"/>
        <w:jc w:val="both"/>
        <w:rPr>
          <w:color w:val="000000" w:themeColor="text1"/>
          <w:lang w:val="lt-LT"/>
        </w:rPr>
      </w:pPr>
    </w:p>
    <w:p w14:paraId="70B13B1E" w14:textId="77777777" w:rsidR="00BE0960" w:rsidRPr="004E33B7" w:rsidRDefault="00BE0960" w:rsidP="00BE0960">
      <w:pPr>
        <w:ind w:firstLine="709"/>
        <w:jc w:val="both"/>
        <w:rPr>
          <w:lang w:val="lt-LT"/>
        </w:rPr>
      </w:pPr>
    </w:p>
    <w:p w14:paraId="5A35D91F" w14:textId="77777777" w:rsidR="00BE0960" w:rsidRPr="004E33B7" w:rsidRDefault="00D40D9D" w:rsidP="00D40D9D">
      <w:pPr>
        <w:pStyle w:val="Heading2"/>
        <w:jc w:val="center"/>
        <w:rPr>
          <w:rFonts w:ascii="Times New Roman" w:hAnsi="Times New Roman" w:cs="Times New Roman"/>
          <w:b/>
          <w:bCs/>
          <w:color w:val="auto"/>
          <w:sz w:val="32"/>
          <w:szCs w:val="32"/>
          <w:lang w:val="lt-LT"/>
        </w:rPr>
      </w:pPr>
      <w:bookmarkStart w:id="21" w:name="_Toc73031668"/>
      <w:r w:rsidRPr="004E33B7">
        <w:rPr>
          <w:rFonts w:ascii="Times New Roman" w:hAnsi="Times New Roman" w:cs="Times New Roman"/>
          <w:b/>
          <w:bCs/>
          <w:color w:val="auto"/>
          <w:sz w:val="32"/>
          <w:szCs w:val="32"/>
          <w:lang w:val="lt-LT"/>
        </w:rPr>
        <w:t xml:space="preserve">II. </w:t>
      </w:r>
      <w:r w:rsidR="00AF29D1" w:rsidRPr="004E33B7">
        <w:rPr>
          <w:rFonts w:ascii="Times New Roman" w:hAnsi="Times New Roman" w:cs="Times New Roman"/>
          <w:b/>
          <w:bCs/>
          <w:color w:val="auto"/>
          <w:sz w:val="32"/>
          <w:szCs w:val="32"/>
          <w:lang w:val="lt-LT"/>
        </w:rPr>
        <w:t>NENUMATYTOS RŪMŲ VEIKLOS</w:t>
      </w:r>
      <w:bookmarkEnd w:id="21"/>
    </w:p>
    <w:p w14:paraId="5ED75167" w14:textId="77777777" w:rsidR="00BE0960" w:rsidRPr="004E33B7" w:rsidRDefault="00BE0960" w:rsidP="000008C7">
      <w:pPr>
        <w:spacing w:line="276" w:lineRule="auto"/>
        <w:ind w:firstLine="720"/>
        <w:jc w:val="both"/>
        <w:rPr>
          <w:color w:val="833C0B" w:themeColor="accent2" w:themeShade="80"/>
          <w:lang w:val="lt-LT"/>
        </w:rPr>
      </w:pPr>
    </w:p>
    <w:p w14:paraId="2BA4E784" w14:textId="769B4D85" w:rsidR="00420B11" w:rsidRPr="00CF3434" w:rsidRDefault="00420B11" w:rsidP="00A71EBC">
      <w:pPr>
        <w:spacing w:line="276" w:lineRule="auto"/>
        <w:ind w:firstLine="720"/>
        <w:jc w:val="both"/>
        <w:rPr>
          <w:color w:val="000000" w:themeColor="text1"/>
          <w:lang w:val="lt-LT"/>
        </w:rPr>
      </w:pPr>
      <w:r w:rsidRPr="00CF3434">
        <w:rPr>
          <w:color w:val="000000" w:themeColor="text1"/>
          <w:lang w:val="lt-LT"/>
        </w:rPr>
        <w:t xml:space="preserve">Nemažą dalį Rūmų resursų pareikalavo </w:t>
      </w:r>
      <w:r w:rsidRPr="00CF3434">
        <w:rPr>
          <w:lang w:val="lt-LT"/>
        </w:rPr>
        <w:t>2020</w:t>
      </w:r>
      <w:r w:rsidR="004E33B7">
        <w:rPr>
          <w:lang w:val="lt-LT"/>
        </w:rPr>
        <w:t xml:space="preserve"> m. rugsėjo </w:t>
      </w:r>
      <w:r w:rsidRPr="00852341">
        <w:rPr>
          <w:lang w:val="lt-LT"/>
        </w:rPr>
        <w:t xml:space="preserve">11 </w:t>
      </w:r>
      <w:r w:rsidR="004E33B7">
        <w:rPr>
          <w:lang w:val="lt-LT"/>
        </w:rPr>
        <w:t xml:space="preserve"> d. </w:t>
      </w:r>
      <w:r w:rsidRPr="004E33B7">
        <w:rPr>
          <w:lang w:val="lt-LT"/>
        </w:rPr>
        <w:t xml:space="preserve">Konstitucinio Teismo nutarimas </w:t>
      </w:r>
      <w:r w:rsidRPr="00CF3434">
        <w:rPr>
          <w:lang w:val="lt-LT"/>
        </w:rPr>
        <w:t>Nr. KT166-A-N14/2020 “</w:t>
      </w:r>
      <w:r w:rsidRPr="004E33B7">
        <w:rPr>
          <w:bCs/>
          <w:lang w:val="lt-LT"/>
        </w:rPr>
        <w:t xml:space="preserve">Dėl Lietuvos Respublikos architektų rūmų įstatymo 4 straipsnio 1, 4 dalių atitikties Lietuvos Respublikos Konstitucijai“ bei jo įgyvendinimas, </w:t>
      </w:r>
      <w:r w:rsidRPr="00CF3434">
        <w:rPr>
          <w:color w:val="000000" w:themeColor="text1"/>
          <w:lang w:val="lt-LT"/>
        </w:rPr>
        <w:t>gautų paklausimų vertinimas, atsakymų rengimas, rekomendacijų vertinimas, ir pan. Taip pat didelę dalį sudarė skolų administravimas, teisminės bylos</w:t>
      </w:r>
      <w:r w:rsidR="00166220" w:rsidRPr="00CF3434">
        <w:rPr>
          <w:color w:val="000000" w:themeColor="text1"/>
          <w:lang w:val="lt-LT"/>
        </w:rPr>
        <w:t>.</w:t>
      </w:r>
      <w:r w:rsidRPr="00CF3434">
        <w:rPr>
          <w:color w:val="000000" w:themeColor="text1"/>
          <w:lang w:val="lt-LT"/>
        </w:rPr>
        <w:t xml:space="preserve"> </w:t>
      </w:r>
    </w:p>
    <w:p w14:paraId="4D314CBF" w14:textId="77777777" w:rsidR="00166220" w:rsidRPr="004E33B7" w:rsidRDefault="00166220" w:rsidP="00A71EBC">
      <w:pPr>
        <w:spacing w:line="276" w:lineRule="auto"/>
        <w:ind w:firstLine="720"/>
        <w:jc w:val="both"/>
        <w:rPr>
          <w:lang w:val="lt-LT"/>
        </w:rPr>
      </w:pPr>
      <w:r w:rsidRPr="004E33B7">
        <w:rPr>
          <w:lang w:val="lt-LT"/>
        </w:rPr>
        <w:t>2020 m. Rūmai du kartus persikraustė į kitas patalpas (2020 m. vasario mėn. iš Vilniaus g. 4 į Kalvarijų g. 1, Vilniuje, birželio mėn. į kitas patalpas tame pačiame pastate Kalvarijų g. 1, Vilniuje).</w:t>
      </w:r>
    </w:p>
    <w:p w14:paraId="678AA6E3" w14:textId="77777777" w:rsidR="00166220" w:rsidRPr="00CF3434" w:rsidRDefault="00166220" w:rsidP="000008C7">
      <w:pPr>
        <w:spacing w:line="276" w:lineRule="auto"/>
        <w:ind w:firstLine="720"/>
        <w:jc w:val="both"/>
        <w:rPr>
          <w:color w:val="000000" w:themeColor="text1"/>
          <w:lang w:val="lt-LT"/>
        </w:rPr>
      </w:pPr>
    </w:p>
    <w:p w14:paraId="055ABFC7" w14:textId="76E433D2" w:rsidR="00BE0960" w:rsidRPr="004E33B7" w:rsidRDefault="00BE0960" w:rsidP="000008C7">
      <w:pPr>
        <w:spacing w:line="276" w:lineRule="auto"/>
        <w:ind w:firstLine="720"/>
        <w:jc w:val="both"/>
        <w:rPr>
          <w:color w:val="000000" w:themeColor="text1"/>
          <w:lang w:val="lt-LT"/>
        </w:rPr>
      </w:pPr>
      <w:r w:rsidRPr="004E33B7">
        <w:rPr>
          <w:color w:val="000000" w:themeColor="text1"/>
          <w:lang w:val="lt-LT"/>
        </w:rPr>
        <w:t>.</w:t>
      </w:r>
    </w:p>
    <w:p w14:paraId="057BE33A" w14:textId="77777777" w:rsidR="00BE0960" w:rsidRPr="004E33B7" w:rsidRDefault="00BE0960" w:rsidP="00BE0960">
      <w:pPr>
        <w:pStyle w:val="ListParagraph"/>
        <w:spacing w:after="0" w:line="240" w:lineRule="auto"/>
        <w:ind w:left="0" w:firstLine="426"/>
        <w:jc w:val="both"/>
        <w:rPr>
          <w:rFonts w:ascii="Times New Roman" w:hAnsi="Times New Roman" w:cs="Times New Roman"/>
          <w:sz w:val="24"/>
          <w:szCs w:val="24"/>
        </w:rPr>
      </w:pPr>
    </w:p>
    <w:p w14:paraId="7CC8E8CE" w14:textId="77777777" w:rsidR="008C4BA3" w:rsidRPr="004E33B7" w:rsidRDefault="008C4BA3" w:rsidP="00BE0960">
      <w:pPr>
        <w:pStyle w:val="ListParagraph"/>
        <w:spacing w:after="0" w:line="240" w:lineRule="auto"/>
        <w:ind w:left="0" w:firstLine="426"/>
        <w:jc w:val="both"/>
        <w:rPr>
          <w:rFonts w:ascii="Times New Roman" w:hAnsi="Times New Roman" w:cs="Times New Roman"/>
          <w:sz w:val="24"/>
          <w:szCs w:val="24"/>
        </w:rPr>
      </w:pPr>
    </w:p>
    <w:p w14:paraId="429824A4" w14:textId="77777777" w:rsidR="00BE0960" w:rsidRPr="004E33B7" w:rsidRDefault="00BE0960" w:rsidP="00BE0960">
      <w:pPr>
        <w:pStyle w:val="ListParagraph"/>
        <w:spacing w:after="0" w:line="240" w:lineRule="auto"/>
        <w:rPr>
          <w:rFonts w:ascii="Times New Roman" w:hAnsi="Times New Roman" w:cs="Times New Roman"/>
          <w:sz w:val="24"/>
          <w:szCs w:val="24"/>
        </w:rPr>
      </w:pPr>
    </w:p>
    <w:p w14:paraId="61C28084" w14:textId="56B82074" w:rsidR="00BE0960" w:rsidRPr="004E33B7" w:rsidRDefault="000008C7" w:rsidP="008C4BA3">
      <w:pPr>
        <w:ind w:firstLine="709"/>
        <w:jc w:val="right"/>
        <w:rPr>
          <w:lang w:val="lt-LT"/>
        </w:rPr>
      </w:pPr>
      <w:r w:rsidRPr="004E33B7">
        <w:rPr>
          <w:lang w:val="lt-LT"/>
        </w:rPr>
        <w:t xml:space="preserve">                                                                              </w:t>
      </w:r>
      <w:r w:rsidR="008C4BA3" w:rsidRPr="004E33B7">
        <w:rPr>
          <w:lang w:val="lt-LT"/>
        </w:rPr>
        <w:t>Lietuvos architektų r</w:t>
      </w:r>
      <w:r w:rsidR="00BE0960" w:rsidRPr="004E33B7">
        <w:rPr>
          <w:lang w:val="lt-LT"/>
        </w:rPr>
        <w:t xml:space="preserve">ūmų pirmininkas </w:t>
      </w:r>
      <w:r w:rsidR="00BE0960" w:rsidRPr="004E33B7">
        <w:rPr>
          <w:lang w:val="lt-LT"/>
        </w:rPr>
        <w:tab/>
      </w:r>
    </w:p>
    <w:p w14:paraId="7DC93917" w14:textId="77777777" w:rsidR="00106D08" w:rsidRPr="004E33B7" w:rsidRDefault="00106D08" w:rsidP="00106D08">
      <w:pPr>
        <w:jc w:val="right"/>
        <w:rPr>
          <w:lang w:val="lt-LT"/>
        </w:rPr>
      </w:pPr>
      <w:r w:rsidRPr="004E33B7">
        <w:rPr>
          <w:lang w:val="lt-LT"/>
        </w:rPr>
        <w:t>Lukas Rekevičius</w:t>
      </w:r>
    </w:p>
    <w:p w14:paraId="2BA03233" w14:textId="77777777" w:rsidR="00106D08" w:rsidRPr="004E33B7" w:rsidRDefault="00106D08" w:rsidP="00BE0960">
      <w:pPr>
        <w:jc w:val="both"/>
        <w:rPr>
          <w:lang w:val="lt-LT"/>
        </w:rPr>
      </w:pPr>
    </w:p>
    <w:p w14:paraId="3BB29855" w14:textId="77777777" w:rsidR="008C4BA3" w:rsidRPr="004E33B7" w:rsidRDefault="008C4BA3" w:rsidP="00BE0960">
      <w:pPr>
        <w:jc w:val="both"/>
        <w:rPr>
          <w:lang w:val="lt-LT"/>
        </w:rPr>
      </w:pPr>
    </w:p>
    <w:p w14:paraId="49441B79" w14:textId="77777777" w:rsidR="00445B32" w:rsidRPr="004E33B7" w:rsidRDefault="00445B32" w:rsidP="00BE0960">
      <w:pPr>
        <w:jc w:val="both"/>
        <w:rPr>
          <w:lang w:val="lt-LT"/>
        </w:rPr>
        <w:sectPr w:rsidR="00445B32" w:rsidRPr="004E33B7" w:rsidSect="00B7494E">
          <w:pgSz w:w="11906" w:h="16838"/>
          <w:pgMar w:top="1134" w:right="1134" w:bottom="1134" w:left="1134" w:header="567" w:footer="567" w:gutter="0"/>
          <w:cols w:space="1296"/>
          <w:titlePg/>
          <w:docGrid w:linePitch="360"/>
        </w:sectPr>
      </w:pPr>
    </w:p>
    <w:p w14:paraId="04360D58" w14:textId="57C5D6D3" w:rsidR="00106D08" w:rsidRPr="004E33B7" w:rsidRDefault="00106D08" w:rsidP="00BD0E33">
      <w:pPr>
        <w:jc w:val="center"/>
        <w:rPr>
          <w:i/>
          <w:iCs/>
          <w:sz w:val="28"/>
          <w:szCs w:val="28"/>
          <w:lang w:val="lt-LT"/>
        </w:rPr>
      </w:pPr>
      <w:r w:rsidRPr="004E33B7">
        <w:rPr>
          <w:i/>
          <w:iCs/>
          <w:sz w:val="28"/>
          <w:szCs w:val="28"/>
          <w:lang w:val="lt-LT"/>
        </w:rPr>
        <w:lastRenderedPageBreak/>
        <w:t>Priedas Nr. 1</w:t>
      </w:r>
    </w:p>
    <w:p w14:paraId="28AA9062" w14:textId="77777777" w:rsidR="00106D08" w:rsidRPr="004E33B7" w:rsidRDefault="00106D08" w:rsidP="00D40D9D">
      <w:pPr>
        <w:pStyle w:val="Heading1"/>
        <w:jc w:val="center"/>
        <w:rPr>
          <w:rFonts w:ascii="Times New Roman" w:hAnsi="Times New Roman" w:cs="Times New Roman"/>
          <w:b/>
          <w:bCs/>
          <w:color w:val="auto"/>
          <w:sz w:val="36"/>
          <w:szCs w:val="36"/>
          <w:lang w:val="lt-LT"/>
        </w:rPr>
      </w:pPr>
      <w:bookmarkStart w:id="22" w:name="_Toc73031669"/>
      <w:r w:rsidRPr="004E33B7">
        <w:rPr>
          <w:rFonts w:ascii="Times New Roman" w:hAnsi="Times New Roman" w:cs="Times New Roman"/>
          <w:b/>
          <w:bCs/>
          <w:color w:val="auto"/>
          <w:sz w:val="36"/>
          <w:szCs w:val="36"/>
          <w:lang w:val="lt-LT"/>
        </w:rPr>
        <w:t>PROFESINĖS ETIKOS TARYBOS ATASKAITA</w:t>
      </w:r>
      <w:bookmarkEnd w:id="22"/>
    </w:p>
    <w:p w14:paraId="6A7CFB19" w14:textId="77777777" w:rsidR="00AC6245" w:rsidRPr="004E33B7" w:rsidRDefault="00AC6245" w:rsidP="007538B1">
      <w:pPr>
        <w:spacing w:line="276" w:lineRule="auto"/>
        <w:ind w:firstLine="720"/>
        <w:jc w:val="both"/>
        <w:rPr>
          <w:sz w:val="22"/>
          <w:szCs w:val="22"/>
          <w:lang w:val="lt-LT"/>
        </w:rPr>
      </w:pPr>
    </w:p>
    <w:p w14:paraId="57B9DAA7" w14:textId="64B68D6F" w:rsidR="00AC6245" w:rsidRPr="004E33B7" w:rsidRDefault="00AC6245" w:rsidP="007538B1">
      <w:pPr>
        <w:spacing w:line="276" w:lineRule="auto"/>
        <w:ind w:firstLine="720"/>
        <w:jc w:val="both"/>
        <w:rPr>
          <w:lang w:val="lt-LT"/>
        </w:rPr>
      </w:pPr>
      <w:r w:rsidRPr="004E33B7">
        <w:rPr>
          <w:lang w:val="lt-LT"/>
        </w:rPr>
        <w:t>2020 metais dėl pandemijos p</w:t>
      </w:r>
      <w:r w:rsidR="005F2198" w:rsidRPr="004E33B7">
        <w:rPr>
          <w:lang w:val="lt-LT"/>
        </w:rPr>
        <w:t>asikeitus</w:t>
      </w:r>
      <w:r w:rsidRPr="004E33B7">
        <w:rPr>
          <w:lang w:val="lt-LT"/>
        </w:rPr>
        <w:t xml:space="preserve"> LAR suvažiavimo datai tos pačios sudėties  profesinė etikos taryba pratęsė darbą iki naujų narių išrinkimo. PET sudėtis išliko kaip ir 2020 metų pradžioje – Artūras Asauskas, Irena Kliobavičiūtė, Tomas Lapė, Tumas Mazūras, Saulius Motieka, Gintautas Pamerneckis, Tauras Paulauskas. Pirmininkas ir pirmininko pavaduotojas nesikeitė.</w:t>
      </w:r>
    </w:p>
    <w:p w14:paraId="10061A14" w14:textId="6A41430F" w:rsidR="00AC6245" w:rsidRPr="004E33B7" w:rsidRDefault="00AC6245" w:rsidP="007538B1">
      <w:pPr>
        <w:spacing w:line="276" w:lineRule="auto"/>
        <w:ind w:firstLine="720"/>
        <w:jc w:val="both"/>
        <w:rPr>
          <w:lang w:val="lt-LT"/>
        </w:rPr>
      </w:pPr>
      <w:r w:rsidRPr="004E33B7">
        <w:rPr>
          <w:lang w:val="lt-LT"/>
        </w:rPr>
        <w:t>Per šį trumpą 8 mėnesių laikotarpį buvo nagrinėti šeši skundai, penki buvo išnagrinėti</w:t>
      </w:r>
      <w:r w:rsidR="004E33B7">
        <w:rPr>
          <w:lang w:val="lt-LT"/>
        </w:rPr>
        <w:t>,</w:t>
      </w:r>
      <w:r w:rsidRPr="004E33B7">
        <w:rPr>
          <w:lang w:val="lt-LT"/>
        </w:rPr>
        <w:t xml:space="preserve"> o vienas dėl atsakovo nedalyvavimo bu</w:t>
      </w:r>
      <w:r w:rsidR="004E33B7">
        <w:rPr>
          <w:lang w:val="lt-LT"/>
        </w:rPr>
        <w:t>vo</w:t>
      </w:r>
      <w:r w:rsidRPr="004E33B7">
        <w:rPr>
          <w:lang w:val="lt-LT"/>
        </w:rPr>
        <w:t xml:space="preserve"> perduotas naujos sudėties PET, kuri bu</w:t>
      </w:r>
      <w:r w:rsidR="004E33B7">
        <w:rPr>
          <w:lang w:val="lt-LT"/>
        </w:rPr>
        <w:t>vo</w:t>
      </w:r>
      <w:r w:rsidRPr="004E33B7">
        <w:rPr>
          <w:lang w:val="lt-LT"/>
        </w:rPr>
        <w:t xml:space="preserve"> išrinkta suvažiavime. Keturi skundai buvo atmesti ir nenagrinėti. Visi atvejai yra pateikti ataskaitos priede.</w:t>
      </w:r>
    </w:p>
    <w:p w14:paraId="552329D6" w14:textId="4A5CC63F" w:rsidR="00AC6245" w:rsidRPr="004E33B7" w:rsidRDefault="00AC6245" w:rsidP="007538B1">
      <w:pPr>
        <w:spacing w:line="276" w:lineRule="auto"/>
        <w:ind w:firstLine="720"/>
        <w:jc w:val="both"/>
        <w:rPr>
          <w:lang w:val="lt-LT"/>
        </w:rPr>
      </w:pPr>
      <w:r w:rsidRPr="004E33B7">
        <w:rPr>
          <w:lang w:val="lt-LT"/>
        </w:rPr>
        <w:t>PET veikla buvo vykdoma taip pat, kaip ankstesniais metais. Visais atvejais buvo stengiamasi įsigilinti į skundų esmę, pateiktus, bei jiems prieinamus dokumentus, buvo apklausiami visi suinteresuoti asmenys, išklausyti visi skundžiami atestuoti architektai tie</w:t>
      </w:r>
      <w:r w:rsidR="005F2198" w:rsidRPr="004E33B7">
        <w:rPr>
          <w:lang w:val="lt-LT"/>
        </w:rPr>
        <w:t>,</w:t>
      </w:r>
      <w:r w:rsidRPr="004E33B7">
        <w:rPr>
          <w:lang w:val="lt-LT"/>
        </w:rPr>
        <w:t xml:space="preserve"> kurie norėjo pasisakyti. Buvo atvejų, kai skundžiami architektai neatvykdavo ir nepasinaudojo teise išdėstyti savo poziciją. Visais atvejais PET nariai sprendimus priėmė būdami nepriklausomi ir bešališki, remdamiesi visų pirma architektūros paslaugų teikėjų etikos kodeksu, kitais LR teisės aktais, PET nuostatuose įtvirtinta nekaltumo prezumpcija bei savo, kaip architektų, profesine kompetencija. Šioje kadencijoje dažniau sprendimai buvo priimami vienbalsiai. Kiekvienu atveju vykdavo intensyvios diskusijos, kad kai kuriais atvejais PET narių nuomonės išliko skirtingos.</w:t>
      </w:r>
    </w:p>
    <w:p w14:paraId="45ACC1BF" w14:textId="5043D2DC" w:rsidR="00AC6245" w:rsidRPr="004E33B7" w:rsidRDefault="00AC6245" w:rsidP="007538B1">
      <w:pPr>
        <w:spacing w:line="276" w:lineRule="auto"/>
        <w:ind w:firstLine="720"/>
        <w:jc w:val="both"/>
        <w:rPr>
          <w:lang w:val="lt-LT"/>
        </w:rPr>
      </w:pPr>
      <w:r w:rsidRPr="004E33B7">
        <w:rPr>
          <w:lang w:val="lt-LT"/>
        </w:rPr>
        <w:t>Būtina atkreipti visų LAR narių dėmesį, kad šioje kadencijoje PET priėmė vieną manytume labai svarbią rekomendaciją dėl autorinių teisių. PET vienbalsiai pasisakė prieš būtinybę gauti esamo pastato autoriaus/ės sutikimą jo keitimui palikdama tik būtinybę jį/ją  informuoti apie tai.</w:t>
      </w:r>
    </w:p>
    <w:p w14:paraId="5E59F898" w14:textId="77777777" w:rsidR="00AC6245" w:rsidRPr="004E33B7" w:rsidRDefault="00AC6245" w:rsidP="00B7494E">
      <w:pPr>
        <w:spacing w:line="276" w:lineRule="auto"/>
        <w:ind w:firstLine="720"/>
        <w:jc w:val="both"/>
        <w:rPr>
          <w:lang w:val="lt-LT"/>
        </w:rPr>
      </w:pPr>
    </w:p>
    <w:p w14:paraId="6B926867" w14:textId="77777777" w:rsidR="00AC6245" w:rsidRPr="004E33B7" w:rsidRDefault="00AC6245" w:rsidP="00AC6245">
      <w:pPr>
        <w:ind w:firstLine="720"/>
        <w:jc w:val="right"/>
        <w:rPr>
          <w:lang w:val="lt-LT"/>
        </w:rPr>
      </w:pPr>
      <w:r w:rsidRPr="004E33B7">
        <w:rPr>
          <w:lang w:val="lt-LT"/>
        </w:rPr>
        <w:t>LAR PET pirmininkas</w:t>
      </w:r>
    </w:p>
    <w:p w14:paraId="6ABC18BF" w14:textId="4CF4C082" w:rsidR="00AC6245" w:rsidRPr="004E33B7" w:rsidRDefault="00AC6245" w:rsidP="00AC6245">
      <w:pPr>
        <w:ind w:firstLine="720"/>
        <w:jc w:val="right"/>
        <w:rPr>
          <w:lang w:val="lt-LT"/>
        </w:rPr>
      </w:pPr>
      <w:r w:rsidRPr="004E33B7">
        <w:rPr>
          <w:lang w:val="lt-LT"/>
        </w:rPr>
        <w:t>Tauras Paulauskas</w:t>
      </w:r>
    </w:p>
    <w:p w14:paraId="648A16C9" w14:textId="20991BE0" w:rsidR="00BD0E33" w:rsidRPr="004E33B7" w:rsidRDefault="00BD0E33" w:rsidP="00AC6245">
      <w:pPr>
        <w:ind w:firstLine="720"/>
        <w:jc w:val="right"/>
        <w:rPr>
          <w:lang w:val="lt-LT"/>
        </w:rPr>
      </w:pPr>
    </w:p>
    <w:p w14:paraId="1E9CB211" w14:textId="6969201A" w:rsidR="00BD0E33" w:rsidRPr="004E33B7" w:rsidRDefault="00BD0E33" w:rsidP="00BD0E33">
      <w:pPr>
        <w:spacing w:line="276" w:lineRule="auto"/>
        <w:jc w:val="both"/>
        <w:rPr>
          <w:lang w:val="lt-LT"/>
        </w:rPr>
      </w:pPr>
    </w:p>
    <w:p w14:paraId="51EEDA33" w14:textId="359156F6" w:rsidR="00BD0E33" w:rsidRPr="004E33B7" w:rsidRDefault="00BD0E33" w:rsidP="00BD0E33">
      <w:pPr>
        <w:spacing w:line="276" w:lineRule="auto"/>
        <w:ind w:firstLine="720"/>
        <w:jc w:val="both"/>
        <w:rPr>
          <w:sz w:val="22"/>
          <w:szCs w:val="22"/>
          <w:lang w:val="lt-LT"/>
        </w:rPr>
      </w:pPr>
      <w:r w:rsidRPr="004E33B7">
        <w:rPr>
          <w:lang w:val="lt-LT"/>
        </w:rPr>
        <w:t>2020 metais LAR suvažiavimo metu į profesinę etikos tarybą buvo išrinkti – Aleksandras Gvildys, Andrius Bakšys, Dainius Čepurna, Donatas Laucius, Kęstutis Lupeikis, Vaida Cromley,  Darius Juškevičius.  PET pirmininku išrinktas D.</w:t>
      </w:r>
      <w:r w:rsidR="005F2198" w:rsidRPr="004E33B7">
        <w:rPr>
          <w:lang w:val="lt-LT"/>
        </w:rPr>
        <w:t xml:space="preserve"> </w:t>
      </w:r>
      <w:r w:rsidRPr="004E33B7">
        <w:rPr>
          <w:lang w:val="lt-LT"/>
        </w:rPr>
        <w:t>Juškevičius. PET pirmininko pavaduotoju išrinktas D.</w:t>
      </w:r>
      <w:r w:rsidR="005F2198" w:rsidRPr="004E33B7">
        <w:rPr>
          <w:lang w:val="lt-LT"/>
        </w:rPr>
        <w:t xml:space="preserve"> </w:t>
      </w:r>
      <w:r w:rsidRPr="004E33B7">
        <w:rPr>
          <w:lang w:val="lt-LT"/>
        </w:rPr>
        <w:t>Čepurna. Iki 2020 metų pabaigos PET sudėtis išliko ta pati.</w:t>
      </w:r>
    </w:p>
    <w:p w14:paraId="5335C5B8" w14:textId="77777777" w:rsidR="00BD0E33" w:rsidRPr="004E33B7" w:rsidRDefault="00BD0E33" w:rsidP="00BD0E33">
      <w:pPr>
        <w:spacing w:line="276" w:lineRule="auto"/>
        <w:ind w:firstLine="720"/>
        <w:jc w:val="both"/>
        <w:rPr>
          <w:lang w:val="lt-LT"/>
        </w:rPr>
      </w:pPr>
      <w:r w:rsidRPr="004E33B7">
        <w:rPr>
          <w:lang w:val="lt-LT"/>
        </w:rPr>
        <w:t>Naujos sudėties PET 2020 išnagrinėjo vieną prašymą bei po nagrinėjimo priėmė sprendimą. Taryba įvertino 3 naujų skundų turinį bei priėmė sprendimus jų nepriimti nagrinėjimui, nurodant pareiškėjams vienu atveju papildyti prašymą, likusiais dviem atvejais informavo pareiškėjus apie sprendimo nepriimti skundo nagrinėjimui priežastis.</w:t>
      </w:r>
    </w:p>
    <w:p w14:paraId="50EF12F6" w14:textId="77777777" w:rsidR="00BD0E33" w:rsidRPr="004E33B7" w:rsidRDefault="00BD0E33" w:rsidP="00BD0E33">
      <w:pPr>
        <w:spacing w:line="276" w:lineRule="auto"/>
        <w:ind w:firstLine="720"/>
        <w:jc w:val="both"/>
        <w:rPr>
          <w:lang w:val="lt-LT"/>
        </w:rPr>
      </w:pPr>
      <w:r w:rsidRPr="004E33B7">
        <w:rPr>
          <w:lang w:val="lt-LT"/>
        </w:rPr>
        <w:t>PET gilinosi į skundų esmę, pateiktus, bei jiems prieinamus dokumentus, buvo apklausiami visi suinteresuoti asmenys, išklausyti visi skundžiami atestuoti architektai. PET nariai sprendimus priėmė būdami nepriklausomi ir bešališki, remdamiesi visų pirma architektūros paslaugų teikėjų etikos kodeksu, kitais LR teisės aktais, PET nuostatuose įtvirtinta nekaltumo prezumpcija bei savo, kaip architektų, profesine kompetencija. Sprendimai buvo priimami po diskusijų, kuriose dalyvavo visi PET nariai.</w:t>
      </w:r>
    </w:p>
    <w:p w14:paraId="14EEE1AF" w14:textId="5BCF4686" w:rsidR="00BD0E33" w:rsidRPr="004E33B7" w:rsidRDefault="00BD0E33" w:rsidP="00BD0E33">
      <w:pPr>
        <w:spacing w:line="276" w:lineRule="auto"/>
        <w:ind w:firstLine="720"/>
        <w:jc w:val="both"/>
        <w:rPr>
          <w:lang w:val="lt-LT"/>
        </w:rPr>
      </w:pPr>
      <w:r w:rsidRPr="004E33B7">
        <w:rPr>
          <w:lang w:val="lt-LT"/>
        </w:rPr>
        <w:t>Visi LAR PET sprendimai yra vieši, juos galima rasti LAR internetinėje svetainėje, trumpa PET veiklos statistika pateikta šios ataskaitos priede.</w:t>
      </w:r>
    </w:p>
    <w:p w14:paraId="2B54A03C" w14:textId="77777777" w:rsidR="00BD0E33" w:rsidRPr="004E33B7" w:rsidRDefault="00BD0E33" w:rsidP="00BD0E33">
      <w:pPr>
        <w:ind w:firstLine="720"/>
        <w:jc w:val="both"/>
        <w:rPr>
          <w:lang w:val="lt-LT"/>
        </w:rPr>
      </w:pPr>
    </w:p>
    <w:p w14:paraId="7A2796CF" w14:textId="7FDB1548" w:rsidR="00F55003" w:rsidRPr="004E33B7" w:rsidRDefault="00BD0E33" w:rsidP="00BD0E33">
      <w:pPr>
        <w:ind w:left="1296"/>
        <w:jc w:val="both"/>
        <w:rPr>
          <w:lang w:val="lt-LT"/>
        </w:rPr>
      </w:pPr>
      <w:r w:rsidRPr="004E33B7">
        <w:rPr>
          <w:lang w:val="lt-LT"/>
        </w:rPr>
        <w:t xml:space="preserve">LAR PET pirmininkas </w:t>
      </w:r>
      <w:r w:rsidRPr="004E33B7">
        <w:rPr>
          <w:lang w:val="lt-LT"/>
        </w:rPr>
        <w:tab/>
      </w:r>
      <w:r w:rsidRPr="004E33B7">
        <w:rPr>
          <w:lang w:val="lt-LT"/>
        </w:rPr>
        <w:tab/>
      </w:r>
      <w:r w:rsidRPr="004E33B7">
        <w:rPr>
          <w:lang w:val="lt-LT"/>
        </w:rPr>
        <w:tab/>
      </w:r>
      <w:r w:rsidRPr="004E33B7">
        <w:rPr>
          <w:lang w:val="lt-LT"/>
        </w:rPr>
        <w:tab/>
        <w:t>Darius Juškevičius</w:t>
      </w:r>
    </w:p>
    <w:p w14:paraId="5BD173BD" w14:textId="77777777" w:rsidR="00863177" w:rsidRPr="004E33B7" w:rsidRDefault="00863177" w:rsidP="00106D08">
      <w:pPr>
        <w:ind w:firstLine="720"/>
        <w:jc w:val="right"/>
        <w:rPr>
          <w:lang w:val="lt-LT"/>
        </w:rPr>
      </w:pPr>
    </w:p>
    <w:p w14:paraId="0D521346" w14:textId="77777777" w:rsidR="00863177" w:rsidRPr="004E33B7" w:rsidRDefault="00863177" w:rsidP="00F55003">
      <w:pPr>
        <w:ind w:firstLine="720"/>
        <w:jc w:val="center"/>
        <w:rPr>
          <w:bCs/>
          <w:i/>
          <w:iCs/>
          <w:lang w:val="lt-LT"/>
        </w:rPr>
      </w:pPr>
    </w:p>
    <w:p w14:paraId="20BA1057" w14:textId="338ADB75" w:rsidR="00F55003" w:rsidRPr="004E33B7" w:rsidRDefault="00F55003" w:rsidP="00F55003">
      <w:pPr>
        <w:ind w:firstLine="720"/>
        <w:jc w:val="center"/>
        <w:rPr>
          <w:bCs/>
          <w:i/>
          <w:iCs/>
          <w:lang w:val="lt-LT"/>
        </w:rPr>
      </w:pPr>
      <w:r w:rsidRPr="004E33B7">
        <w:rPr>
          <w:bCs/>
          <w:i/>
          <w:iCs/>
          <w:lang w:val="lt-LT"/>
        </w:rPr>
        <w:t>PET 20</w:t>
      </w:r>
      <w:r w:rsidR="00D00230" w:rsidRPr="004E33B7">
        <w:rPr>
          <w:bCs/>
          <w:i/>
          <w:iCs/>
          <w:lang w:val="lt-LT"/>
        </w:rPr>
        <w:t>20</w:t>
      </w:r>
      <w:r w:rsidRPr="004E33B7">
        <w:rPr>
          <w:bCs/>
          <w:i/>
          <w:iCs/>
          <w:lang w:val="lt-LT"/>
        </w:rPr>
        <w:t xml:space="preserve"> metų ataskaitinio laikotarpio veiklos ataskaitos priedas</w:t>
      </w:r>
    </w:p>
    <w:p w14:paraId="1D119E04" w14:textId="77777777" w:rsidR="00F55003" w:rsidRPr="004E33B7" w:rsidRDefault="00F55003" w:rsidP="00D00230">
      <w:pPr>
        <w:spacing w:line="276" w:lineRule="auto"/>
        <w:ind w:left="1287" w:hanging="1287"/>
        <w:jc w:val="both"/>
        <w:rPr>
          <w:bCs/>
          <w:i/>
          <w:iCs/>
          <w:lang w:val="lt-LT"/>
        </w:rPr>
      </w:pPr>
    </w:p>
    <w:p w14:paraId="51A500EE" w14:textId="00B0CE65" w:rsidR="00D00230" w:rsidRPr="004E33B7" w:rsidRDefault="00D00230" w:rsidP="00DC29B3">
      <w:pPr>
        <w:spacing w:line="276" w:lineRule="auto"/>
        <w:ind w:left="1287" w:hanging="436"/>
        <w:jc w:val="both"/>
        <w:rPr>
          <w:b/>
          <w:color w:val="000000"/>
          <w:lang w:val="lt-LT"/>
        </w:rPr>
      </w:pPr>
      <w:r w:rsidRPr="004E33B7">
        <w:rPr>
          <w:b/>
          <w:color w:val="000000"/>
          <w:lang w:val="lt-LT"/>
        </w:rPr>
        <w:t>Per 2020-03– 2020-10 laikotarpį nagrinėti prašymai ir priimti PET sprendimai:</w:t>
      </w:r>
    </w:p>
    <w:p w14:paraId="42219203"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1. 2020-03-06 D. M. ir I. G. </w:t>
      </w:r>
      <w:r w:rsidRPr="004E33B7">
        <w:rPr>
          <w:i/>
          <w:iCs/>
          <w:color w:val="000000" w:themeColor="text1"/>
          <w:lang w:val="lt-LT"/>
        </w:rPr>
        <w:t>vs.</w:t>
      </w:r>
      <w:r w:rsidRPr="004E33B7">
        <w:rPr>
          <w:color w:val="000000" w:themeColor="text1"/>
          <w:lang w:val="lt-LT"/>
        </w:rPr>
        <w:t xml:space="preserve"> A. G. (paskelbta 2020-04-06);</w:t>
      </w:r>
    </w:p>
    <w:p w14:paraId="1CEB57FB"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2. 2020-07-03 S. J. </w:t>
      </w:r>
      <w:r w:rsidRPr="004E33B7">
        <w:rPr>
          <w:i/>
          <w:iCs/>
          <w:color w:val="000000" w:themeColor="text1"/>
          <w:lang w:val="lt-LT"/>
        </w:rPr>
        <w:t>vs.</w:t>
      </w:r>
      <w:r w:rsidRPr="004E33B7">
        <w:rPr>
          <w:color w:val="000000" w:themeColor="text1"/>
          <w:lang w:val="lt-LT"/>
        </w:rPr>
        <w:t xml:space="preserve"> M. T. (paskelbta 2020-08-14);</w:t>
      </w:r>
    </w:p>
    <w:p w14:paraId="0B9AF853"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3. 2020-07-24 V. ir G. J. </w:t>
      </w:r>
      <w:r w:rsidRPr="004E33B7">
        <w:rPr>
          <w:i/>
          <w:iCs/>
          <w:color w:val="000000" w:themeColor="text1"/>
          <w:lang w:val="lt-LT"/>
        </w:rPr>
        <w:t>vs.</w:t>
      </w:r>
      <w:r w:rsidRPr="004E33B7">
        <w:rPr>
          <w:color w:val="000000" w:themeColor="text1"/>
          <w:lang w:val="lt-LT"/>
        </w:rPr>
        <w:t xml:space="preserve"> V. M. (paskelbta 2020-08-14);</w:t>
      </w:r>
    </w:p>
    <w:p w14:paraId="53354E36"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4. 2020-08-04 UAB „Mano būstas Radviliškis“ </w:t>
      </w:r>
      <w:r w:rsidRPr="004E33B7">
        <w:rPr>
          <w:i/>
          <w:iCs/>
          <w:color w:val="000000" w:themeColor="text1"/>
          <w:lang w:val="lt-LT"/>
        </w:rPr>
        <w:t>vs.</w:t>
      </w:r>
      <w:r w:rsidRPr="004E33B7">
        <w:rPr>
          <w:color w:val="000000" w:themeColor="text1"/>
          <w:lang w:val="lt-LT"/>
        </w:rPr>
        <w:t xml:space="preserve"> L. D. ir R. B. (paskelbta 2020-09-23);</w:t>
      </w:r>
    </w:p>
    <w:p w14:paraId="3F064116" w14:textId="77777777" w:rsidR="00D00230" w:rsidRPr="004E33B7" w:rsidRDefault="00D00230" w:rsidP="00D00230">
      <w:pPr>
        <w:spacing w:line="276" w:lineRule="auto"/>
        <w:ind w:left="1287" w:hanging="567"/>
        <w:jc w:val="both"/>
        <w:rPr>
          <w:color w:val="000000" w:themeColor="text1"/>
          <w:lang w:val="lt-LT"/>
        </w:rPr>
      </w:pPr>
      <w:r w:rsidRPr="004E33B7">
        <w:rPr>
          <w:color w:val="000000" w:themeColor="text1"/>
          <w:lang w:val="lt-LT"/>
        </w:rPr>
        <w:t xml:space="preserve">5. 2020-09-11 Kauno miesto savivaldybės administracija </w:t>
      </w:r>
      <w:r w:rsidRPr="004E33B7">
        <w:rPr>
          <w:i/>
          <w:iCs/>
          <w:color w:val="000000" w:themeColor="text1"/>
          <w:lang w:val="lt-LT"/>
        </w:rPr>
        <w:t>vs.</w:t>
      </w:r>
      <w:r w:rsidRPr="004E33B7">
        <w:rPr>
          <w:color w:val="000000" w:themeColor="text1"/>
          <w:lang w:val="lt-LT"/>
        </w:rPr>
        <w:t xml:space="preserve"> G. N. (paskelbtas 2020 -10-28);</w:t>
      </w:r>
    </w:p>
    <w:p w14:paraId="311A7E9F" w14:textId="3F5FA413" w:rsidR="00F55003" w:rsidRPr="004E33B7" w:rsidRDefault="00D00230" w:rsidP="00DC29B3">
      <w:pPr>
        <w:spacing w:line="276" w:lineRule="auto"/>
        <w:ind w:left="1287" w:hanging="567"/>
        <w:jc w:val="both"/>
        <w:rPr>
          <w:color w:val="000000" w:themeColor="text1"/>
          <w:lang w:val="lt-LT"/>
        </w:rPr>
      </w:pPr>
      <w:r w:rsidRPr="004E33B7">
        <w:rPr>
          <w:color w:val="000000" w:themeColor="text1"/>
          <w:lang w:val="lt-LT"/>
        </w:rPr>
        <w:t xml:space="preserve">6. </w:t>
      </w:r>
      <w:r w:rsidRPr="004E33B7">
        <w:rPr>
          <w:rFonts w:eastAsia="Calibri"/>
          <w:color w:val="000000"/>
          <w:lang w:val="lt-LT"/>
        </w:rPr>
        <w:t xml:space="preserve">2020-09-25 UAB „Studija lape“ </w:t>
      </w:r>
      <w:r w:rsidRPr="004E33B7">
        <w:rPr>
          <w:rFonts w:eastAsia="Calibri"/>
          <w:i/>
          <w:iCs/>
          <w:color w:val="000000"/>
          <w:lang w:val="lt-LT"/>
        </w:rPr>
        <w:t xml:space="preserve">vs. </w:t>
      </w:r>
      <w:r w:rsidRPr="004E33B7">
        <w:rPr>
          <w:rFonts w:eastAsia="Calibri"/>
          <w:color w:val="000000"/>
          <w:lang w:val="lt-LT"/>
        </w:rPr>
        <w:t>M. Ž. (planuota papildomai nagrinėti naujos sudėties PET ).</w:t>
      </w:r>
    </w:p>
    <w:p w14:paraId="0B9508FC" w14:textId="77777777" w:rsidR="00D00230" w:rsidRPr="004E33B7" w:rsidRDefault="00D00230" w:rsidP="00D00230">
      <w:pPr>
        <w:jc w:val="both"/>
        <w:rPr>
          <w:color w:val="000000" w:themeColor="text1"/>
          <w:lang w:val="lt-LT"/>
        </w:rPr>
      </w:pPr>
    </w:p>
    <w:p w14:paraId="6F865B1D" w14:textId="77777777" w:rsidR="00D00230" w:rsidRPr="004E33B7" w:rsidRDefault="00D00230" w:rsidP="00DC29B3">
      <w:pPr>
        <w:ind w:firstLine="851"/>
        <w:jc w:val="both"/>
        <w:rPr>
          <w:b/>
          <w:bCs/>
          <w:color w:val="000000" w:themeColor="text1"/>
          <w:lang w:val="lt-LT"/>
        </w:rPr>
      </w:pPr>
      <w:r w:rsidRPr="004E33B7">
        <w:rPr>
          <w:b/>
          <w:bCs/>
          <w:color w:val="000000" w:themeColor="text1"/>
          <w:lang w:val="lt-LT"/>
        </w:rPr>
        <w:t>PET rekomendacijos</w:t>
      </w:r>
    </w:p>
    <w:p w14:paraId="10626599" w14:textId="1A78FAD2" w:rsidR="00D00230" w:rsidRPr="004E33B7" w:rsidRDefault="00D00230" w:rsidP="00D00230">
      <w:pPr>
        <w:pStyle w:val="ListParagraph"/>
        <w:numPr>
          <w:ilvl w:val="0"/>
          <w:numId w:val="26"/>
        </w:numPr>
        <w:spacing w:after="0" w:line="276" w:lineRule="auto"/>
        <w:jc w:val="both"/>
        <w:rPr>
          <w:rFonts w:ascii="Times New Roman" w:eastAsia="Times New Roman" w:hAnsi="Times New Roman" w:cs="Times New Roman"/>
          <w:color w:val="000000" w:themeColor="text1"/>
          <w:sz w:val="24"/>
          <w:szCs w:val="24"/>
        </w:rPr>
      </w:pPr>
      <w:r w:rsidRPr="004E33B7">
        <w:rPr>
          <w:rFonts w:ascii="Times New Roman" w:eastAsia="Times New Roman" w:hAnsi="Times New Roman" w:cs="Times New Roman"/>
          <w:color w:val="000000" w:themeColor="text1"/>
          <w:sz w:val="24"/>
          <w:szCs w:val="24"/>
        </w:rPr>
        <w:t>2019-10-04 rekomendacija dėl autorių teisių užtikrinimo rekonstruojant esamus statinius (svarstyta naujai 2020-03-06 PET posėdyje, paskelbta 2020-04-06).</w:t>
      </w:r>
    </w:p>
    <w:p w14:paraId="743DC4B8" w14:textId="77777777" w:rsidR="00D00230" w:rsidRPr="00CF3434" w:rsidRDefault="00D00230" w:rsidP="00D00230">
      <w:pPr>
        <w:spacing w:line="276" w:lineRule="auto"/>
        <w:jc w:val="both"/>
        <w:rPr>
          <w:color w:val="000000" w:themeColor="text1"/>
          <w:lang w:val="lt-LT"/>
        </w:rPr>
      </w:pPr>
    </w:p>
    <w:p w14:paraId="5A29C19C" w14:textId="77777777" w:rsidR="00D00230" w:rsidRPr="004E33B7" w:rsidRDefault="00D00230" w:rsidP="007538B1">
      <w:pPr>
        <w:spacing w:line="276" w:lineRule="auto"/>
        <w:ind w:left="425" w:firstLine="720"/>
        <w:jc w:val="both"/>
        <w:rPr>
          <w:b/>
          <w:color w:val="000000"/>
          <w:lang w:val="lt-LT"/>
        </w:rPr>
      </w:pPr>
      <w:r w:rsidRPr="004E33B7">
        <w:rPr>
          <w:b/>
          <w:color w:val="000000"/>
          <w:lang w:val="lt-LT"/>
        </w:rPr>
        <w:t>Skundai, kurie buvo nenagrinėti, tačiau PET svarstė jų nagrinėjimo galimybę arba prašė patikslinti juos:</w:t>
      </w:r>
    </w:p>
    <w:p w14:paraId="0EF5569D" w14:textId="77777777" w:rsidR="00D00230" w:rsidRPr="004E33B7" w:rsidRDefault="00D00230" w:rsidP="007538B1">
      <w:pPr>
        <w:spacing w:line="276" w:lineRule="auto"/>
        <w:ind w:left="425" w:firstLine="720"/>
        <w:jc w:val="both"/>
        <w:rPr>
          <w:rFonts w:eastAsiaTheme="minorHAnsi"/>
          <w:lang w:val="lt-LT"/>
        </w:rPr>
      </w:pPr>
      <w:r w:rsidRPr="004E33B7">
        <w:rPr>
          <w:lang w:val="lt-LT"/>
        </w:rPr>
        <w:t xml:space="preserve">1. 2020-04-22 L. T. </w:t>
      </w:r>
      <w:r w:rsidRPr="004E33B7">
        <w:rPr>
          <w:i/>
          <w:iCs/>
          <w:lang w:val="lt-LT"/>
        </w:rPr>
        <w:t>vs.</w:t>
      </w:r>
      <w:r w:rsidRPr="004E33B7">
        <w:rPr>
          <w:lang w:val="lt-LT"/>
        </w:rPr>
        <w:t xml:space="preserve"> K. K. PET pažymėjo, jog nepritaria įžeidžiančio pobūdžio komentarams socialiniuose tinkluose bei pasisako prieš patyčių kultūrą, tačiau vis dėl to nemano, kad socialinius tinklus reikėtų cenzūruoti. Pateiktas asmeninio pobūdžio susirašinėjimas galimai yra neetiškas bedražmogiška prasme, tačiau negali būti nagrinėjamas kaip būtent atestuoto architekto profesinės etikos pažeidimas. PET nusprendė nepriimti skundo nagrinėti.</w:t>
      </w:r>
    </w:p>
    <w:p w14:paraId="75088FD0" w14:textId="77777777" w:rsidR="00D00230" w:rsidRPr="004E33B7" w:rsidRDefault="00D00230" w:rsidP="007538B1">
      <w:pPr>
        <w:tabs>
          <w:tab w:val="left" w:pos="426"/>
        </w:tabs>
        <w:spacing w:line="276" w:lineRule="auto"/>
        <w:ind w:left="425" w:firstLine="720"/>
        <w:jc w:val="both"/>
        <w:rPr>
          <w:lang w:val="lt-LT"/>
        </w:rPr>
      </w:pPr>
      <w:r w:rsidRPr="004E33B7">
        <w:rPr>
          <w:lang w:val="lt-LT"/>
        </w:rPr>
        <w:t xml:space="preserve">2. 2020-07-13 D. B. </w:t>
      </w:r>
      <w:r w:rsidRPr="004E33B7">
        <w:rPr>
          <w:i/>
          <w:iCs/>
          <w:lang w:val="lt-LT"/>
        </w:rPr>
        <w:t>vs.</w:t>
      </w:r>
      <w:r w:rsidRPr="004E33B7">
        <w:rPr>
          <w:lang w:val="lt-LT"/>
        </w:rPr>
        <w:t xml:space="preserve"> L. P. Skundą PET atsisakė priimti nagrinėti, nes viešą svarstymą numatoma kartoti artimiausiu metu su pakoreguota projektine medžiaga.</w:t>
      </w:r>
    </w:p>
    <w:p w14:paraId="6482030A" w14:textId="77777777" w:rsidR="00D00230" w:rsidRPr="004E33B7" w:rsidRDefault="00D00230" w:rsidP="007538B1">
      <w:pPr>
        <w:spacing w:line="276" w:lineRule="auto"/>
        <w:ind w:left="425" w:firstLine="720"/>
        <w:jc w:val="both"/>
        <w:rPr>
          <w:lang w:val="lt-LT"/>
        </w:rPr>
      </w:pPr>
      <w:r w:rsidRPr="004E33B7">
        <w:rPr>
          <w:lang w:val="lt-LT"/>
        </w:rPr>
        <w:t xml:space="preserve">3. 2020-07-30 I. D. </w:t>
      </w:r>
      <w:r w:rsidRPr="004E33B7">
        <w:rPr>
          <w:i/>
          <w:iCs/>
          <w:lang w:val="lt-LT"/>
        </w:rPr>
        <w:t>vs.</w:t>
      </w:r>
      <w:r w:rsidRPr="004E33B7">
        <w:rPr>
          <w:lang w:val="lt-LT"/>
        </w:rPr>
        <w:t xml:space="preserve"> L. P., V. G., K. P. Skundą PET laikė netikslingu nagrinėti šioje stadijoje, todėl jo nepriėmė. PET, svarstydama prašymo priėmimo nagrinėti klausimą atkreipė dėmesį, kad prašymas pateiktas dėl architektų veiksmų, susijusių su projektiniais pasiūlymais, tačiau teikiant prašymą projektinių pasiūlymų viešo svarstymo procedūra dar neįvykusi. Kadangi po viešo svarstymo galimi įvairūs projektinių pasiūlymų sprendinių pakeitimai, architektas privalo atsižvelgti į pagrįstas suinteresuotų asmenų pastabas.</w:t>
      </w:r>
    </w:p>
    <w:p w14:paraId="6ABB86CC" w14:textId="77777777" w:rsidR="00D00230" w:rsidRPr="004E33B7" w:rsidRDefault="00D00230" w:rsidP="007538B1">
      <w:pPr>
        <w:spacing w:line="276" w:lineRule="auto"/>
        <w:ind w:left="425" w:firstLine="720"/>
        <w:jc w:val="both"/>
        <w:rPr>
          <w:lang w:val="lt-LT"/>
        </w:rPr>
      </w:pPr>
      <w:r w:rsidRPr="004E33B7">
        <w:rPr>
          <w:lang w:val="lt-LT"/>
        </w:rPr>
        <w:t xml:space="preserve">4. 2020-08-20 L. Š. </w:t>
      </w:r>
      <w:r w:rsidRPr="004E33B7">
        <w:rPr>
          <w:i/>
          <w:iCs/>
          <w:lang w:val="lt-LT"/>
        </w:rPr>
        <w:t>vs.</w:t>
      </w:r>
      <w:r w:rsidRPr="004E33B7">
        <w:rPr>
          <w:lang w:val="lt-LT"/>
        </w:rPr>
        <w:t xml:space="preserve"> V. I. Skundas nepriimtas, nes Rūmai neturi duomenų, kad Skunde aptartų veiksmų vykdymo metu V. I. turėjo pareigą laikytis Etikos kodekso.</w:t>
      </w:r>
    </w:p>
    <w:p w14:paraId="29536259" w14:textId="77777777" w:rsidR="00F55003" w:rsidRPr="004E33B7" w:rsidRDefault="00F55003" w:rsidP="00863177">
      <w:pPr>
        <w:spacing w:line="276" w:lineRule="auto"/>
        <w:jc w:val="both"/>
        <w:rPr>
          <w:b/>
          <w:lang w:val="lt-LT"/>
        </w:rPr>
      </w:pPr>
    </w:p>
    <w:p w14:paraId="542851C0" w14:textId="77777777" w:rsidR="0018592A" w:rsidRPr="004E33B7" w:rsidRDefault="0018592A" w:rsidP="00863177">
      <w:pPr>
        <w:spacing w:line="276" w:lineRule="auto"/>
        <w:ind w:firstLine="720"/>
        <w:jc w:val="both"/>
        <w:rPr>
          <w:b/>
          <w:highlight w:val="yellow"/>
          <w:lang w:val="lt-LT"/>
        </w:rPr>
      </w:pPr>
    </w:p>
    <w:p w14:paraId="6EAC9EE0" w14:textId="77777777" w:rsidR="0018592A" w:rsidRPr="004E33B7" w:rsidRDefault="0018592A" w:rsidP="00DB57DB">
      <w:pPr>
        <w:spacing w:line="276" w:lineRule="auto"/>
        <w:ind w:left="3226" w:hanging="1287"/>
        <w:jc w:val="both"/>
        <w:rPr>
          <w:b/>
          <w:highlight w:val="yellow"/>
          <w:lang w:val="lt-LT"/>
        </w:rPr>
      </w:pPr>
    </w:p>
    <w:p w14:paraId="6A364186" w14:textId="3A9FA5A6" w:rsidR="0018592A" w:rsidRPr="004E33B7" w:rsidRDefault="0018592A" w:rsidP="00DB57DB">
      <w:pPr>
        <w:spacing w:line="276" w:lineRule="auto"/>
        <w:ind w:left="3226" w:hanging="2233"/>
        <w:jc w:val="both"/>
        <w:rPr>
          <w:rFonts w:cstheme="minorHAnsi"/>
          <w:b/>
          <w:color w:val="000000"/>
          <w:lang w:val="lt-LT"/>
        </w:rPr>
      </w:pPr>
      <w:r w:rsidRPr="004E33B7">
        <w:rPr>
          <w:rFonts w:cstheme="minorHAnsi"/>
          <w:b/>
          <w:color w:val="000000"/>
          <w:lang w:val="lt-LT"/>
        </w:rPr>
        <w:t>Per 2020-10– 2020-12 laikotarpį nagrinėti prašymai ir priimti PET sprendimai:</w:t>
      </w:r>
    </w:p>
    <w:p w14:paraId="3E7C8EF7" w14:textId="77777777" w:rsidR="0018592A" w:rsidRPr="004E33B7" w:rsidRDefault="0018592A" w:rsidP="00DB57DB">
      <w:pPr>
        <w:spacing w:line="276" w:lineRule="auto"/>
        <w:ind w:left="3226" w:hanging="2942"/>
        <w:jc w:val="both"/>
        <w:rPr>
          <w:color w:val="000000" w:themeColor="text1"/>
          <w:lang w:val="lt-LT"/>
        </w:rPr>
      </w:pPr>
      <w:r w:rsidRPr="004E33B7">
        <w:rPr>
          <w:color w:val="000000" w:themeColor="text1"/>
          <w:lang w:val="lt-LT"/>
        </w:rPr>
        <w:t xml:space="preserve">1. 2020-12-11 A.D </w:t>
      </w:r>
      <w:r w:rsidRPr="004E33B7">
        <w:rPr>
          <w:i/>
          <w:iCs/>
          <w:color w:val="000000" w:themeColor="text1"/>
          <w:lang w:val="lt-LT"/>
        </w:rPr>
        <w:t>vs.</w:t>
      </w:r>
      <w:r w:rsidRPr="004E33B7">
        <w:rPr>
          <w:color w:val="000000" w:themeColor="text1"/>
          <w:lang w:val="lt-LT"/>
        </w:rPr>
        <w:t xml:space="preserve"> T. M., A. A. ir G. P. (paskelbta 2020-01-12).</w:t>
      </w:r>
    </w:p>
    <w:p w14:paraId="5A815045" w14:textId="77777777" w:rsidR="0018592A" w:rsidRPr="004E33B7" w:rsidRDefault="0018592A" w:rsidP="0018592A">
      <w:pPr>
        <w:spacing w:line="276" w:lineRule="auto"/>
        <w:jc w:val="both"/>
        <w:rPr>
          <w:color w:val="000000" w:themeColor="text1"/>
          <w:lang w:val="lt-LT"/>
        </w:rPr>
      </w:pPr>
    </w:p>
    <w:p w14:paraId="2DF14687" w14:textId="77777777" w:rsidR="0018592A" w:rsidRPr="004E33B7" w:rsidRDefault="0018592A" w:rsidP="00DB57DB">
      <w:pPr>
        <w:spacing w:line="276" w:lineRule="auto"/>
        <w:ind w:left="567" w:firstLine="284"/>
        <w:jc w:val="both"/>
        <w:rPr>
          <w:b/>
          <w:color w:val="000000"/>
          <w:lang w:val="lt-LT"/>
        </w:rPr>
      </w:pPr>
      <w:r w:rsidRPr="004E33B7">
        <w:rPr>
          <w:b/>
          <w:color w:val="000000"/>
          <w:lang w:val="lt-LT"/>
        </w:rPr>
        <w:t>Skundai, kurie buvo nenagrinėti, tačiau PET svarstė jų nagrinėjimo galimybę arba prašė patikslinti juos:</w:t>
      </w:r>
    </w:p>
    <w:p w14:paraId="1C2B6C42" w14:textId="77777777" w:rsidR="0018592A" w:rsidRPr="004E33B7" w:rsidRDefault="0018592A" w:rsidP="00DB57DB">
      <w:pPr>
        <w:pStyle w:val="ListParagraph"/>
        <w:numPr>
          <w:ilvl w:val="0"/>
          <w:numId w:val="27"/>
        </w:numPr>
        <w:tabs>
          <w:tab w:val="left" w:pos="284"/>
        </w:tabs>
        <w:spacing w:after="0" w:line="276" w:lineRule="auto"/>
        <w:ind w:left="426" w:hanging="426"/>
        <w:jc w:val="both"/>
        <w:rPr>
          <w:rFonts w:ascii="Times New Roman" w:hAnsi="Times New Roman" w:cs="Times New Roman"/>
          <w:sz w:val="24"/>
          <w:szCs w:val="24"/>
        </w:rPr>
      </w:pPr>
      <w:r w:rsidRPr="004E33B7">
        <w:rPr>
          <w:rFonts w:ascii="Times New Roman" w:hAnsi="Times New Roman" w:cs="Times New Roman"/>
          <w:sz w:val="24"/>
          <w:szCs w:val="24"/>
        </w:rPr>
        <w:t>2020-11-10 J. S. vs. G. S. Skundas nepriimtas, kadangi jame nebuvo nurodyta, kuriuos profesinės etikos principus skundžiamas asmuo pažeidė, taip pat trūko informacijos, kuri padėtų objektyviai įvertinti pažeidimą. Prašyta patikslinti skundą.</w:t>
      </w:r>
    </w:p>
    <w:p w14:paraId="48E4D0D4" w14:textId="77777777" w:rsidR="0018592A" w:rsidRPr="004E33B7" w:rsidRDefault="0018592A" w:rsidP="00DB57DB">
      <w:pPr>
        <w:pStyle w:val="ListParagraph"/>
        <w:numPr>
          <w:ilvl w:val="0"/>
          <w:numId w:val="27"/>
        </w:numPr>
        <w:tabs>
          <w:tab w:val="left" w:pos="284"/>
        </w:tabs>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sz w:val="24"/>
          <w:szCs w:val="24"/>
        </w:rPr>
        <w:lastRenderedPageBreak/>
        <w:t>2020-11-20 DNS “Vykinto bendrija” vs. R. B. Skundą PET atsisakė priimti nagrinėti, nes pareiškėjas skundė architekto parengtus projektinius pasiūlymus. PET nurodė, kad ne projektiniai pasiūlymai, o statinio projektas yra dokumentas, kurio pagrindu gaunamas statybą leidžiantis dokumentas ir gali būti vykdomi statybos darbai, todėl svarstyti etiką šioje stadijoje nėra pagrindo.</w:t>
      </w:r>
    </w:p>
    <w:p w14:paraId="0D2C3F58" w14:textId="77777777" w:rsidR="0018592A" w:rsidRPr="004E33B7" w:rsidRDefault="0018592A" w:rsidP="00DB57DB">
      <w:pPr>
        <w:pStyle w:val="ListParagraph"/>
        <w:numPr>
          <w:ilvl w:val="0"/>
          <w:numId w:val="27"/>
        </w:numPr>
        <w:tabs>
          <w:tab w:val="left" w:pos="284"/>
        </w:tabs>
        <w:spacing w:after="0" w:line="276" w:lineRule="auto"/>
        <w:ind w:left="0" w:firstLine="851"/>
        <w:jc w:val="both"/>
        <w:rPr>
          <w:rFonts w:ascii="Times New Roman" w:hAnsi="Times New Roman" w:cs="Times New Roman"/>
          <w:sz w:val="24"/>
          <w:szCs w:val="24"/>
        </w:rPr>
      </w:pPr>
      <w:r w:rsidRPr="004E33B7">
        <w:rPr>
          <w:rFonts w:ascii="Times New Roman" w:hAnsi="Times New Roman" w:cs="Times New Roman"/>
          <w:sz w:val="24"/>
          <w:szCs w:val="24"/>
        </w:rPr>
        <w:t>2020-11-20 M. T. prašymas persvarstyti 2020-07-03 PET sprendimą Nr. 2020/4 buvo atmestas, kadangi pareiškėjas neatskleidė naujų aplinkybių, kurios būtų pagrindas persvarstymui.</w:t>
      </w:r>
    </w:p>
    <w:p w14:paraId="1CB35B3D" w14:textId="77777777" w:rsidR="0018592A" w:rsidRPr="004E33B7" w:rsidRDefault="0018592A" w:rsidP="00863177">
      <w:pPr>
        <w:spacing w:line="276" w:lineRule="auto"/>
        <w:ind w:firstLine="720"/>
        <w:jc w:val="both"/>
        <w:rPr>
          <w:b/>
          <w:highlight w:val="yellow"/>
          <w:lang w:val="lt-LT"/>
        </w:rPr>
      </w:pPr>
    </w:p>
    <w:p w14:paraId="197BF463" w14:textId="77777777" w:rsidR="00130E62" w:rsidRPr="004E33B7" w:rsidRDefault="00130E62" w:rsidP="00DB57DB">
      <w:pPr>
        <w:spacing w:line="276" w:lineRule="auto"/>
        <w:rPr>
          <w:lang w:val="lt-LT"/>
        </w:rPr>
        <w:sectPr w:rsidR="00130E62" w:rsidRPr="004E33B7" w:rsidSect="00863177">
          <w:headerReference w:type="default" r:id="rId19"/>
          <w:pgSz w:w="11906" w:h="16838"/>
          <w:pgMar w:top="1134" w:right="1134" w:bottom="1134" w:left="1134" w:header="567" w:footer="567" w:gutter="0"/>
          <w:cols w:space="1296"/>
          <w:docGrid w:linePitch="360"/>
        </w:sectPr>
      </w:pPr>
    </w:p>
    <w:p w14:paraId="435B47D1" w14:textId="77777777" w:rsidR="00F55003" w:rsidRPr="004E33B7" w:rsidRDefault="00F55003" w:rsidP="00F55003">
      <w:pPr>
        <w:jc w:val="center"/>
        <w:rPr>
          <w:i/>
          <w:iCs/>
          <w:sz w:val="28"/>
          <w:szCs w:val="28"/>
          <w:lang w:val="lt-LT"/>
        </w:rPr>
      </w:pPr>
      <w:r w:rsidRPr="004E33B7">
        <w:rPr>
          <w:i/>
          <w:iCs/>
          <w:sz w:val="28"/>
          <w:szCs w:val="28"/>
          <w:lang w:val="lt-LT"/>
        </w:rPr>
        <w:lastRenderedPageBreak/>
        <w:t xml:space="preserve">Priedas Nr. 2 </w:t>
      </w:r>
    </w:p>
    <w:p w14:paraId="1FDEEC34" w14:textId="77777777" w:rsidR="00AB4EF1" w:rsidRPr="004E33B7" w:rsidRDefault="00AB4EF1" w:rsidP="00F55003">
      <w:pPr>
        <w:jc w:val="center"/>
        <w:rPr>
          <w:i/>
          <w:iCs/>
          <w:sz w:val="16"/>
          <w:szCs w:val="16"/>
          <w:lang w:val="lt-LT"/>
        </w:rPr>
      </w:pPr>
    </w:p>
    <w:p w14:paraId="4618411C" w14:textId="77777777" w:rsidR="00F55003" w:rsidRPr="004E33B7" w:rsidRDefault="00F55003" w:rsidP="00D40D9D">
      <w:pPr>
        <w:pStyle w:val="Heading1"/>
        <w:jc w:val="center"/>
        <w:rPr>
          <w:rFonts w:ascii="Times New Roman" w:hAnsi="Times New Roman" w:cs="Times New Roman"/>
          <w:b/>
          <w:bCs/>
          <w:color w:val="auto"/>
          <w:sz w:val="36"/>
          <w:szCs w:val="36"/>
          <w:lang w:val="lt-LT"/>
        </w:rPr>
      </w:pPr>
      <w:bookmarkStart w:id="23" w:name="_Toc73031670"/>
      <w:r w:rsidRPr="004E33B7">
        <w:rPr>
          <w:rFonts w:ascii="Times New Roman" w:hAnsi="Times New Roman" w:cs="Times New Roman"/>
          <w:b/>
          <w:bCs/>
          <w:color w:val="auto"/>
          <w:sz w:val="36"/>
          <w:szCs w:val="36"/>
          <w:lang w:val="lt-LT"/>
        </w:rPr>
        <w:t>ARCHITEKTŲ PROFESINIO ATESTAVIMO</w:t>
      </w:r>
      <w:r w:rsidR="00D40D9D" w:rsidRPr="004E33B7">
        <w:rPr>
          <w:rFonts w:ascii="Times New Roman" w:hAnsi="Times New Roman" w:cs="Times New Roman"/>
          <w:b/>
          <w:bCs/>
          <w:color w:val="auto"/>
          <w:sz w:val="36"/>
          <w:szCs w:val="36"/>
          <w:lang w:val="lt-LT"/>
        </w:rPr>
        <w:t xml:space="preserve"> </w:t>
      </w:r>
      <w:r w:rsidRPr="004E33B7">
        <w:rPr>
          <w:rFonts w:ascii="Times New Roman" w:hAnsi="Times New Roman" w:cs="Times New Roman"/>
          <w:b/>
          <w:bCs/>
          <w:color w:val="auto"/>
          <w:sz w:val="36"/>
          <w:szCs w:val="36"/>
          <w:lang w:val="lt-LT"/>
        </w:rPr>
        <w:t>KOMISIJOS ATASKAITA</w:t>
      </w:r>
      <w:bookmarkEnd w:id="23"/>
    </w:p>
    <w:p w14:paraId="2B86AE2F" w14:textId="77777777" w:rsidR="00F55003" w:rsidRPr="004E33B7" w:rsidRDefault="00F55003" w:rsidP="00F55003">
      <w:pPr>
        <w:jc w:val="center"/>
        <w:rPr>
          <w:b/>
          <w:bCs/>
          <w:lang w:val="lt-LT"/>
        </w:rPr>
      </w:pPr>
    </w:p>
    <w:p w14:paraId="161D31FA" w14:textId="77777777" w:rsidR="004E4BF3" w:rsidRPr="004E33B7" w:rsidRDefault="004E4BF3" w:rsidP="00642488">
      <w:pPr>
        <w:spacing w:line="276" w:lineRule="auto"/>
        <w:ind w:firstLine="720"/>
        <w:jc w:val="both"/>
        <w:rPr>
          <w:lang w:val="lt-LT"/>
        </w:rPr>
      </w:pPr>
      <w:bookmarkStart w:id="24" w:name="_Hlk51851498"/>
      <w:r w:rsidRPr="004E33B7">
        <w:rPr>
          <w:lang w:val="lt-LT"/>
        </w:rPr>
        <w:t>Pagal 2020 metais galiojusius teisės aktus architektų atestavimą vykdė 3 atestavimo komisijos atskiroms sritims.</w:t>
      </w:r>
    </w:p>
    <w:p w14:paraId="791302C2" w14:textId="10BDA718" w:rsidR="004E4BF3" w:rsidRPr="004E33B7" w:rsidRDefault="004E4BF3" w:rsidP="00642488">
      <w:pPr>
        <w:pStyle w:val="ListParagraph"/>
        <w:numPr>
          <w:ilvl w:val="0"/>
          <w:numId w:val="7"/>
        </w:numPr>
        <w:spacing w:after="0" w:line="276" w:lineRule="auto"/>
        <w:ind w:left="0" w:firstLine="720"/>
        <w:contextualSpacing w:val="0"/>
        <w:jc w:val="both"/>
        <w:rPr>
          <w:rFonts w:ascii="Times New Roman" w:hAnsi="Times New Roman" w:cs="Times New Roman"/>
          <w:caps/>
          <w:color w:val="000000"/>
          <w:sz w:val="24"/>
          <w:szCs w:val="24"/>
        </w:rPr>
      </w:pPr>
      <w:r w:rsidRPr="004E33B7">
        <w:rPr>
          <w:rFonts w:ascii="Times New Roman" w:hAnsi="Times New Roman" w:cs="Times New Roman"/>
          <w:color w:val="000000"/>
          <w:sz w:val="24"/>
          <w:szCs w:val="24"/>
        </w:rPr>
        <w:t xml:space="preserve">2020 </w:t>
      </w:r>
      <w:r w:rsidR="00F25337" w:rsidRPr="004E33B7">
        <w:rPr>
          <w:rFonts w:ascii="Times New Roman" w:hAnsi="Times New Roman" w:cs="Times New Roman"/>
          <w:color w:val="000000"/>
          <w:sz w:val="24"/>
          <w:szCs w:val="24"/>
        </w:rPr>
        <w:t>m</w:t>
      </w:r>
      <w:r w:rsidR="00F25337">
        <w:rPr>
          <w:rFonts w:ascii="Times New Roman" w:hAnsi="Times New Roman" w:cs="Times New Roman"/>
          <w:color w:val="000000"/>
          <w:sz w:val="24"/>
          <w:szCs w:val="24"/>
        </w:rPr>
        <w:t>.</w:t>
      </w:r>
      <w:r w:rsidR="00F25337" w:rsidRPr="004E33B7">
        <w:rPr>
          <w:rFonts w:ascii="Times New Roman" w:hAnsi="Times New Roman" w:cs="Times New Roman"/>
          <w:color w:val="000000"/>
          <w:sz w:val="24"/>
          <w:szCs w:val="24"/>
        </w:rPr>
        <w:t xml:space="preserve"> </w:t>
      </w:r>
      <w:r w:rsidRPr="004E33B7">
        <w:rPr>
          <w:rFonts w:ascii="Times New Roman" w:hAnsi="Times New Roman" w:cs="Times New Roman"/>
          <w:color w:val="000000"/>
          <w:sz w:val="24"/>
          <w:szCs w:val="24"/>
        </w:rPr>
        <w:t xml:space="preserve">atestavimą vykdė 2017 m. gegužės 15 d. Lietuvos Respublikos Aplinkos ministro ir Lietuvos Respublikos kultūros ministro įsakymu Nr. D1-408/ĮV-672 patvirtinta Architektų teritorijų planavimo vadovų atestavimo komisija: pirmininkė </w:t>
      </w:r>
      <w:r w:rsidRPr="004E33B7">
        <w:rPr>
          <w:rFonts w:ascii="Times New Roman" w:eastAsia="Times New Roman" w:hAnsi="Times New Roman" w:cs="Times New Roman"/>
          <w:color w:val="000000"/>
          <w:sz w:val="24"/>
          <w:szCs w:val="24"/>
          <w:lang w:eastAsia="lt-LT"/>
        </w:rPr>
        <w:t xml:space="preserve">Daiva Bakšienė, komisijos pirmininko pavaduotojas Marius Narmontas, nariai Rūta Brazdžiūnienė, Gintaras Čaikauskas, Algimantas Degutis, Gintaras Džiovėnas, Mindaugas Grabauskas, Saulius Pamerneckis, Algimantė Treinienė, Juozas Vaškevičius. </w:t>
      </w:r>
    </w:p>
    <w:p w14:paraId="695DBC7E" w14:textId="56BFF5D8" w:rsidR="004E4BF3" w:rsidRPr="004E33B7" w:rsidRDefault="004E4BF3" w:rsidP="00642488">
      <w:pPr>
        <w:pStyle w:val="ListParagraph"/>
        <w:spacing w:after="0" w:line="276" w:lineRule="auto"/>
        <w:ind w:left="0" w:firstLine="720"/>
        <w:contextualSpacing w:val="0"/>
        <w:jc w:val="both"/>
        <w:rPr>
          <w:rFonts w:ascii="Times New Roman" w:eastAsia="Times New Roman" w:hAnsi="Times New Roman" w:cs="Times New Roman"/>
          <w:color w:val="000000"/>
          <w:sz w:val="24"/>
          <w:szCs w:val="24"/>
          <w:lang w:eastAsia="lt-LT"/>
        </w:rPr>
      </w:pPr>
      <w:r w:rsidRPr="004E33B7">
        <w:rPr>
          <w:rFonts w:ascii="Times New Roman" w:eastAsia="Times New Roman" w:hAnsi="Times New Roman" w:cs="Times New Roman"/>
          <w:color w:val="000000"/>
          <w:sz w:val="24"/>
          <w:szCs w:val="24"/>
          <w:lang w:eastAsia="lt-LT"/>
        </w:rPr>
        <w:t>Nuo 2020</w:t>
      </w:r>
      <w:r w:rsidR="00F25337">
        <w:rPr>
          <w:rFonts w:ascii="Times New Roman" w:eastAsia="Times New Roman" w:hAnsi="Times New Roman" w:cs="Times New Roman"/>
          <w:color w:val="000000"/>
          <w:sz w:val="24"/>
          <w:szCs w:val="24"/>
          <w:lang w:eastAsia="lt-LT"/>
        </w:rPr>
        <w:t xml:space="preserve"> m. rugsėjo  d. </w:t>
      </w:r>
      <w:r w:rsidRPr="004E33B7">
        <w:rPr>
          <w:rFonts w:ascii="Times New Roman" w:hAnsi="Times New Roman" w:cs="Times New Roman"/>
          <w:color w:val="000000"/>
          <w:sz w:val="24"/>
          <w:szCs w:val="24"/>
        </w:rPr>
        <w:t xml:space="preserve">atestavimą vykdė Lietuvos Respublikos Aplinkos ministro ir Lietuvos Respublikos kultūros ministro įsakymu D1-337/ĮV-856 patvirtinta šios sudėties Architektų teritorijų planavimo vadovų atestavimo komisija: pirmininkas Lukas Rekevičius, </w:t>
      </w:r>
      <w:r w:rsidRPr="004E33B7">
        <w:rPr>
          <w:rFonts w:ascii="Times New Roman" w:eastAsia="Times New Roman" w:hAnsi="Times New Roman" w:cs="Times New Roman"/>
          <w:color w:val="000000"/>
          <w:sz w:val="24"/>
          <w:szCs w:val="24"/>
          <w:lang w:eastAsia="lt-LT"/>
        </w:rPr>
        <w:t>komisijos pirmininko pavaduotoja Algimantė Treinienė ir nariai Rūta Brazdžiūnienė, Algimantas Degutis, Mindaugas Grabauskas, Gražina Janulytė-Bernotienė, Rasa Trapikienė, Vitalija Valantiejienė, Juozas Vaškevičius.</w:t>
      </w:r>
    </w:p>
    <w:p w14:paraId="4C151CE4" w14:textId="1D474D2B" w:rsidR="004E4BF3" w:rsidRPr="004E33B7" w:rsidRDefault="004E4BF3" w:rsidP="00642488">
      <w:pPr>
        <w:pStyle w:val="ListParagraph"/>
        <w:numPr>
          <w:ilvl w:val="0"/>
          <w:numId w:val="7"/>
        </w:numPr>
        <w:spacing w:after="0" w:line="276" w:lineRule="auto"/>
        <w:ind w:left="0" w:firstLine="720"/>
        <w:contextualSpacing w:val="0"/>
        <w:jc w:val="both"/>
        <w:rPr>
          <w:rFonts w:ascii="Times New Roman" w:hAnsi="Times New Roman" w:cs="Times New Roman"/>
          <w:color w:val="000000"/>
          <w:sz w:val="24"/>
          <w:szCs w:val="24"/>
        </w:rPr>
      </w:pPr>
      <w:r w:rsidRPr="004E33B7">
        <w:rPr>
          <w:rFonts w:ascii="Times New Roman" w:hAnsi="Times New Roman" w:cs="Times New Roman"/>
          <w:color w:val="000000"/>
          <w:sz w:val="24"/>
          <w:szCs w:val="24"/>
        </w:rPr>
        <w:t xml:space="preserve">2020 </w:t>
      </w:r>
      <w:r w:rsidR="00F25337" w:rsidRPr="004E33B7">
        <w:rPr>
          <w:rFonts w:ascii="Times New Roman" w:hAnsi="Times New Roman" w:cs="Times New Roman"/>
          <w:color w:val="000000"/>
          <w:sz w:val="24"/>
          <w:szCs w:val="24"/>
        </w:rPr>
        <w:t>m</w:t>
      </w:r>
      <w:r w:rsidR="00F25337">
        <w:rPr>
          <w:rFonts w:ascii="Times New Roman" w:hAnsi="Times New Roman" w:cs="Times New Roman"/>
          <w:color w:val="000000"/>
          <w:sz w:val="24"/>
          <w:szCs w:val="24"/>
        </w:rPr>
        <w:t>.</w:t>
      </w:r>
      <w:r w:rsidR="00F25337" w:rsidRPr="004E33B7">
        <w:rPr>
          <w:rFonts w:ascii="Times New Roman" w:hAnsi="Times New Roman" w:cs="Times New Roman"/>
          <w:color w:val="000000"/>
          <w:sz w:val="24"/>
          <w:szCs w:val="24"/>
        </w:rPr>
        <w:t xml:space="preserve"> </w:t>
      </w:r>
      <w:r w:rsidRPr="004E33B7">
        <w:rPr>
          <w:rFonts w:ascii="Times New Roman" w:hAnsi="Times New Roman" w:cs="Times New Roman"/>
          <w:color w:val="000000"/>
          <w:sz w:val="24"/>
          <w:szCs w:val="24"/>
        </w:rPr>
        <w:t xml:space="preserve">atestavimą vykdė 2017 m. vasario 13 d. Lietuvos Respublikos kultūros ministro įsakymu Nr. ĮV-357 patvirtinta Nekilnojamojo kultūros paveldo apsaugos specialiojo teritorijų planavimo vadovų atestavimo komisija. </w:t>
      </w:r>
      <w:r w:rsidRPr="004E33B7">
        <w:rPr>
          <w:rFonts w:ascii="Times New Roman" w:hAnsi="Times New Roman" w:cs="Times New Roman"/>
          <w:color w:val="000000"/>
          <w:sz w:val="24"/>
          <w:szCs w:val="24"/>
          <w:lang w:eastAsia="lt-LT"/>
        </w:rPr>
        <w:t>Pirmininkė Daiva Bakšienė, komisijos pirmininko pavaduotoja Regina Jaskelevičienė. Komisijos nariai: Rūta Brazdžiūnienė, Algimantas Degutis, Gintaras Džiovėnas, Irena Linčiuvienė, Mindaugas Grabauskas, Saulius Pamerneckis, Algimantė Treinienė.</w:t>
      </w:r>
    </w:p>
    <w:p w14:paraId="61023EFA" w14:textId="53681B19" w:rsidR="004E4BF3" w:rsidRPr="004E33B7" w:rsidRDefault="004E4BF3" w:rsidP="00642488">
      <w:pPr>
        <w:pStyle w:val="ListParagraph"/>
        <w:numPr>
          <w:ilvl w:val="0"/>
          <w:numId w:val="7"/>
        </w:numPr>
        <w:spacing w:after="0" w:line="276" w:lineRule="auto"/>
        <w:ind w:left="0" w:firstLine="720"/>
        <w:jc w:val="both"/>
        <w:rPr>
          <w:rFonts w:ascii="Times New Roman" w:hAnsi="Times New Roman" w:cs="Times New Roman"/>
          <w:caps/>
          <w:color w:val="000000"/>
          <w:sz w:val="24"/>
          <w:szCs w:val="24"/>
        </w:rPr>
      </w:pPr>
      <w:bookmarkStart w:id="25" w:name="_Hlk51850248"/>
      <w:r w:rsidRPr="004E33B7">
        <w:rPr>
          <w:rFonts w:ascii="Times New Roman" w:hAnsi="Times New Roman" w:cs="Times New Roman"/>
          <w:color w:val="000000"/>
          <w:sz w:val="24"/>
          <w:szCs w:val="24"/>
        </w:rPr>
        <w:t xml:space="preserve">2020 </w:t>
      </w:r>
      <w:r w:rsidR="00F25337" w:rsidRPr="004E33B7">
        <w:rPr>
          <w:rFonts w:ascii="Times New Roman" w:hAnsi="Times New Roman" w:cs="Times New Roman"/>
          <w:color w:val="000000"/>
          <w:sz w:val="24"/>
          <w:szCs w:val="24"/>
        </w:rPr>
        <w:t>m</w:t>
      </w:r>
      <w:r w:rsidR="00F25337">
        <w:rPr>
          <w:rFonts w:ascii="Times New Roman" w:hAnsi="Times New Roman" w:cs="Times New Roman"/>
          <w:color w:val="000000"/>
          <w:sz w:val="24"/>
          <w:szCs w:val="24"/>
        </w:rPr>
        <w:t>.</w:t>
      </w:r>
      <w:r w:rsidR="00F25337" w:rsidRPr="004E33B7">
        <w:rPr>
          <w:rFonts w:ascii="Times New Roman" w:hAnsi="Times New Roman" w:cs="Times New Roman"/>
          <w:color w:val="000000"/>
          <w:sz w:val="24"/>
          <w:szCs w:val="24"/>
        </w:rPr>
        <w:t xml:space="preserve"> </w:t>
      </w:r>
      <w:r w:rsidRPr="004E33B7">
        <w:rPr>
          <w:rFonts w:ascii="Times New Roman" w:hAnsi="Times New Roman" w:cs="Times New Roman"/>
          <w:color w:val="000000"/>
          <w:sz w:val="24"/>
          <w:szCs w:val="24"/>
        </w:rPr>
        <w:t xml:space="preserve">atestavimą vykdė </w:t>
      </w:r>
      <w:r w:rsidRPr="004E33B7">
        <w:rPr>
          <w:rFonts w:ascii="Times New Roman" w:hAnsi="Times New Roman" w:cs="Times New Roman"/>
          <w:sz w:val="24"/>
          <w:szCs w:val="24"/>
        </w:rPr>
        <w:t xml:space="preserve">Architektų profesinio atestavimo </w:t>
      </w:r>
      <w:bookmarkEnd w:id="25"/>
      <w:r w:rsidRPr="004E33B7">
        <w:rPr>
          <w:rFonts w:ascii="Times New Roman" w:hAnsi="Times New Roman" w:cs="Times New Roman"/>
          <w:sz w:val="24"/>
          <w:szCs w:val="24"/>
        </w:rPr>
        <w:t xml:space="preserve">komisija: pirmininkas Juozas Vaškevičius, nariai Mindaugas Grabauskas, Gražina Janulytė-Bernotienė, Sigitas Kuncevičius, Lukas Rekevičius, Irena Kliobavičiūtė, Vaidotas Kuliešius, Neringa Blaževičienė. </w:t>
      </w:r>
    </w:p>
    <w:p w14:paraId="0B990341" w14:textId="477A1596" w:rsidR="004E4BF3" w:rsidRPr="004E33B7" w:rsidRDefault="004E4BF3" w:rsidP="00642488">
      <w:pPr>
        <w:pStyle w:val="ListParagraph"/>
        <w:spacing w:after="0" w:line="276" w:lineRule="auto"/>
        <w:ind w:left="0" w:firstLine="720"/>
        <w:jc w:val="both"/>
        <w:rPr>
          <w:rFonts w:ascii="Times New Roman" w:hAnsi="Times New Roman" w:cs="Times New Roman"/>
          <w:caps/>
          <w:color w:val="000000"/>
          <w:sz w:val="24"/>
          <w:szCs w:val="24"/>
        </w:rPr>
      </w:pPr>
      <w:r w:rsidRPr="00CF3434">
        <w:rPr>
          <w:rFonts w:ascii="Times New Roman" w:hAnsi="Times New Roman" w:cs="Times New Roman"/>
          <w:color w:val="000000"/>
          <w:sz w:val="24"/>
          <w:szCs w:val="24"/>
        </w:rPr>
        <w:t>2020 m. spalio 7 d. visuotiniame Lietuvos architektų rūmų susirinkime išrin</w:t>
      </w:r>
      <w:r w:rsidR="009C4B34" w:rsidRPr="00CF3434">
        <w:rPr>
          <w:rFonts w:ascii="Times New Roman" w:hAnsi="Times New Roman" w:cs="Times New Roman"/>
          <w:color w:val="000000"/>
          <w:sz w:val="24"/>
          <w:szCs w:val="24"/>
        </w:rPr>
        <w:t>k</w:t>
      </w:r>
      <w:r w:rsidRPr="00CF3434">
        <w:rPr>
          <w:rFonts w:ascii="Times New Roman" w:hAnsi="Times New Roman" w:cs="Times New Roman"/>
          <w:color w:val="000000"/>
          <w:sz w:val="24"/>
          <w:szCs w:val="24"/>
        </w:rPr>
        <w:t>t</w:t>
      </w:r>
      <w:r w:rsidRPr="004E33B7">
        <w:rPr>
          <w:rFonts w:ascii="Times New Roman" w:hAnsi="Times New Roman" w:cs="Times New Roman"/>
          <w:color w:val="000000"/>
          <w:sz w:val="24"/>
          <w:szCs w:val="24"/>
        </w:rPr>
        <w:t xml:space="preserve">a ir </w:t>
      </w:r>
      <w:r w:rsidRPr="00CF3434">
        <w:rPr>
          <w:rFonts w:ascii="Times New Roman" w:hAnsi="Times New Roman" w:cs="Times New Roman"/>
          <w:color w:val="000000"/>
          <w:sz w:val="24"/>
          <w:szCs w:val="24"/>
        </w:rPr>
        <w:t xml:space="preserve">Lietuvos architektų rūmų tarybos patvirtinta šios sudėties </w:t>
      </w:r>
      <w:r w:rsidRPr="004E33B7">
        <w:rPr>
          <w:rFonts w:ascii="Times New Roman" w:hAnsi="Times New Roman" w:cs="Times New Roman"/>
          <w:sz w:val="24"/>
          <w:szCs w:val="24"/>
        </w:rPr>
        <w:t>Architektų profesinio atestavimo komisija: pirmininkas Algimantas Pliučas, nariai Vaidotas Kuliešius, Irena Kliobavičiūtė, Donaldas Trainauskas, Giedrė Filipavičienė, Neringa Blaževičienė, Viltė Janušauskaitė.</w:t>
      </w:r>
    </w:p>
    <w:p w14:paraId="081E9DAC" w14:textId="5BE47BED" w:rsidR="004E4BF3" w:rsidRPr="004E33B7" w:rsidRDefault="004E4BF3" w:rsidP="00642488">
      <w:pPr>
        <w:pStyle w:val="ListParagraph"/>
        <w:spacing w:after="0" w:line="276" w:lineRule="auto"/>
        <w:ind w:left="0" w:firstLine="720"/>
        <w:contextualSpacing w:val="0"/>
        <w:jc w:val="both"/>
        <w:rPr>
          <w:rFonts w:ascii="Times New Roman" w:hAnsi="Times New Roman" w:cs="Times New Roman"/>
          <w:color w:val="000000"/>
          <w:sz w:val="24"/>
          <w:szCs w:val="24"/>
        </w:rPr>
      </w:pPr>
      <w:r w:rsidRPr="004E33B7">
        <w:rPr>
          <w:rFonts w:ascii="Times New Roman" w:hAnsi="Times New Roman" w:cs="Times New Roman"/>
          <w:color w:val="000000"/>
          <w:sz w:val="24"/>
          <w:szCs w:val="24"/>
        </w:rPr>
        <w:t>A</w:t>
      </w:r>
      <w:r w:rsidRPr="00CF3434">
        <w:rPr>
          <w:rFonts w:ascii="Times New Roman" w:hAnsi="Times New Roman" w:cs="Times New Roman"/>
          <w:color w:val="000000"/>
          <w:sz w:val="24"/>
          <w:szCs w:val="24"/>
        </w:rPr>
        <w:t>pie 2020 m. spalio 7 d. visuotiniame Lietuvos architektų rūmų susirinkime iš</w:t>
      </w:r>
      <w:r w:rsidR="00642488" w:rsidRPr="00CF3434">
        <w:rPr>
          <w:rFonts w:ascii="Times New Roman" w:hAnsi="Times New Roman" w:cs="Times New Roman"/>
          <w:color w:val="000000"/>
          <w:sz w:val="24"/>
          <w:szCs w:val="24"/>
        </w:rPr>
        <w:t>rink</w:t>
      </w:r>
      <w:r w:rsidRPr="00CF3434">
        <w:rPr>
          <w:rFonts w:ascii="Times New Roman" w:hAnsi="Times New Roman" w:cs="Times New Roman"/>
          <w:color w:val="000000"/>
          <w:sz w:val="24"/>
          <w:szCs w:val="24"/>
        </w:rPr>
        <w:t>t</w:t>
      </w:r>
      <w:r w:rsidRPr="004E33B7">
        <w:rPr>
          <w:rFonts w:ascii="Times New Roman" w:hAnsi="Times New Roman" w:cs="Times New Roman"/>
          <w:color w:val="000000"/>
          <w:sz w:val="24"/>
          <w:szCs w:val="24"/>
        </w:rPr>
        <w:t>ą</w:t>
      </w:r>
      <w:r w:rsidRPr="00CF3434">
        <w:rPr>
          <w:rFonts w:ascii="Times New Roman" w:hAnsi="Times New Roman" w:cs="Times New Roman"/>
          <w:color w:val="000000"/>
          <w:sz w:val="24"/>
          <w:szCs w:val="24"/>
        </w:rPr>
        <w:t xml:space="preserve"> ir Lietuvos architektų rūmų tarybos patvirtintą naujos sudėties </w:t>
      </w:r>
      <w:r w:rsidRPr="004E33B7">
        <w:rPr>
          <w:rFonts w:ascii="Times New Roman" w:hAnsi="Times New Roman" w:cs="Times New Roman"/>
          <w:sz w:val="24"/>
          <w:szCs w:val="24"/>
        </w:rPr>
        <w:t xml:space="preserve">Architektų profesinio atestavimo komisiją </w:t>
      </w:r>
      <w:r w:rsidRPr="004E33B7">
        <w:rPr>
          <w:rFonts w:ascii="Times New Roman" w:hAnsi="Times New Roman" w:cs="Times New Roman"/>
          <w:color w:val="000000"/>
          <w:sz w:val="24"/>
          <w:szCs w:val="24"/>
        </w:rPr>
        <w:t>Lietuvos Respublikos Aplinkos ministerijai ir Lietuvos Respublikos kultūros ministerijai pranešta 2020</w:t>
      </w:r>
      <w:r w:rsidR="00F25337">
        <w:rPr>
          <w:rFonts w:ascii="Times New Roman" w:hAnsi="Times New Roman" w:cs="Times New Roman"/>
          <w:color w:val="000000"/>
          <w:sz w:val="24"/>
          <w:szCs w:val="24"/>
        </w:rPr>
        <w:t xml:space="preserve"> m. spalio 30 d</w:t>
      </w:r>
      <w:r w:rsidRPr="004E33B7">
        <w:rPr>
          <w:rFonts w:ascii="Times New Roman" w:hAnsi="Times New Roman" w:cs="Times New Roman"/>
          <w:color w:val="000000"/>
          <w:sz w:val="24"/>
          <w:szCs w:val="24"/>
        </w:rPr>
        <w:t>.</w:t>
      </w:r>
    </w:p>
    <w:p w14:paraId="0DB28FD1"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4744689C"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64B0F547"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71C73396"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2A5807E7"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p w14:paraId="77500F37" w14:textId="77777777" w:rsidR="004E4BF3" w:rsidRPr="004E33B7" w:rsidRDefault="004E4BF3" w:rsidP="00642488">
      <w:pPr>
        <w:tabs>
          <w:tab w:val="num" w:pos="1276"/>
          <w:tab w:val="left" w:pos="1560"/>
        </w:tabs>
        <w:spacing w:line="276" w:lineRule="auto"/>
        <w:ind w:firstLine="720"/>
        <w:jc w:val="both"/>
        <w:rPr>
          <w:color w:val="000000" w:themeColor="text1"/>
          <w:lang w:val="lt-LT"/>
        </w:rPr>
      </w:pPr>
    </w:p>
    <w:bookmarkEnd w:id="24"/>
    <w:p w14:paraId="74A16AEA" w14:textId="77777777" w:rsidR="00EB4EB2" w:rsidRPr="004E33B7" w:rsidRDefault="00EB4EB2" w:rsidP="00642488">
      <w:pPr>
        <w:tabs>
          <w:tab w:val="left" w:pos="567"/>
        </w:tabs>
        <w:spacing w:line="276" w:lineRule="auto"/>
        <w:ind w:firstLine="720"/>
        <w:jc w:val="both"/>
        <w:rPr>
          <w:lang w:val="lt-LT"/>
        </w:rPr>
      </w:pPr>
    </w:p>
    <w:p w14:paraId="6868AE9C" w14:textId="77777777" w:rsidR="00EB4EB2" w:rsidRPr="004E33B7" w:rsidRDefault="00EB4EB2" w:rsidP="00EB4EB2">
      <w:pPr>
        <w:pStyle w:val="NoSpacing"/>
        <w:jc w:val="center"/>
        <w:sectPr w:rsidR="00EB4EB2" w:rsidRPr="004E33B7" w:rsidSect="006D7C0A">
          <w:headerReference w:type="default" r:id="rId20"/>
          <w:pgSz w:w="11906" w:h="16838"/>
          <w:pgMar w:top="1134" w:right="1134" w:bottom="1134" w:left="1134" w:header="567" w:footer="567" w:gutter="0"/>
          <w:cols w:space="1296"/>
          <w:docGrid w:linePitch="360"/>
        </w:sectPr>
      </w:pPr>
    </w:p>
    <w:p w14:paraId="13DDE8FC" w14:textId="77777777" w:rsidR="00202D58" w:rsidRPr="00EE08DD" w:rsidRDefault="00387F75" w:rsidP="00202D58">
      <w:pPr>
        <w:rPr>
          <w:lang w:val="lt-LT"/>
        </w:rPr>
      </w:pPr>
      <w:r w:rsidRPr="004E33B7">
        <w:rPr>
          <w:lang w:val="lt-LT"/>
        </w:rPr>
        <w:lastRenderedPageBreak/>
        <w:t xml:space="preserve">  </w:t>
      </w:r>
      <w:r w:rsidR="00202D58" w:rsidRPr="00EE08DD">
        <w:rPr>
          <w:lang w:val="lt-LT"/>
        </w:rPr>
        <w:t>1 Priedas. 2020 m. atestuotų architektų ir pretendentų skaičiaus suvestinė</w:t>
      </w:r>
    </w:p>
    <w:tbl>
      <w:tblPr>
        <w:tblW w:w="14991" w:type="dxa"/>
        <w:tblInd w:w="-10" w:type="dxa"/>
        <w:tblLayout w:type="fixed"/>
        <w:tblLook w:val="04A0" w:firstRow="1" w:lastRow="0" w:firstColumn="1" w:lastColumn="0" w:noHBand="0" w:noVBand="1"/>
      </w:tblPr>
      <w:tblGrid>
        <w:gridCol w:w="1141"/>
        <w:gridCol w:w="713"/>
        <w:gridCol w:w="568"/>
        <w:gridCol w:w="569"/>
        <w:gridCol w:w="571"/>
        <w:gridCol w:w="564"/>
        <w:gridCol w:w="578"/>
        <w:gridCol w:w="571"/>
        <w:gridCol w:w="571"/>
        <w:gridCol w:w="718"/>
        <w:gridCol w:w="718"/>
        <w:gridCol w:w="709"/>
        <w:gridCol w:w="714"/>
        <w:gridCol w:w="688"/>
        <w:gridCol w:w="951"/>
        <w:gridCol w:w="908"/>
        <w:gridCol w:w="602"/>
        <w:gridCol w:w="714"/>
        <w:gridCol w:w="856"/>
        <w:gridCol w:w="858"/>
        <w:gridCol w:w="709"/>
      </w:tblGrid>
      <w:tr w:rsidR="00202D58" w:rsidRPr="004E33B7" w14:paraId="38742634" w14:textId="77777777" w:rsidTr="00202D58">
        <w:trPr>
          <w:cantSplit/>
          <w:trHeight w:val="853"/>
        </w:trPr>
        <w:tc>
          <w:tcPr>
            <w:tcW w:w="114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33FCC5C"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2020 m.</w:t>
            </w:r>
          </w:p>
        </w:tc>
        <w:tc>
          <w:tcPr>
            <w:tcW w:w="714" w:type="dxa"/>
            <w:vMerge w:val="restart"/>
            <w:tcBorders>
              <w:top w:val="single" w:sz="4" w:space="0" w:color="auto"/>
              <w:left w:val="single" w:sz="4" w:space="0" w:color="auto"/>
              <w:bottom w:val="single" w:sz="8" w:space="0" w:color="000000"/>
              <w:right w:val="single" w:sz="18" w:space="0" w:color="auto"/>
            </w:tcBorders>
            <w:shd w:val="clear" w:color="auto" w:fill="auto"/>
            <w:textDirection w:val="btLr"/>
            <w:vAlign w:val="bottom"/>
            <w:hideMark/>
          </w:tcPr>
          <w:p w14:paraId="018FCF56" w14:textId="77777777" w:rsidR="00202D58" w:rsidRPr="00EE08DD" w:rsidRDefault="00202D58" w:rsidP="006644C2">
            <w:pPr>
              <w:ind w:left="113" w:right="113"/>
              <w:rPr>
                <w:b/>
                <w:bCs/>
                <w:color w:val="000000"/>
                <w:sz w:val="20"/>
                <w:szCs w:val="20"/>
                <w:lang w:val="lt-LT" w:eastAsia="lt-LT"/>
              </w:rPr>
            </w:pPr>
            <w:r w:rsidRPr="00EE08DD">
              <w:rPr>
                <w:b/>
                <w:bCs/>
                <w:color w:val="000000"/>
                <w:sz w:val="20"/>
                <w:szCs w:val="20"/>
                <w:lang w:val="lt-LT" w:eastAsia="lt-LT"/>
              </w:rPr>
              <w:t>Posėdžio Nr.</w:t>
            </w:r>
          </w:p>
        </w:tc>
        <w:tc>
          <w:tcPr>
            <w:tcW w:w="1709"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0511D33D"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Prašymai išduoti naują kvalifikacijos atestatą</w:t>
            </w:r>
          </w:p>
        </w:tc>
        <w:tc>
          <w:tcPr>
            <w:tcW w:w="1713"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17E17918"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Prašymai papildyti kvalifikacijos atestatą</w:t>
            </w:r>
          </w:p>
        </w:tc>
        <w:tc>
          <w:tcPr>
            <w:tcW w:w="2716" w:type="dxa"/>
            <w:gridSpan w:val="4"/>
            <w:tcBorders>
              <w:top w:val="single" w:sz="4" w:space="0" w:color="auto"/>
              <w:left w:val="single" w:sz="18" w:space="0" w:color="auto"/>
              <w:bottom w:val="single" w:sz="4" w:space="0" w:color="auto"/>
              <w:right w:val="single" w:sz="18" w:space="0" w:color="auto"/>
            </w:tcBorders>
          </w:tcPr>
          <w:p w14:paraId="3FEF59F4"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Kvalifikacijos tobulinimo įvertinimas</w:t>
            </w:r>
          </w:p>
        </w:tc>
        <w:tc>
          <w:tcPr>
            <w:tcW w:w="714" w:type="dxa"/>
            <w:tcBorders>
              <w:top w:val="single" w:sz="4" w:space="0" w:color="auto"/>
              <w:left w:val="single" w:sz="18" w:space="0" w:color="auto"/>
              <w:right w:val="single" w:sz="18" w:space="0" w:color="auto"/>
            </w:tcBorders>
            <w:shd w:val="clear" w:color="auto" w:fill="auto"/>
            <w:textDirection w:val="btLr"/>
            <w:vAlign w:val="bottom"/>
            <w:hideMark/>
          </w:tcPr>
          <w:p w14:paraId="5C5AC41B" w14:textId="77777777" w:rsidR="00202D58" w:rsidRPr="00EE08DD" w:rsidRDefault="00202D58" w:rsidP="006644C2">
            <w:pPr>
              <w:ind w:left="113" w:right="113"/>
              <w:rPr>
                <w:b/>
                <w:bCs/>
                <w:color w:val="000000"/>
                <w:sz w:val="20"/>
                <w:szCs w:val="20"/>
                <w:lang w:val="lt-LT" w:eastAsia="lt-LT"/>
              </w:rPr>
            </w:pPr>
          </w:p>
        </w:tc>
        <w:tc>
          <w:tcPr>
            <w:tcW w:w="2542" w:type="dxa"/>
            <w:gridSpan w:val="3"/>
            <w:tcBorders>
              <w:top w:val="single" w:sz="4" w:space="0" w:color="auto"/>
              <w:left w:val="single" w:sz="18" w:space="0" w:color="auto"/>
              <w:bottom w:val="single" w:sz="4" w:space="0" w:color="auto"/>
              <w:right w:val="single" w:sz="18" w:space="0" w:color="auto"/>
            </w:tcBorders>
            <w:shd w:val="clear" w:color="auto" w:fill="auto"/>
            <w:vAlign w:val="bottom"/>
            <w:hideMark/>
          </w:tcPr>
          <w:p w14:paraId="21222364" w14:textId="77777777" w:rsidR="00202D58" w:rsidRPr="00EE08DD" w:rsidRDefault="00202D58" w:rsidP="006644C2">
            <w:pPr>
              <w:rPr>
                <w:b/>
                <w:bCs/>
                <w:color w:val="000000"/>
                <w:sz w:val="20"/>
                <w:szCs w:val="20"/>
                <w:lang w:val="lt-LT" w:eastAsia="lt-LT"/>
              </w:rPr>
            </w:pPr>
            <w:r w:rsidRPr="00EE08DD">
              <w:rPr>
                <w:b/>
                <w:bCs/>
                <w:color w:val="000000"/>
                <w:sz w:val="20"/>
                <w:szCs w:val="20"/>
                <w:lang w:val="lt-LT" w:eastAsia="lt-LT"/>
              </w:rPr>
              <w:t>Kvalifikacijos atestato galiojimo panaikinimas turėtojo prašymu</w:t>
            </w:r>
          </w:p>
        </w:tc>
        <w:tc>
          <w:tcPr>
            <w:tcW w:w="3030" w:type="dxa"/>
            <w:gridSpan w:val="4"/>
            <w:tcBorders>
              <w:top w:val="single" w:sz="4" w:space="0" w:color="auto"/>
              <w:left w:val="single" w:sz="18" w:space="0" w:color="auto"/>
              <w:bottom w:val="single" w:sz="4" w:space="0" w:color="auto"/>
              <w:right w:val="single" w:sz="18" w:space="0" w:color="auto"/>
            </w:tcBorders>
            <w:shd w:val="clear" w:color="auto" w:fill="auto"/>
            <w:vAlign w:val="bottom"/>
            <w:hideMark/>
          </w:tcPr>
          <w:p w14:paraId="35B4762A" w14:textId="77777777" w:rsidR="00202D58" w:rsidRPr="00EE08DD" w:rsidRDefault="00202D58" w:rsidP="006644C2">
            <w:pPr>
              <w:jc w:val="center"/>
              <w:rPr>
                <w:b/>
                <w:bCs/>
                <w:color w:val="000000"/>
                <w:sz w:val="20"/>
                <w:szCs w:val="20"/>
                <w:highlight w:val="yellow"/>
                <w:lang w:val="lt-LT" w:eastAsia="lt-LT"/>
              </w:rPr>
            </w:pPr>
            <w:r w:rsidRPr="00EE08DD">
              <w:rPr>
                <w:b/>
                <w:bCs/>
                <w:color w:val="000000"/>
                <w:sz w:val="20"/>
                <w:szCs w:val="20"/>
                <w:lang w:val="lt-LT" w:eastAsia="lt-LT"/>
              </w:rPr>
              <w:t>Skundų nagrinėjimas</w:t>
            </w:r>
          </w:p>
        </w:tc>
        <w:tc>
          <w:tcPr>
            <w:tcW w:w="709" w:type="dxa"/>
            <w:tcBorders>
              <w:top w:val="single" w:sz="4" w:space="0" w:color="auto"/>
              <w:left w:val="single" w:sz="18" w:space="0" w:color="auto"/>
              <w:right w:val="single" w:sz="18" w:space="0" w:color="auto"/>
            </w:tcBorders>
            <w:textDirection w:val="btLr"/>
          </w:tcPr>
          <w:p w14:paraId="672603FE" w14:textId="77777777" w:rsidR="00202D58" w:rsidRPr="00EE08DD" w:rsidRDefault="00202D58" w:rsidP="006644C2">
            <w:pPr>
              <w:ind w:left="113" w:right="113"/>
              <w:rPr>
                <w:b/>
                <w:bCs/>
                <w:color w:val="000000"/>
                <w:sz w:val="20"/>
                <w:szCs w:val="20"/>
                <w:lang w:val="lt-LT" w:eastAsia="lt-LT"/>
              </w:rPr>
            </w:pPr>
          </w:p>
        </w:tc>
      </w:tr>
      <w:tr w:rsidR="00202D58" w:rsidRPr="004E33B7" w14:paraId="5CABCBCE" w14:textId="77777777" w:rsidTr="00202D58">
        <w:trPr>
          <w:cantSplit/>
          <w:trHeight w:val="2245"/>
        </w:trPr>
        <w:tc>
          <w:tcPr>
            <w:tcW w:w="1142" w:type="dxa"/>
            <w:vMerge/>
            <w:tcBorders>
              <w:top w:val="single" w:sz="8" w:space="0" w:color="auto"/>
              <w:left w:val="single" w:sz="8" w:space="0" w:color="auto"/>
              <w:bottom w:val="single" w:sz="18" w:space="0" w:color="auto"/>
              <w:right w:val="single" w:sz="4" w:space="0" w:color="auto"/>
            </w:tcBorders>
            <w:shd w:val="clear" w:color="auto" w:fill="auto"/>
            <w:vAlign w:val="center"/>
            <w:hideMark/>
          </w:tcPr>
          <w:p w14:paraId="5AEA6730" w14:textId="77777777" w:rsidR="00202D58" w:rsidRPr="00246542" w:rsidRDefault="00202D58" w:rsidP="006644C2">
            <w:pPr>
              <w:rPr>
                <w:b/>
                <w:bCs/>
                <w:color w:val="000000"/>
                <w:sz w:val="20"/>
                <w:szCs w:val="20"/>
                <w:lang w:val="lt-LT" w:eastAsia="lt-LT"/>
              </w:rPr>
            </w:pPr>
          </w:p>
        </w:tc>
        <w:tc>
          <w:tcPr>
            <w:tcW w:w="714" w:type="dxa"/>
            <w:vMerge/>
            <w:tcBorders>
              <w:top w:val="single" w:sz="4" w:space="0" w:color="auto"/>
              <w:left w:val="single" w:sz="4" w:space="0" w:color="auto"/>
              <w:bottom w:val="single" w:sz="18" w:space="0" w:color="auto"/>
              <w:right w:val="single" w:sz="18" w:space="0" w:color="auto"/>
            </w:tcBorders>
            <w:shd w:val="clear" w:color="auto" w:fill="auto"/>
            <w:vAlign w:val="center"/>
            <w:hideMark/>
          </w:tcPr>
          <w:p w14:paraId="6D859585" w14:textId="77777777" w:rsidR="00202D58" w:rsidRPr="00246542" w:rsidRDefault="00202D58" w:rsidP="006644C2">
            <w:pPr>
              <w:rPr>
                <w:b/>
                <w:bCs/>
                <w:color w:val="000000"/>
                <w:sz w:val="20"/>
                <w:szCs w:val="20"/>
                <w:lang w:val="lt-LT" w:eastAsia="lt-LT"/>
              </w:rPr>
            </w:pPr>
          </w:p>
        </w:tc>
        <w:tc>
          <w:tcPr>
            <w:tcW w:w="569"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38C5FD89"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69" w:type="dxa"/>
            <w:tcBorders>
              <w:top w:val="nil"/>
              <w:left w:val="nil"/>
              <w:bottom w:val="single" w:sz="18" w:space="0" w:color="auto"/>
              <w:right w:val="single" w:sz="4" w:space="0" w:color="auto"/>
            </w:tcBorders>
            <w:shd w:val="clear" w:color="auto" w:fill="auto"/>
            <w:noWrap/>
            <w:textDirection w:val="btLr"/>
            <w:vAlign w:val="bottom"/>
            <w:hideMark/>
          </w:tcPr>
          <w:p w14:paraId="1E9C521B"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71" w:type="dxa"/>
            <w:tcBorders>
              <w:top w:val="nil"/>
              <w:left w:val="nil"/>
              <w:bottom w:val="single" w:sz="18" w:space="0" w:color="auto"/>
              <w:right w:val="single" w:sz="18" w:space="0" w:color="auto"/>
            </w:tcBorders>
            <w:shd w:val="clear" w:color="auto" w:fill="auto"/>
            <w:noWrap/>
            <w:textDirection w:val="btLr"/>
            <w:vAlign w:val="bottom"/>
            <w:hideMark/>
          </w:tcPr>
          <w:p w14:paraId="6E068769"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64" w:type="dxa"/>
            <w:tcBorders>
              <w:top w:val="nil"/>
              <w:left w:val="single" w:sz="18" w:space="0" w:color="auto"/>
              <w:bottom w:val="single" w:sz="18" w:space="0" w:color="auto"/>
              <w:right w:val="single" w:sz="4" w:space="0" w:color="auto"/>
            </w:tcBorders>
            <w:shd w:val="clear" w:color="auto" w:fill="F2F2F2" w:themeFill="background1" w:themeFillShade="F2"/>
            <w:noWrap/>
            <w:textDirection w:val="btLr"/>
            <w:vAlign w:val="bottom"/>
            <w:hideMark/>
          </w:tcPr>
          <w:p w14:paraId="0B85AA6E"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 viso</w:t>
            </w:r>
          </w:p>
        </w:tc>
        <w:tc>
          <w:tcPr>
            <w:tcW w:w="578" w:type="dxa"/>
            <w:tcBorders>
              <w:top w:val="nil"/>
              <w:left w:val="nil"/>
              <w:bottom w:val="single" w:sz="18" w:space="0" w:color="auto"/>
              <w:right w:val="single" w:sz="4" w:space="0" w:color="auto"/>
            </w:tcBorders>
            <w:shd w:val="clear" w:color="auto" w:fill="auto"/>
            <w:noWrap/>
            <w:textDirection w:val="btLr"/>
            <w:vAlign w:val="bottom"/>
            <w:hideMark/>
          </w:tcPr>
          <w:p w14:paraId="21E7E500"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Išduota</w:t>
            </w:r>
          </w:p>
        </w:tc>
        <w:tc>
          <w:tcPr>
            <w:tcW w:w="571" w:type="dxa"/>
            <w:tcBorders>
              <w:top w:val="nil"/>
              <w:left w:val="nil"/>
              <w:bottom w:val="single" w:sz="18" w:space="0" w:color="auto"/>
              <w:right w:val="single" w:sz="18" w:space="0" w:color="auto"/>
            </w:tcBorders>
            <w:shd w:val="clear" w:color="auto" w:fill="auto"/>
            <w:noWrap/>
            <w:textDirection w:val="btLr"/>
            <w:vAlign w:val="bottom"/>
            <w:hideMark/>
          </w:tcPr>
          <w:p w14:paraId="5848FCD4"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Neišduota</w:t>
            </w:r>
          </w:p>
        </w:tc>
        <w:tc>
          <w:tcPr>
            <w:tcW w:w="571"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extDirection w:val="btLr"/>
            <w:vAlign w:val="center"/>
            <w:hideMark/>
          </w:tcPr>
          <w:p w14:paraId="031823F7"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Įvertina teigiamai</w:t>
            </w:r>
          </w:p>
        </w:tc>
        <w:tc>
          <w:tcPr>
            <w:tcW w:w="718" w:type="dxa"/>
            <w:tcBorders>
              <w:top w:val="single" w:sz="4" w:space="0" w:color="auto"/>
              <w:left w:val="single" w:sz="4" w:space="0" w:color="auto"/>
              <w:bottom w:val="single" w:sz="18" w:space="0" w:color="auto"/>
              <w:right w:val="single" w:sz="4" w:space="0" w:color="auto"/>
            </w:tcBorders>
            <w:textDirection w:val="btLr"/>
          </w:tcPr>
          <w:p w14:paraId="50287121"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Perspėjimas per 2 mėn. pateikti dokumentus</w:t>
            </w:r>
          </w:p>
        </w:tc>
        <w:tc>
          <w:tcPr>
            <w:tcW w:w="718" w:type="dxa"/>
            <w:tcBorders>
              <w:top w:val="single" w:sz="4" w:space="0" w:color="auto"/>
              <w:left w:val="single" w:sz="4" w:space="0" w:color="auto"/>
              <w:bottom w:val="single" w:sz="18" w:space="0" w:color="auto"/>
              <w:right w:val="single" w:sz="4" w:space="0" w:color="auto"/>
            </w:tcBorders>
            <w:shd w:val="clear" w:color="auto" w:fill="auto"/>
            <w:textDirection w:val="btLr"/>
            <w:vAlign w:val="center"/>
          </w:tcPr>
          <w:p w14:paraId="3A88D3E3"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Atestato galiojimo sustabdymas iki 6 mėn.</w:t>
            </w:r>
          </w:p>
        </w:tc>
        <w:tc>
          <w:tcPr>
            <w:tcW w:w="709" w:type="dxa"/>
            <w:tcBorders>
              <w:top w:val="single" w:sz="4" w:space="0" w:color="auto"/>
              <w:left w:val="single" w:sz="4" w:space="0" w:color="auto"/>
              <w:bottom w:val="single" w:sz="18" w:space="0" w:color="auto"/>
              <w:right w:val="single" w:sz="18" w:space="0" w:color="auto"/>
            </w:tcBorders>
            <w:shd w:val="clear" w:color="auto" w:fill="auto"/>
            <w:textDirection w:val="btLr"/>
            <w:vAlign w:val="center"/>
          </w:tcPr>
          <w:p w14:paraId="2E356E3A"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Atestato galiojimo panaikinimas</w:t>
            </w:r>
          </w:p>
        </w:tc>
        <w:tc>
          <w:tcPr>
            <w:tcW w:w="714" w:type="dxa"/>
            <w:tcBorders>
              <w:left w:val="single" w:sz="18" w:space="0" w:color="auto"/>
              <w:bottom w:val="single" w:sz="18" w:space="0" w:color="auto"/>
              <w:right w:val="single" w:sz="18" w:space="0" w:color="auto"/>
            </w:tcBorders>
            <w:shd w:val="clear" w:color="auto" w:fill="auto"/>
            <w:textDirection w:val="btLr"/>
            <w:vAlign w:val="center"/>
            <w:hideMark/>
          </w:tcPr>
          <w:p w14:paraId="52D27AD7"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Teisės pripažinimas</w:t>
            </w:r>
          </w:p>
        </w:tc>
        <w:tc>
          <w:tcPr>
            <w:tcW w:w="688"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6FBF66CA"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Turėtojo prašymu / mirties atveju</w:t>
            </w:r>
          </w:p>
        </w:tc>
        <w:tc>
          <w:tcPr>
            <w:tcW w:w="951" w:type="dxa"/>
            <w:tcBorders>
              <w:top w:val="nil"/>
              <w:left w:val="nil"/>
              <w:bottom w:val="single" w:sz="18" w:space="0" w:color="auto"/>
              <w:right w:val="single" w:sz="4" w:space="0" w:color="auto"/>
            </w:tcBorders>
            <w:shd w:val="clear" w:color="auto" w:fill="auto"/>
            <w:textDirection w:val="btLr"/>
            <w:vAlign w:val="bottom"/>
          </w:tcPr>
          <w:p w14:paraId="1CD747AD"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Teisė eiti teritorijų planavimo vadovo pareigas</w:t>
            </w:r>
          </w:p>
        </w:tc>
        <w:tc>
          <w:tcPr>
            <w:tcW w:w="908" w:type="dxa"/>
            <w:tcBorders>
              <w:top w:val="nil"/>
              <w:left w:val="nil"/>
              <w:bottom w:val="single" w:sz="18" w:space="0" w:color="auto"/>
              <w:right w:val="single" w:sz="18" w:space="0" w:color="auto"/>
            </w:tcBorders>
            <w:shd w:val="clear" w:color="auto" w:fill="auto"/>
            <w:textDirection w:val="btLr"/>
            <w:vAlign w:val="bottom"/>
          </w:tcPr>
          <w:p w14:paraId="09E567BB" w14:textId="77777777" w:rsidR="00202D58" w:rsidRPr="00246542" w:rsidRDefault="00202D58" w:rsidP="006644C2">
            <w:pPr>
              <w:ind w:left="113" w:right="-110"/>
              <w:rPr>
                <w:b/>
                <w:bCs/>
                <w:color w:val="000000"/>
                <w:sz w:val="20"/>
                <w:szCs w:val="20"/>
                <w:lang w:val="lt-LT" w:eastAsia="lt-LT"/>
              </w:rPr>
            </w:pPr>
            <w:r w:rsidRPr="00246542">
              <w:rPr>
                <w:b/>
                <w:bCs/>
                <w:color w:val="000000"/>
                <w:sz w:val="20"/>
                <w:szCs w:val="20"/>
                <w:lang w:val="lt-LT" w:eastAsia="lt-LT"/>
              </w:rPr>
              <w:t>Teisė eiti statybos techninės veiklos pagrindinių sričių  vadovo pareigas</w:t>
            </w:r>
          </w:p>
        </w:tc>
        <w:tc>
          <w:tcPr>
            <w:tcW w:w="602" w:type="dxa"/>
            <w:tcBorders>
              <w:top w:val="nil"/>
              <w:left w:val="single" w:sz="18" w:space="0" w:color="auto"/>
              <w:bottom w:val="single" w:sz="18" w:space="0" w:color="auto"/>
              <w:right w:val="single" w:sz="4" w:space="0" w:color="auto"/>
            </w:tcBorders>
            <w:shd w:val="clear" w:color="auto" w:fill="auto"/>
            <w:textDirection w:val="btLr"/>
            <w:vAlign w:val="bottom"/>
            <w:hideMark/>
          </w:tcPr>
          <w:p w14:paraId="40C92708"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Pareikštas įspėjimas</w:t>
            </w:r>
          </w:p>
        </w:tc>
        <w:tc>
          <w:tcPr>
            <w:tcW w:w="714" w:type="dxa"/>
            <w:tcBorders>
              <w:top w:val="nil"/>
              <w:left w:val="nil"/>
              <w:bottom w:val="single" w:sz="18" w:space="0" w:color="auto"/>
              <w:right w:val="single" w:sz="4" w:space="0" w:color="auto"/>
            </w:tcBorders>
            <w:shd w:val="clear" w:color="auto" w:fill="auto"/>
            <w:textDirection w:val="btLr"/>
            <w:vAlign w:val="bottom"/>
            <w:hideMark/>
          </w:tcPr>
          <w:p w14:paraId="7FEB3D49"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Nėra pagrindo nuobaudai</w:t>
            </w:r>
          </w:p>
        </w:tc>
        <w:tc>
          <w:tcPr>
            <w:tcW w:w="856" w:type="dxa"/>
            <w:tcBorders>
              <w:left w:val="single" w:sz="4" w:space="0" w:color="auto"/>
              <w:bottom w:val="single" w:sz="18" w:space="0" w:color="auto"/>
              <w:right w:val="single" w:sz="4" w:space="0" w:color="auto"/>
            </w:tcBorders>
            <w:textDirection w:val="btLr"/>
          </w:tcPr>
          <w:p w14:paraId="7E9B227C"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Kv. atestato galiojimo sustabdymas</w:t>
            </w:r>
          </w:p>
        </w:tc>
        <w:tc>
          <w:tcPr>
            <w:tcW w:w="851" w:type="dxa"/>
            <w:tcBorders>
              <w:left w:val="single" w:sz="4" w:space="0" w:color="auto"/>
              <w:bottom w:val="single" w:sz="18" w:space="0" w:color="auto"/>
              <w:right w:val="single" w:sz="18" w:space="0" w:color="auto"/>
            </w:tcBorders>
            <w:textDirection w:val="btLr"/>
          </w:tcPr>
          <w:p w14:paraId="2086F0C0" w14:textId="77777777" w:rsidR="00202D58" w:rsidRPr="00246542" w:rsidRDefault="00202D58" w:rsidP="006644C2">
            <w:pPr>
              <w:ind w:left="113" w:right="113"/>
              <w:rPr>
                <w:b/>
                <w:bCs/>
                <w:color w:val="000000"/>
                <w:sz w:val="20"/>
                <w:szCs w:val="20"/>
                <w:lang w:val="lt-LT" w:eastAsia="lt-LT"/>
              </w:rPr>
            </w:pPr>
            <w:r w:rsidRPr="00246542">
              <w:rPr>
                <w:b/>
                <w:bCs/>
                <w:color w:val="000000"/>
                <w:sz w:val="20"/>
                <w:szCs w:val="20"/>
                <w:lang w:val="lt-LT" w:eastAsia="lt-LT"/>
              </w:rPr>
              <w:t>Kv. atestato galiojimo panaikinimas</w:t>
            </w:r>
          </w:p>
        </w:tc>
        <w:tc>
          <w:tcPr>
            <w:tcW w:w="709" w:type="dxa"/>
            <w:tcBorders>
              <w:left w:val="single" w:sz="18" w:space="0" w:color="auto"/>
              <w:bottom w:val="single" w:sz="18" w:space="0" w:color="auto"/>
              <w:right w:val="single" w:sz="18" w:space="0" w:color="auto"/>
            </w:tcBorders>
            <w:textDirection w:val="btLr"/>
          </w:tcPr>
          <w:p w14:paraId="73CEB968" w14:textId="77777777" w:rsidR="00202D58" w:rsidRPr="00246542" w:rsidRDefault="00202D58" w:rsidP="006644C2">
            <w:pPr>
              <w:rPr>
                <w:b/>
                <w:bCs/>
                <w:color w:val="000000"/>
                <w:sz w:val="20"/>
                <w:szCs w:val="20"/>
                <w:lang w:val="lt-LT" w:eastAsia="lt-LT"/>
              </w:rPr>
            </w:pPr>
            <w:r w:rsidRPr="00246542">
              <w:rPr>
                <w:b/>
                <w:bCs/>
                <w:color w:val="000000"/>
                <w:sz w:val="20"/>
                <w:szCs w:val="20"/>
                <w:lang w:val="lt-LT" w:eastAsia="lt-LT"/>
              </w:rPr>
              <w:t>Komisijos sprendimų persvarstymas</w:t>
            </w:r>
          </w:p>
        </w:tc>
      </w:tr>
      <w:tr w:rsidR="00202D58" w:rsidRPr="004E33B7" w14:paraId="08A34547" w14:textId="77777777" w:rsidTr="00202D58">
        <w:trPr>
          <w:trHeight w:val="31"/>
        </w:trPr>
        <w:tc>
          <w:tcPr>
            <w:tcW w:w="14991" w:type="dxa"/>
            <w:gridSpan w:val="21"/>
            <w:tcBorders>
              <w:top w:val="single" w:sz="18" w:space="0" w:color="auto"/>
              <w:left w:val="single" w:sz="8" w:space="0" w:color="auto"/>
              <w:bottom w:val="single" w:sz="4" w:space="0" w:color="auto"/>
              <w:right w:val="single" w:sz="18" w:space="0" w:color="auto"/>
            </w:tcBorders>
            <w:shd w:val="clear" w:color="auto" w:fill="auto"/>
          </w:tcPr>
          <w:p w14:paraId="45B695F2" w14:textId="77777777" w:rsidR="00202D58" w:rsidRPr="00EE08DD" w:rsidRDefault="00202D58" w:rsidP="006644C2">
            <w:pPr>
              <w:jc w:val="center"/>
              <w:rPr>
                <w:color w:val="000000"/>
                <w:sz w:val="10"/>
                <w:szCs w:val="10"/>
                <w:lang w:val="lt-LT" w:eastAsia="lt-LT"/>
              </w:rPr>
            </w:pPr>
          </w:p>
        </w:tc>
      </w:tr>
      <w:tr w:rsidR="00202D58" w:rsidRPr="004E33B7" w14:paraId="42833D96" w14:textId="77777777" w:rsidTr="00202D58">
        <w:trPr>
          <w:trHeight w:val="281"/>
        </w:trPr>
        <w:tc>
          <w:tcPr>
            <w:tcW w:w="1142" w:type="dxa"/>
            <w:tcBorders>
              <w:top w:val="single" w:sz="18" w:space="0" w:color="auto"/>
              <w:left w:val="single" w:sz="8" w:space="0" w:color="auto"/>
              <w:bottom w:val="single" w:sz="4" w:space="0" w:color="auto"/>
              <w:right w:val="single" w:sz="4" w:space="0" w:color="auto"/>
            </w:tcBorders>
            <w:shd w:val="clear" w:color="auto" w:fill="auto"/>
            <w:noWrap/>
            <w:hideMark/>
          </w:tcPr>
          <w:p w14:paraId="7AA55888" w14:textId="77777777" w:rsidR="00202D58" w:rsidRPr="00EE08DD" w:rsidRDefault="00202D58" w:rsidP="006644C2">
            <w:pPr>
              <w:ind w:right="-84"/>
              <w:jc w:val="center"/>
              <w:rPr>
                <w:color w:val="000000"/>
                <w:sz w:val="20"/>
                <w:szCs w:val="20"/>
                <w:lang w:val="lt-LT" w:eastAsia="lt-LT"/>
              </w:rPr>
            </w:pPr>
            <w:r w:rsidRPr="00EE08DD">
              <w:rPr>
                <w:color w:val="000000"/>
                <w:sz w:val="20"/>
                <w:szCs w:val="20"/>
                <w:lang w:val="lt-LT" w:eastAsia="lt-LT"/>
              </w:rPr>
              <w:t>Sausis</w:t>
            </w:r>
          </w:p>
        </w:tc>
        <w:tc>
          <w:tcPr>
            <w:tcW w:w="714" w:type="dxa"/>
            <w:tcBorders>
              <w:top w:val="single" w:sz="18" w:space="0" w:color="auto"/>
              <w:left w:val="nil"/>
              <w:bottom w:val="single" w:sz="4" w:space="0" w:color="auto"/>
              <w:right w:val="single" w:sz="18" w:space="0" w:color="auto"/>
            </w:tcBorders>
            <w:shd w:val="clear" w:color="auto" w:fill="auto"/>
            <w:noWrap/>
          </w:tcPr>
          <w:p w14:paraId="34424BE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161</w:t>
            </w:r>
          </w:p>
        </w:tc>
        <w:tc>
          <w:tcPr>
            <w:tcW w:w="56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6E667F0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9" w:type="dxa"/>
            <w:tcBorders>
              <w:top w:val="single" w:sz="18" w:space="0" w:color="auto"/>
              <w:left w:val="nil"/>
              <w:bottom w:val="single" w:sz="4" w:space="0" w:color="auto"/>
              <w:right w:val="single" w:sz="4" w:space="0" w:color="auto"/>
            </w:tcBorders>
            <w:shd w:val="clear" w:color="auto" w:fill="auto"/>
            <w:noWrap/>
          </w:tcPr>
          <w:p w14:paraId="6D23625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single" w:sz="18" w:space="0" w:color="auto"/>
              <w:left w:val="nil"/>
              <w:bottom w:val="single" w:sz="4" w:space="0" w:color="auto"/>
              <w:right w:val="single" w:sz="18" w:space="0" w:color="auto"/>
            </w:tcBorders>
            <w:shd w:val="clear" w:color="auto" w:fill="auto"/>
            <w:noWrap/>
          </w:tcPr>
          <w:p w14:paraId="018186B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64"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6119065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8" w:type="dxa"/>
            <w:tcBorders>
              <w:top w:val="single" w:sz="18" w:space="0" w:color="auto"/>
              <w:left w:val="nil"/>
              <w:bottom w:val="single" w:sz="4" w:space="0" w:color="auto"/>
              <w:right w:val="single" w:sz="4" w:space="0" w:color="auto"/>
            </w:tcBorders>
            <w:shd w:val="clear" w:color="auto" w:fill="auto"/>
            <w:noWrap/>
          </w:tcPr>
          <w:p w14:paraId="18155A3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single" w:sz="18" w:space="0" w:color="auto"/>
              <w:left w:val="nil"/>
              <w:bottom w:val="single" w:sz="4" w:space="0" w:color="auto"/>
              <w:right w:val="single" w:sz="18" w:space="0" w:color="auto"/>
            </w:tcBorders>
            <w:shd w:val="clear" w:color="auto" w:fill="auto"/>
            <w:noWrap/>
          </w:tcPr>
          <w:p w14:paraId="063241F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5119D96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12</w:t>
            </w:r>
          </w:p>
        </w:tc>
        <w:tc>
          <w:tcPr>
            <w:tcW w:w="718" w:type="dxa"/>
            <w:tcBorders>
              <w:top w:val="single" w:sz="18" w:space="0" w:color="auto"/>
              <w:left w:val="single" w:sz="4" w:space="0" w:color="auto"/>
              <w:bottom w:val="single" w:sz="4" w:space="0" w:color="auto"/>
              <w:right w:val="single" w:sz="4" w:space="0" w:color="auto"/>
            </w:tcBorders>
          </w:tcPr>
          <w:p w14:paraId="67B720F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18" w:type="dxa"/>
            <w:tcBorders>
              <w:top w:val="single" w:sz="18" w:space="0" w:color="auto"/>
              <w:left w:val="single" w:sz="4" w:space="0" w:color="auto"/>
              <w:bottom w:val="single" w:sz="4" w:space="0" w:color="auto"/>
              <w:right w:val="single" w:sz="4" w:space="0" w:color="auto"/>
            </w:tcBorders>
          </w:tcPr>
          <w:p w14:paraId="77793D1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single" w:sz="18" w:space="0" w:color="auto"/>
              <w:left w:val="single" w:sz="4" w:space="0" w:color="auto"/>
              <w:bottom w:val="single" w:sz="4" w:space="0" w:color="auto"/>
              <w:right w:val="single" w:sz="18" w:space="0" w:color="auto"/>
            </w:tcBorders>
          </w:tcPr>
          <w:p w14:paraId="0129512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single" w:sz="18" w:space="0" w:color="auto"/>
              <w:left w:val="single" w:sz="18" w:space="0" w:color="auto"/>
              <w:bottom w:val="single" w:sz="4" w:space="0" w:color="auto"/>
              <w:right w:val="single" w:sz="18" w:space="0" w:color="auto"/>
            </w:tcBorders>
            <w:shd w:val="clear" w:color="auto" w:fill="auto"/>
            <w:noWrap/>
          </w:tcPr>
          <w:p w14:paraId="291B2F3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single" w:sz="18" w:space="0" w:color="auto"/>
              <w:left w:val="single" w:sz="18" w:space="0" w:color="auto"/>
              <w:bottom w:val="single" w:sz="4" w:space="0" w:color="auto"/>
              <w:right w:val="single" w:sz="4" w:space="0" w:color="auto"/>
            </w:tcBorders>
            <w:shd w:val="clear" w:color="auto" w:fill="auto"/>
            <w:noWrap/>
          </w:tcPr>
          <w:p w14:paraId="12EE457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4</w:t>
            </w:r>
          </w:p>
        </w:tc>
        <w:tc>
          <w:tcPr>
            <w:tcW w:w="951" w:type="dxa"/>
            <w:tcBorders>
              <w:top w:val="single" w:sz="18" w:space="0" w:color="auto"/>
              <w:left w:val="nil"/>
              <w:bottom w:val="single" w:sz="4" w:space="0" w:color="auto"/>
              <w:right w:val="single" w:sz="4" w:space="0" w:color="auto"/>
            </w:tcBorders>
            <w:shd w:val="clear" w:color="auto" w:fill="auto"/>
            <w:noWrap/>
          </w:tcPr>
          <w:p w14:paraId="59EBC35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single" w:sz="18" w:space="0" w:color="auto"/>
              <w:left w:val="nil"/>
              <w:bottom w:val="single" w:sz="4" w:space="0" w:color="auto"/>
              <w:right w:val="single" w:sz="18" w:space="0" w:color="auto"/>
            </w:tcBorders>
            <w:shd w:val="clear" w:color="auto" w:fill="auto"/>
            <w:noWrap/>
          </w:tcPr>
          <w:p w14:paraId="44B14E9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single" w:sz="18" w:space="0" w:color="auto"/>
              <w:left w:val="single" w:sz="18" w:space="0" w:color="auto"/>
              <w:bottom w:val="single" w:sz="4" w:space="0" w:color="auto"/>
              <w:right w:val="single" w:sz="4" w:space="0" w:color="auto"/>
            </w:tcBorders>
            <w:shd w:val="clear" w:color="auto" w:fill="auto"/>
            <w:noWrap/>
          </w:tcPr>
          <w:p w14:paraId="6120A33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single" w:sz="18" w:space="0" w:color="auto"/>
              <w:left w:val="nil"/>
              <w:bottom w:val="single" w:sz="4" w:space="0" w:color="auto"/>
              <w:right w:val="single" w:sz="4" w:space="0" w:color="auto"/>
            </w:tcBorders>
            <w:shd w:val="clear" w:color="auto" w:fill="auto"/>
            <w:noWrap/>
          </w:tcPr>
          <w:p w14:paraId="3C223CD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single" w:sz="18" w:space="0" w:color="auto"/>
              <w:left w:val="single" w:sz="4" w:space="0" w:color="auto"/>
              <w:bottom w:val="single" w:sz="4" w:space="0" w:color="auto"/>
              <w:right w:val="single" w:sz="4" w:space="0" w:color="auto"/>
            </w:tcBorders>
          </w:tcPr>
          <w:p w14:paraId="0884BF0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single" w:sz="18" w:space="0" w:color="auto"/>
              <w:left w:val="single" w:sz="4" w:space="0" w:color="auto"/>
              <w:bottom w:val="single" w:sz="4" w:space="0" w:color="auto"/>
              <w:right w:val="single" w:sz="18" w:space="0" w:color="auto"/>
            </w:tcBorders>
          </w:tcPr>
          <w:p w14:paraId="67A033F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single" w:sz="18" w:space="0" w:color="auto"/>
              <w:left w:val="single" w:sz="18" w:space="0" w:color="auto"/>
              <w:bottom w:val="single" w:sz="4" w:space="0" w:color="auto"/>
              <w:right w:val="single" w:sz="18" w:space="0" w:color="auto"/>
            </w:tcBorders>
          </w:tcPr>
          <w:p w14:paraId="07F7A5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57C14D23" w14:textId="77777777" w:rsidTr="00202D58">
        <w:trPr>
          <w:trHeight w:val="281"/>
        </w:trPr>
        <w:tc>
          <w:tcPr>
            <w:tcW w:w="1142" w:type="dxa"/>
            <w:tcBorders>
              <w:top w:val="single" w:sz="4" w:space="0" w:color="auto"/>
              <w:left w:val="single" w:sz="8" w:space="0" w:color="auto"/>
              <w:bottom w:val="single" w:sz="4" w:space="0" w:color="auto"/>
              <w:right w:val="single" w:sz="4" w:space="0" w:color="auto"/>
            </w:tcBorders>
            <w:shd w:val="clear" w:color="auto" w:fill="auto"/>
            <w:noWrap/>
            <w:hideMark/>
          </w:tcPr>
          <w:p w14:paraId="3FDE6B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Vasaris</w:t>
            </w:r>
          </w:p>
        </w:tc>
        <w:tc>
          <w:tcPr>
            <w:tcW w:w="714" w:type="dxa"/>
            <w:tcBorders>
              <w:top w:val="nil"/>
              <w:left w:val="nil"/>
              <w:bottom w:val="single" w:sz="4" w:space="0" w:color="auto"/>
              <w:right w:val="single" w:sz="18" w:space="0" w:color="auto"/>
            </w:tcBorders>
            <w:shd w:val="clear" w:color="auto" w:fill="auto"/>
            <w:noWrap/>
          </w:tcPr>
          <w:p w14:paraId="52DD35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162</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0B61551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69" w:type="dxa"/>
            <w:tcBorders>
              <w:top w:val="nil"/>
              <w:left w:val="nil"/>
              <w:bottom w:val="single" w:sz="4" w:space="0" w:color="auto"/>
              <w:right w:val="single" w:sz="4" w:space="0" w:color="auto"/>
            </w:tcBorders>
            <w:shd w:val="clear" w:color="auto" w:fill="auto"/>
            <w:noWrap/>
          </w:tcPr>
          <w:p w14:paraId="300A170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0E21CF1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4213837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8" w:type="dxa"/>
            <w:tcBorders>
              <w:top w:val="nil"/>
              <w:left w:val="nil"/>
              <w:bottom w:val="single" w:sz="4" w:space="0" w:color="auto"/>
              <w:right w:val="single" w:sz="4" w:space="0" w:color="auto"/>
            </w:tcBorders>
            <w:shd w:val="clear" w:color="auto" w:fill="auto"/>
            <w:noWrap/>
          </w:tcPr>
          <w:p w14:paraId="01A871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1" w:type="dxa"/>
            <w:tcBorders>
              <w:top w:val="nil"/>
              <w:left w:val="nil"/>
              <w:bottom w:val="single" w:sz="4" w:space="0" w:color="auto"/>
              <w:right w:val="single" w:sz="18" w:space="0" w:color="auto"/>
            </w:tcBorders>
            <w:shd w:val="clear" w:color="auto" w:fill="auto"/>
            <w:noWrap/>
          </w:tcPr>
          <w:p w14:paraId="36194D4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03B727F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9</w:t>
            </w:r>
          </w:p>
        </w:tc>
        <w:tc>
          <w:tcPr>
            <w:tcW w:w="718" w:type="dxa"/>
            <w:tcBorders>
              <w:top w:val="nil"/>
              <w:left w:val="single" w:sz="4" w:space="0" w:color="auto"/>
              <w:bottom w:val="single" w:sz="4" w:space="0" w:color="auto"/>
              <w:right w:val="single" w:sz="4" w:space="0" w:color="auto"/>
            </w:tcBorders>
          </w:tcPr>
          <w:p w14:paraId="2485EF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7</w:t>
            </w:r>
          </w:p>
        </w:tc>
        <w:tc>
          <w:tcPr>
            <w:tcW w:w="718" w:type="dxa"/>
            <w:tcBorders>
              <w:top w:val="nil"/>
              <w:left w:val="single" w:sz="4" w:space="0" w:color="auto"/>
              <w:bottom w:val="single" w:sz="4" w:space="0" w:color="auto"/>
              <w:right w:val="single" w:sz="4" w:space="0" w:color="auto"/>
            </w:tcBorders>
          </w:tcPr>
          <w:p w14:paraId="41502B7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3BA0F5F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2909986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688" w:type="dxa"/>
            <w:tcBorders>
              <w:top w:val="nil"/>
              <w:left w:val="single" w:sz="18" w:space="0" w:color="auto"/>
              <w:bottom w:val="single" w:sz="4" w:space="0" w:color="auto"/>
              <w:right w:val="single" w:sz="4" w:space="0" w:color="auto"/>
            </w:tcBorders>
            <w:shd w:val="clear" w:color="auto" w:fill="auto"/>
            <w:noWrap/>
          </w:tcPr>
          <w:p w14:paraId="702817F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51" w:type="dxa"/>
            <w:tcBorders>
              <w:top w:val="nil"/>
              <w:left w:val="nil"/>
              <w:bottom w:val="single" w:sz="4" w:space="0" w:color="auto"/>
              <w:right w:val="single" w:sz="4" w:space="0" w:color="auto"/>
            </w:tcBorders>
            <w:shd w:val="clear" w:color="auto" w:fill="auto"/>
            <w:noWrap/>
          </w:tcPr>
          <w:p w14:paraId="4D2CE85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4EDA9B6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338804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714" w:type="dxa"/>
            <w:tcBorders>
              <w:top w:val="nil"/>
              <w:left w:val="nil"/>
              <w:bottom w:val="single" w:sz="4" w:space="0" w:color="auto"/>
              <w:right w:val="single" w:sz="4" w:space="0" w:color="auto"/>
            </w:tcBorders>
            <w:shd w:val="clear" w:color="auto" w:fill="auto"/>
            <w:noWrap/>
          </w:tcPr>
          <w:p w14:paraId="042FCC0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38B333C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DD5860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13845BC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1B6F4873"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2DB916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Kovas</w:t>
            </w:r>
          </w:p>
        </w:tc>
        <w:tc>
          <w:tcPr>
            <w:tcW w:w="714" w:type="dxa"/>
            <w:tcBorders>
              <w:top w:val="nil"/>
              <w:left w:val="nil"/>
              <w:bottom w:val="single" w:sz="4" w:space="0" w:color="auto"/>
              <w:right w:val="single" w:sz="18" w:space="0" w:color="auto"/>
            </w:tcBorders>
            <w:shd w:val="clear" w:color="auto" w:fill="auto"/>
            <w:noWrap/>
          </w:tcPr>
          <w:p w14:paraId="30AF5D1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163</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5292899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9" w:type="dxa"/>
            <w:tcBorders>
              <w:top w:val="nil"/>
              <w:left w:val="nil"/>
              <w:bottom w:val="single" w:sz="4" w:space="0" w:color="auto"/>
              <w:right w:val="single" w:sz="4" w:space="0" w:color="auto"/>
            </w:tcBorders>
            <w:shd w:val="clear" w:color="auto" w:fill="auto"/>
            <w:noWrap/>
          </w:tcPr>
          <w:p w14:paraId="5AB5C1C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1" w:type="dxa"/>
            <w:tcBorders>
              <w:top w:val="nil"/>
              <w:left w:val="nil"/>
              <w:bottom w:val="single" w:sz="4" w:space="0" w:color="auto"/>
              <w:right w:val="single" w:sz="18" w:space="0" w:color="auto"/>
            </w:tcBorders>
            <w:shd w:val="clear" w:color="auto" w:fill="auto"/>
            <w:noWrap/>
          </w:tcPr>
          <w:p w14:paraId="09D780D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2B760BD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8" w:type="dxa"/>
            <w:tcBorders>
              <w:top w:val="nil"/>
              <w:left w:val="nil"/>
              <w:bottom w:val="single" w:sz="4" w:space="0" w:color="auto"/>
              <w:right w:val="single" w:sz="4" w:space="0" w:color="auto"/>
            </w:tcBorders>
            <w:shd w:val="clear" w:color="auto" w:fill="auto"/>
            <w:noWrap/>
          </w:tcPr>
          <w:p w14:paraId="6AB06A1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1" w:type="dxa"/>
            <w:tcBorders>
              <w:top w:val="nil"/>
              <w:left w:val="nil"/>
              <w:bottom w:val="single" w:sz="4" w:space="0" w:color="auto"/>
              <w:right w:val="single" w:sz="18" w:space="0" w:color="auto"/>
            </w:tcBorders>
            <w:shd w:val="clear" w:color="auto" w:fill="auto"/>
            <w:noWrap/>
          </w:tcPr>
          <w:p w14:paraId="0CE2659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64605A5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10</w:t>
            </w:r>
          </w:p>
        </w:tc>
        <w:tc>
          <w:tcPr>
            <w:tcW w:w="718" w:type="dxa"/>
            <w:tcBorders>
              <w:top w:val="nil"/>
              <w:left w:val="single" w:sz="4" w:space="0" w:color="auto"/>
              <w:bottom w:val="single" w:sz="4" w:space="0" w:color="auto"/>
              <w:right w:val="single" w:sz="4" w:space="0" w:color="auto"/>
            </w:tcBorders>
          </w:tcPr>
          <w:p w14:paraId="5F77ECC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18" w:type="dxa"/>
            <w:tcBorders>
              <w:top w:val="nil"/>
              <w:left w:val="single" w:sz="4" w:space="0" w:color="auto"/>
              <w:bottom w:val="single" w:sz="4" w:space="0" w:color="auto"/>
              <w:right w:val="single" w:sz="4" w:space="0" w:color="auto"/>
            </w:tcBorders>
          </w:tcPr>
          <w:p w14:paraId="16C2F78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509E546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714" w:type="dxa"/>
            <w:tcBorders>
              <w:top w:val="nil"/>
              <w:left w:val="single" w:sz="18" w:space="0" w:color="auto"/>
              <w:bottom w:val="single" w:sz="4" w:space="0" w:color="auto"/>
              <w:right w:val="single" w:sz="18" w:space="0" w:color="auto"/>
            </w:tcBorders>
            <w:shd w:val="clear" w:color="auto" w:fill="auto"/>
            <w:noWrap/>
          </w:tcPr>
          <w:p w14:paraId="6518B7E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0053F38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2FB18C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4975841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3C59B9C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5939DDF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1C0432A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681905A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22FB3D6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50DC47BE"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173B27D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Balandis</w:t>
            </w:r>
          </w:p>
        </w:tc>
        <w:tc>
          <w:tcPr>
            <w:tcW w:w="714" w:type="dxa"/>
            <w:tcBorders>
              <w:top w:val="nil"/>
              <w:left w:val="nil"/>
              <w:bottom w:val="single" w:sz="4" w:space="0" w:color="auto"/>
              <w:right w:val="single" w:sz="18" w:space="0" w:color="auto"/>
            </w:tcBorders>
            <w:shd w:val="clear" w:color="auto" w:fill="auto"/>
            <w:noWrap/>
          </w:tcPr>
          <w:p w14:paraId="53732DB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164</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04AD35C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03F3B4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37675E5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1399FA8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8" w:type="dxa"/>
            <w:tcBorders>
              <w:top w:val="nil"/>
              <w:left w:val="nil"/>
              <w:bottom w:val="single" w:sz="4" w:space="0" w:color="auto"/>
              <w:right w:val="single" w:sz="4" w:space="0" w:color="auto"/>
            </w:tcBorders>
            <w:shd w:val="clear" w:color="auto" w:fill="auto"/>
            <w:noWrap/>
          </w:tcPr>
          <w:p w14:paraId="152BFFB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53FE6CB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629E9D9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7</w:t>
            </w:r>
          </w:p>
        </w:tc>
        <w:tc>
          <w:tcPr>
            <w:tcW w:w="718" w:type="dxa"/>
            <w:tcBorders>
              <w:top w:val="nil"/>
              <w:left w:val="single" w:sz="4" w:space="0" w:color="auto"/>
              <w:bottom w:val="single" w:sz="4" w:space="0" w:color="auto"/>
              <w:right w:val="single" w:sz="4" w:space="0" w:color="auto"/>
            </w:tcBorders>
          </w:tcPr>
          <w:p w14:paraId="7A11CC7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17DE5D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48C3660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0B2D57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6584D3F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33C40AA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02D9D92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7A6B716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6EA288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6022998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2A6927B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1F245BA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238F7824" w14:textId="77777777" w:rsidTr="00202D58">
        <w:trPr>
          <w:trHeight w:val="281"/>
        </w:trPr>
        <w:tc>
          <w:tcPr>
            <w:tcW w:w="1142" w:type="dxa"/>
            <w:tcBorders>
              <w:top w:val="single" w:sz="4" w:space="0" w:color="auto"/>
              <w:left w:val="single" w:sz="8" w:space="0" w:color="auto"/>
              <w:bottom w:val="single" w:sz="4" w:space="0" w:color="auto"/>
              <w:right w:val="single" w:sz="4" w:space="0" w:color="auto"/>
            </w:tcBorders>
            <w:shd w:val="clear" w:color="auto" w:fill="auto"/>
            <w:noWrap/>
            <w:hideMark/>
          </w:tcPr>
          <w:p w14:paraId="2DB9217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Gegužė</w:t>
            </w:r>
          </w:p>
        </w:tc>
        <w:tc>
          <w:tcPr>
            <w:tcW w:w="714" w:type="dxa"/>
            <w:tcBorders>
              <w:top w:val="nil"/>
              <w:left w:val="nil"/>
              <w:bottom w:val="single" w:sz="4" w:space="0" w:color="auto"/>
              <w:right w:val="single" w:sz="18" w:space="0" w:color="auto"/>
            </w:tcBorders>
            <w:shd w:val="clear" w:color="auto" w:fill="auto"/>
            <w:noWrap/>
          </w:tcPr>
          <w:p w14:paraId="324572C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165</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2D50032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719582A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0FC1FCD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200D723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8" w:type="dxa"/>
            <w:tcBorders>
              <w:top w:val="nil"/>
              <w:left w:val="nil"/>
              <w:bottom w:val="single" w:sz="4" w:space="0" w:color="auto"/>
              <w:right w:val="single" w:sz="4" w:space="0" w:color="auto"/>
            </w:tcBorders>
            <w:shd w:val="clear" w:color="auto" w:fill="auto"/>
            <w:noWrap/>
          </w:tcPr>
          <w:p w14:paraId="3EE26A1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0F0DA9B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1A356AE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w:t>
            </w:r>
          </w:p>
        </w:tc>
        <w:tc>
          <w:tcPr>
            <w:tcW w:w="718" w:type="dxa"/>
            <w:tcBorders>
              <w:top w:val="nil"/>
              <w:left w:val="single" w:sz="4" w:space="0" w:color="auto"/>
              <w:bottom w:val="single" w:sz="4" w:space="0" w:color="auto"/>
              <w:right w:val="single" w:sz="4" w:space="0" w:color="auto"/>
            </w:tcBorders>
          </w:tcPr>
          <w:p w14:paraId="0E534FC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2D2844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7CDFBAA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2E09552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37150FB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51" w:type="dxa"/>
            <w:tcBorders>
              <w:top w:val="nil"/>
              <w:left w:val="nil"/>
              <w:bottom w:val="single" w:sz="4" w:space="0" w:color="auto"/>
              <w:right w:val="single" w:sz="4" w:space="0" w:color="auto"/>
            </w:tcBorders>
            <w:shd w:val="clear" w:color="auto" w:fill="auto"/>
            <w:noWrap/>
          </w:tcPr>
          <w:p w14:paraId="3E07AE3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47B2BD8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2F1CFC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5FE075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7D6C6A2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332047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70E1DAB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6F76E4C6"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5200CDA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Birželis</w:t>
            </w:r>
          </w:p>
        </w:tc>
        <w:tc>
          <w:tcPr>
            <w:tcW w:w="714" w:type="dxa"/>
            <w:tcBorders>
              <w:top w:val="nil"/>
              <w:left w:val="nil"/>
              <w:bottom w:val="single" w:sz="4" w:space="0" w:color="auto"/>
              <w:right w:val="single" w:sz="18" w:space="0" w:color="auto"/>
            </w:tcBorders>
            <w:shd w:val="clear" w:color="auto" w:fill="auto"/>
            <w:noWrap/>
          </w:tcPr>
          <w:p w14:paraId="03DD571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166</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5D627FF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8</w:t>
            </w:r>
          </w:p>
        </w:tc>
        <w:tc>
          <w:tcPr>
            <w:tcW w:w="569" w:type="dxa"/>
            <w:tcBorders>
              <w:top w:val="nil"/>
              <w:left w:val="nil"/>
              <w:bottom w:val="single" w:sz="4" w:space="0" w:color="auto"/>
              <w:right w:val="single" w:sz="4" w:space="0" w:color="auto"/>
            </w:tcBorders>
            <w:shd w:val="clear" w:color="auto" w:fill="auto"/>
            <w:noWrap/>
          </w:tcPr>
          <w:p w14:paraId="26D32D0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1" w:type="dxa"/>
            <w:tcBorders>
              <w:top w:val="nil"/>
              <w:left w:val="nil"/>
              <w:bottom w:val="single" w:sz="4" w:space="0" w:color="auto"/>
              <w:right w:val="single" w:sz="18" w:space="0" w:color="auto"/>
            </w:tcBorders>
            <w:shd w:val="clear" w:color="auto" w:fill="auto"/>
            <w:noWrap/>
          </w:tcPr>
          <w:p w14:paraId="0E73FFC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1329182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w:t>
            </w:r>
          </w:p>
        </w:tc>
        <w:tc>
          <w:tcPr>
            <w:tcW w:w="578" w:type="dxa"/>
            <w:tcBorders>
              <w:top w:val="nil"/>
              <w:left w:val="nil"/>
              <w:bottom w:val="single" w:sz="4" w:space="0" w:color="auto"/>
              <w:right w:val="single" w:sz="4" w:space="0" w:color="auto"/>
            </w:tcBorders>
            <w:shd w:val="clear" w:color="auto" w:fill="auto"/>
            <w:noWrap/>
          </w:tcPr>
          <w:p w14:paraId="2A90E2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nil"/>
              <w:bottom w:val="single" w:sz="4" w:space="0" w:color="auto"/>
              <w:right w:val="single" w:sz="18" w:space="0" w:color="auto"/>
            </w:tcBorders>
            <w:shd w:val="clear" w:color="auto" w:fill="auto"/>
            <w:noWrap/>
          </w:tcPr>
          <w:p w14:paraId="133C913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159BE74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17</w:t>
            </w:r>
          </w:p>
        </w:tc>
        <w:tc>
          <w:tcPr>
            <w:tcW w:w="718" w:type="dxa"/>
            <w:tcBorders>
              <w:top w:val="nil"/>
              <w:left w:val="single" w:sz="4" w:space="0" w:color="auto"/>
              <w:bottom w:val="single" w:sz="4" w:space="0" w:color="auto"/>
              <w:right w:val="single" w:sz="4" w:space="0" w:color="auto"/>
            </w:tcBorders>
          </w:tcPr>
          <w:p w14:paraId="1904C27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66A5657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723240F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0CF379E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73979C7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1A5A07A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0AE5434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1853B77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5EB1350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4F4D2D1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5EC8488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4493A6E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280A4C72" w14:textId="77777777" w:rsidTr="00202D58">
        <w:trPr>
          <w:trHeight w:val="281"/>
        </w:trPr>
        <w:tc>
          <w:tcPr>
            <w:tcW w:w="1142" w:type="dxa"/>
            <w:tcBorders>
              <w:top w:val="single" w:sz="4" w:space="0" w:color="auto"/>
              <w:left w:val="single" w:sz="8" w:space="0" w:color="auto"/>
              <w:bottom w:val="single" w:sz="4" w:space="0" w:color="auto"/>
              <w:right w:val="single" w:sz="4" w:space="0" w:color="auto"/>
            </w:tcBorders>
            <w:shd w:val="clear" w:color="auto" w:fill="auto"/>
            <w:noWrap/>
            <w:hideMark/>
          </w:tcPr>
          <w:p w14:paraId="3F337F9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Liepa</w:t>
            </w:r>
          </w:p>
        </w:tc>
        <w:tc>
          <w:tcPr>
            <w:tcW w:w="714" w:type="dxa"/>
            <w:tcBorders>
              <w:top w:val="nil"/>
              <w:left w:val="nil"/>
              <w:bottom w:val="single" w:sz="4" w:space="0" w:color="auto"/>
              <w:right w:val="single" w:sz="18" w:space="0" w:color="auto"/>
            </w:tcBorders>
            <w:shd w:val="clear" w:color="auto" w:fill="auto"/>
            <w:noWrap/>
          </w:tcPr>
          <w:p w14:paraId="35B34AE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167</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3A4E5C5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6B391AD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08C7B4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7072B82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7</w:t>
            </w:r>
          </w:p>
        </w:tc>
        <w:tc>
          <w:tcPr>
            <w:tcW w:w="578" w:type="dxa"/>
            <w:tcBorders>
              <w:top w:val="nil"/>
              <w:left w:val="nil"/>
              <w:bottom w:val="single" w:sz="4" w:space="0" w:color="auto"/>
              <w:right w:val="single" w:sz="4" w:space="0" w:color="auto"/>
            </w:tcBorders>
            <w:shd w:val="clear" w:color="auto" w:fill="auto"/>
            <w:noWrap/>
          </w:tcPr>
          <w:p w14:paraId="7C0EEA7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1" w:type="dxa"/>
            <w:tcBorders>
              <w:top w:val="nil"/>
              <w:left w:val="nil"/>
              <w:bottom w:val="single" w:sz="4" w:space="0" w:color="auto"/>
              <w:right w:val="single" w:sz="18" w:space="0" w:color="auto"/>
            </w:tcBorders>
            <w:shd w:val="clear" w:color="auto" w:fill="auto"/>
            <w:noWrap/>
          </w:tcPr>
          <w:p w14:paraId="634673E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20D8810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10</w:t>
            </w:r>
          </w:p>
        </w:tc>
        <w:tc>
          <w:tcPr>
            <w:tcW w:w="718" w:type="dxa"/>
            <w:tcBorders>
              <w:top w:val="nil"/>
              <w:left w:val="single" w:sz="4" w:space="0" w:color="auto"/>
              <w:bottom w:val="single" w:sz="4" w:space="0" w:color="auto"/>
              <w:right w:val="single" w:sz="4" w:space="0" w:color="auto"/>
            </w:tcBorders>
          </w:tcPr>
          <w:p w14:paraId="2CDB319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700ABA0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668FC3F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345E76C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26FFC78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3D95421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908" w:type="dxa"/>
            <w:tcBorders>
              <w:top w:val="nil"/>
              <w:left w:val="nil"/>
              <w:bottom w:val="single" w:sz="4" w:space="0" w:color="auto"/>
              <w:right w:val="single" w:sz="18" w:space="0" w:color="auto"/>
            </w:tcBorders>
            <w:shd w:val="clear" w:color="auto" w:fill="auto"/>
            <w:noWrap/>
          </w:tcPr>
          <w:p w14:paraId="2215E00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3C40145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158C5A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45A3DA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3A0FE41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0EAD43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29DF0AC1" w14:textId="77777777" w:rsidTr="00202D58">
        <w:trPr>
          <w:trHeight w:val="281"/>
        </w:trPr>
        <w:tc>
          <w:tcPr>
            <w:tcW w:w="1142" w:type="dxa"/>
            <w:tcBorders>
              <w:top w:val="nil"/>
              <w:left w:val="single" w:sz="8" w:space="0" w:color="auto"/>
              <w:bottom w:val="single" w:sz="4" w:space="0" w:color="auto"/>
              <w:right w:val="single" w:sz="4" w:space="0" w:color="auto"/>
            </w:tcBorders>
            <w:shd w:val="clear" w:color="auto" w:fill="auto"/>
            <w:noWrap/>
            <w:hideMark/>
          </w:tcPr>
          <w:p w14:paraId="2E2369E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Rugpjūtis</w:t>
            </w:r>
          </w:p>
        </w:tc>
        <w:tc>
          <w:tcPr>
            <w:tcW w:w="714" w:type="dxa"/>
            <w:tcBorders>
              <w:top w:val="nil"/>
              <w:left w:val="nil"/>
              <w:bottom w:val="single" w:sz="4" w:space="0" w:color="auto"/>
              <w:right w:val="single" w:sz="18" w:space="0" w:color="auto"/>
            </w:tcBorders>
            <w:shd w:val="clear" w:color="auto" w:fill="auto"/>
            <w:noWrap/>
          </w:tcPr>
          <w:p w14:paraId="1FA2E7D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168</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47A4CE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9" w:type="dxa"/>
            <w:tcBorders>
              <w:top w:val="nil"/>
              <w:left w:val="nil"/>
              <w:bottom w:val="single" w:sz="4" w:space="0" w:color="auto"/>
              <w:right w:val="single" w:sz="4" w:space="0" w:color="auto"/>
            </w:tcBorders>
            <w:shd w:val="clear" w:color="auto" w:fill="auto"/>
            <w:noWrap/>
          </w:tcPr>
          <w:p w14:paraId="189551A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3369C69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7BF34ED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w:t>
            </w:r>
          </w:p>
        </w:tc>
        <w:tc>
          <w:tcPr>
            <w:tcW w:w="578" w:type="dxa"/>
            <w:tcBorders>
              <w:top w:val="nil"/>
              <w:left w:val="nil"/>
              <w:bottom w:val="single" w:sz="4" w:space="0" w:color="auto"/>
              <w:right w:val="single" w:sz="4" w:space="0" w:color="auto"/>
            </w:tcBorders>
            <w:shd w:val="clear" w:color="auto" w:fill="auto"/>
            <w:noWrap/>
          </w:tcPr>
          <w:p w14:paraId="40236CD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71" w:type="dxa"/>
            <w:tcBorders>
              <w:top w:val="nil"/>
              <w:left w:val="nil"/>
              <w:bottom w:val="single" w:sz="4" w:space="0" w:color="auto"/>
              <w:right w:val="single" w:sz="18" w:space="0" w:color="auto"/>
            </w:tcBorders>
            <w:shd w:val="clear" w:color="auto" w:fill="auto"/>
            <w:noWrap/>
          </w:tcPr>
          <w:p w14:paraId="2A1411F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5F01BC4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28</w:t>
            </w:r>
          </w:p>
        </w:tc>
        <w:tc>
          <w:tcPr>
            <w:tcW w:w="718" w:type="dxa"/>
            <w:tcBorders>
              <w:top w:val="nil"/>
              <w:left w:val="single" w:sz="4" w:space="0" w:color="auto"/>
              <w:bottom w:val="single" w:sz="4" w:space="0" w:color="auto"/>
              <w:right w:val="single" w:sz="4" w:space="0" w:color="auto"/>
            </w:tcBorders>
          </w:tcPr>
          <w:p w14:paraId="60A07BD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07BC63C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614C1C8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3FF0894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09CFD8F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05C24F1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0A6138B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4ECA8F8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714" w:type="dxa"/>
            <w:tcBorders>
              <w:top w:val="nil"/>
              <w:left w:val="nil"/>
              <w:bottom w:val="single" w:sz="4" w:space="0" w:color="auto"/>
              <w:right w:val="single" w:sz="4" w:space="0" w:color="auto"/>
            </w:tcBorders>
            <w:shd w:val="clear" w:color="auto" w:fill="auto"/>
            <w:noWrap/>
          </w:tcPr>
          <w:p w14:paraId="4BF0812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6497E34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31F7DFE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0D55A67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77E6DAAD" w14:textId="77777777" w:rsidTr="00202D58">
        <w:trPr>
          <w:trHeight w:val="281"/>
        </w:trPr>
        <w:tc>
          <w:tcPr>
            <w:tcW w:w="1142" w:type="dxa"/>
            <w:vMerge w:val="restart"/>
            <w:tcBorders>
              <w:top w:val="nil"/>
              <w:left w:val="single" w:sz="8" w:space="0" w:color="auto"/>
              <w:right w:val="single" w:sz="4" w:space="0" w:color="auto"/>
            </w:tcBorders>
            <w:shd w:val="clear" w:color="auto" w:fill="auto"/>
            <w:noWrap/>
            <w:hideMark/>
          </w:tcPr>
          <w:p w14:paraId="6CAC4F7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Rugsėjis</w:t>
            </w:r>
          </w:p>
        </w:tc>
        <w:tc>
          <w:tcPr>
            <w:tcW w:w="714" w:type="dxa"/>
            <w:tcBorders>
              <w:top w:val="nil"/>
              <w:left w:val="nil"/>
              <w:bottom w:val="single" w:sz="4" w:space="0" w:color="auto"/>
              <w:right w:val="single" w:sz="18" w:space="0" w:color="auto"/>
            </w:tcBorders>
            <w:shd w:val="clear" w:color="auto" w:fill="auto"/>
            <w:noWrap/>
          </w:tcPr>
          <w:p w14:paraId="2970D79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169</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690C0D4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69" w:type="dxa"/>
            <w:tcBorders>
              <w:top w:val="nil"/>
              <w:left w:val="nil"/>
              <w:bottom w:val="single" w:sz="4" w:space="0" w:color="auto"/>
              <w:right w:val="single" w:sz="4" w:space="0" w:color="auto"/>
            </w:tcBorders>
            <w:shd w:val="clear" w:color="auto" w:fill="auto"/>
            <w:noWrap/>
          </w:tcPr>
          <w:p w14:paraId="0E6650E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nil"/>
              <w:bottom w:val="single" w:sz="4" w:space="0" w:color="auto"/>
              <w:right w:val="single" w:sz="18" w:space="0" w:color="auto"/>
            </w:tcBorders>
            <w:shd w:val="clear" w:color="auto" w:fill="auto"/>
            <w:noWrap/>
          </w:tcPr>
          <w:p w14:paraId="063BA92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39D43BB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8" w:type="dxa"/>
            <w:tcBorders>
              <w:top w:val="nil"/>
              <w:left w:val="nil"/>
              <w:bottom w:val="single" w:sz="4" w:space="0" w:color="auto"/>
              <w:right w:val="single" w:sz="4" w:space="0" w:color="auto"/>
            </w:tcBorders>
            <w:shd w:val="clear" w:color="auto" w:fill="auto"/>
            <w:noWrap/>
          </w:tcPr>
          <w:p w14:paraId="1E02D3F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6D89617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4A6D3D2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20</w:t>
            </w:r>
          </w:p>
        </w:tc>
        <w:tc>
          <w:tcPr>
            <w:tcW w:w="718" w:type="dxa"/>
            <w:tcBorders>
              <w:top w:val="nil"/>
              <w:left w:val="single" w:sz="4" w:space="0" w:color="auto"/>
              <w:bottom w:val="single" w:sz="4" w:space="0" w:color="auto"/>
              <w:right w:val="single" w:sz="4" w:space="0" w:color="auto"/>
            </w:tcBorders>
          </w:tcPr>
          <w:p w14:paraId="5BCF745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40AF9E9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2C634D3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7896DCD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4EA359C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6BB9201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381197B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15F5C3D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1065B9D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299808B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892F52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48D3942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0EFC7BA6" w14:textId="77777777" w:rsidTr="00202D58">
        <w:trPr>
          <w:trHeight w:val="281"/>
        </w:trPr>
        <w:tc>
          <w:tcPr>
            <w:tcW w:w="1142" w:type="dxa"/>
            <w:vMerge/>
            <w:tcBorders>
              <w:left w:val="single" w:sz="8" w:space="0" w:color="auto"/>
              <w:bottom w:val="single" w:sz="4" w:space="0" w:color="auto"/>
              <w:right w:val="single" w:sz="4" w:space="0" w:color="auto"/>
            </w:tcBorders>
            <w:shd w:val="clear" w:color="auto" w:fill="auto"/>
            <w:noWrap/>
          </w:tcPr>
          <w:p w14:paraId="6E60287D" w14:textId="77777777" w:rsidR="00202D58" w:rsidRPr="00246542" w:rsidRDefault="00202D58" w:rsidP="006644C2">
            <w:pPr>
              <w:jc w:val="center"/>
              <w:rPr>
                <w:color w:val="000000"/>
                <w:sz w:val="20"/>
                <w:szCs w:val="20"/>
                <w:lang w:val="lt-LT" w:eastAsia="lt-LT"/>
              </w:rPr>
            </w:pPr>
          </w:p>
        </w:tc>
        <w:tc>
          <w:tcPr>
            <w:tcW w:w="714" w:type="dxa"/>
            <w:tcBorders>
              <w:top w:val="nil"/>
              <w:left w:val="nil"/>
              <w:bottom w:val="single" w:sz="4" w:space="0" w:color="auto"/>
              <w:right w:val="single" w:sz="18" w:space="0" w:color="auto"/>
            </w:tcBorders>
            <w:shd w:val="clear" w:color="auto" w:fill="auto"/>
            <w:noWrap/>
          </w:tcPr>
          <w:p w14:paraId="79FE372C"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170</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28978540"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57DFC23D"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3E2B7DC5"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2584BFB7"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4</w:t>
            </w:r>
          </w:p>
        </w:tc>
        <w:tc>
          <w:tcPr>
            <w:tcW w:w="578" w:type="dxa"/>
            <w:tcBorders>
              <w:top w:val="nil"/>
              <w:left w:val="nil"/>
              <w:bottom w:val="single" w:sz="4" w:space="0" w:color="auto"/>
              <w:right w:val="single" w:sz="4" w:space="0" w:color="auto"/>
            </w:tcBorders>
            <w:shd w:val="clear" w:color="auto" w:fill="auto"/>
            <w:noWrap/>
          </w:tcPr>
          <w:p w14:paraId="70BB9E74"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1</w:t>
            </w:r>
          </w:p>
        </w:tc>
        <w:tc>
          <w:tcPr>
            <w:tcW w:w="571" w:type="dxa"/>
            <w:tcBorders>
              <w:top w:val="nil"/>
              <w:left w:val="nil"/>
              <w:bottom w:val="single" w:sz="4" w:space="0" w:color="auto"/>
              <w:right w:val="single" w:sz="18" w:space="0" w:color="auto"/>
            </w:tcBorders>
            <w:shd w:val="clear" w:color="auto" w:fill="auto"/>
            <w:noWrap/>
          </w:tcPr>
          <w:p w14:paraId="68BAB336"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3</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5D7A0E2F"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2E7F0CAC"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5B15F607"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748C58AF"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4733323A"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121AB044"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24E8E856"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1625F799"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49985F94"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7597970A"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856" w:type="dxa"/>
            <w:tcBorders>
              <w:top w:val="nil"/>
              <w:left w:val="single" w:sz="4" w:space="0" w:color="auto"/>
              <w:bottom w:val="single" w:sz="4" w:space="0" w:color="auto"/>
              <w:right w:val="single" w:sz="4" w:space="0" w:color="auto"/>
            </w:tcBorders>
          </w:tcPr>
          <w:p w14:paraId="538A5883"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7D72796B"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2BA90A4A" w14:textId="77777777" w:rsidR="00202D58" w:rsidRPr="00246542" w:rsidRDefault="00202D58" w:rsidP="006644C2">
            <w:pPr>
              <w:jc w:val="center"/>
              <w:rPr>
                <w:color w:val="000000"/>
                <w:sz w:val="20"/>
                <w:szCs w:val="20"/>
                <w:lang w:val="lt-LT" w:eastAsia="lt-LT"/>
              </w:rPr>
            </w:pPr>
            <w:r w:rsidRPr="00246542">
              <w:rPr>
                <w:color w:val="000000"/>
                <w:sz w:val="20"/>
                <w:szCs w:val="20"/>
                <w:lang w:val="lt-LT" w:eastAsia="lt-LT"/>
              </w:rPr>
              <w:t>0</w:t>
            </w:r>
          </w:p>
        </w:tc>
      </w:tr>
      <w:tr w:rsidR="00202D58" w:rsidRPr="004E33B7" w14:paraId="39E54663" w14:textId="77777777" w:rsidTr="00202D58">
        <w:trPr>
          <w:trHeight w:val="281"/>
        </w:trPr>
        <w:tc>
          <w:tcPr>
            <w:tcW w:w="1142" w:type="dxa"/>
            <w:tcBorders>
              <w:top w:val="nil"/>
              <w:left w:val="single" w:sz="4" w:space="0" w:color="auto"/>
              <w:bottom w:val="single" w:sz="4" w:space="0" w:color="auto"/>
              <w:right w:val="single" w:sz="4" w:space="0" w:color="auto"/>
            </w:tcBorders>
            <w:shd w:val="clear" w:color="auto" w:fill="auto"/>
            <w:noWrap/>
            <w:hideMark/>
          </w:tcPr>
          <w:p w14:paraId="07203CB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Spalis</w:t>
            </w:r>
          </w:p>
        </w:tc>
        <w:tc>
          <w:tcPr>
            <w:tcW w:w="714" w:type="dxa"/>
            <w:tcBorders>
              <w:top w:val="nil"/>
              <w:left w:val="nil"/>
              <w:bottom w:val="single" w:sz="4" w:space="0" w:color="auto"/>
              <w:right w:val="single" w:sz="18" w:space="0" w:color="auto"/>
            </w:tcBorders>
            <w:shd w:val="clear" w:color="auto" w:fill="auto"/>
            <w:noWrap/>
          </w:tcPr>
          <w:p w14:paraId="7AC5EEC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166722C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9" w:type="dxa"/>
            <w:tcBorders>
              <w:top w:val="nil"/>
              <w:left w:val="nil"/>
              <w:bottom w:val="single" w:sz="4" w:space="0" w:color="auto"/>
              <w:right w:val="single" w:sz="4" w:space="0" w:color="auto"/>
            </w:tcBorders>
            <w:shd w:val="clear" w:color="auto" w:fill="auto"/>
            <w:noWrap/>
          </w:tcPr>
          <w:p w14:paraId="0DAD691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50A5271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6AD97CB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8" w:type="dxa"/>
            <w:tcBorders>
              <w:top w:val="nil"/>
              <w:left w:val="nil"/>
              <w:bottom w:val="single" w:sz="4" w:space="0" w:color="auto"/>
              <w:right w:val="single" w:sz="4" w:space="0" w:color="auto"/>
            </w:tcBorders>
            <w:shd w:val="clear" w:color="auto" w:fill="auto"/>
            <w:noWrap/>
          </w:tcPr>
          <w:p w14:paraId="3493414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nil"/>
              <w:bottom w:val="single" w:sz="4" w:space="0" w:color="auto"/>
              <w:right w:val="single" w:sz="18" w:space="0" w:color="auto"/>
            </w:tcBorders>
            <w:shd w:val="clear" w:color="auto" w:fill="auto"/>
            <w:noWrap/>
          </w:tcPr>
          <w:p w14:paraId="103BA90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5BD0CE9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7491FDD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8" w:type="dxa"/>
            <w:tcBorders>
              <w:top w:val="nil"/>
              <w:left w:val="single" w:sz="4" w:space="0" w:color="auto"/>
              <w:bottom w:val="single" w:sz="4" w:space="0" w:color="auto"/>
              <w:right w:val="single" w:sz="4" w:space="0" w:color="auto"/>
            </w:tcBorders>
          </w:tcPr>
          <w:p w14:paraId="1FC35D5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4" w:space="0" w:color="auto"/>
              <w:right w:val="single" w:sz="18" w:space="0" w:color="auto"/>
            </w:tcBorders>
          </w:tcPr>
          <w:p w14:paraId="24E1D78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07175ED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269D57E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51" w:type="dxa"/>
            <w:tcBorders>
              <w:top w:val="nil"/>
              <w:left w:val="nil"/>
              <w:bottom w:val="single" w:sz="4" w:space="0" w:color="auto"/>
              <w:right w:val="single" w:sz="4" w:space="0" w:color="auto"/>
            </w:tcBorders>
            <w:shd w:val="clear" w:color="auto" w:fill="auto"/>
            <w:noWrap/>
          </w:tcPr>
          <w:p w14:paraId="7D42534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908" w:type="dxa"/>
            <w:tcBorders>
              <w:top w:val="nil"/>
              <w:left w:val="nil"/>
              <w:bottom w:val="single" w:sz="4" w:space="0" w:color="auto"/>
              <w:right w:val="single" w:sz="18" w:space="0" w:color="auto"/>
            </w:tcBorders>
            <w:shd w:val="clear" w:color="auto" w:fill="auto"/>
            <w:noWrap/>
          </w:tcPr>
          <w:p w14:paraId="74815EC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221EA52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0CB1C7E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6" w:type="dxa"/>
            <w:tcBorders>
              <w:top w:val="nil"/>
              <w:left w:val="single" w:sz="4" w:space="0" w:color="auto"/>
              <w:bottom w:val="single" w:sz="4" w:space="0" w:color="auto"/>
              <w:right w:val="single" w:sz="4" w:space="0" w:color="auto"/>
            </w:tcBorders>
          </w:tcPr>
          <w:p w14:paraId="1B4F4F8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4CAB8B2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6C05E9B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5AC3E934" w14:textId="77777777" w:rsidTr="00202D58">
        <w:trPr>
          <w:trHeight w:val="281"/>
        </w:trPr>
        <w:tc>
          <w:tcPr>
            <w:tcW w:w="1142" w:type="dxa"/>
            <w:tcBorders>
              <w:top w:val="nil"/>
              <w:left w:val="single" w:sz="4" w:space="0" w:color="auto"/>
              <w:bottom w:val="single" w:sz="4" w:space="0" w:color="auto"/>
              <w:right w:val="single" w:sz="4" w:space="0" w:color="auto"/>
            </w:tcBorders>
            <w:shd w:val="clear" w:color="auto" w:fill="auto"/>
            <w:noWrap/>
            <w:hideMark/>
          </w:tcPr>
          <w:p w14:paraId="2BCA238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Lapkritis</w:t>
            </w:r>
          </w:p>
        </w:tc>
        <w:tc>
          <w:tcPr>
            <w:tcW w:w="714" w:type="dxa"/>
            <w:tcBorders>
              <w:top w:val="nil"/>
              <w:left w:val="nil"/>
              <w:bottom w:val="single" w:sz="4" w:space="0" w:color="auto"/>
              <w:right w:val="single" w:sz="18" w:space="0" w:color="auto"/>
            </w:tcBorders>
            <w:shd w:val="clear" w:color="auto" w:fill="auto"/>
            <w:noWrap/>
          </w:tcPr>
          <w:p w14:paraId="04C0AFA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172</w:t>
            </w:r>
          </w:p>
        </w:tc>
        <w:tc>
          <w:tcPr>
            <w:tcW w:w="569" w:type="dxa"/>
            <w:tcBorders>
              <w:top w:val="nil"/>
              <w:left w:val="single" w:sz="18" w:space="0" w:color="auto"/>
              <w:bottom w:val="single" w:sz="4" w:space="0" w:color="auto"/>
              <w:right w:val="single" w:sz="4" w:space="0" w:color="auto"/>
            </w:tcBorders>
            <w:shd w:val="clear" w:color="auto" w:fill="F2F2F2" w:themeFill="background1" w:themeFillShade="F2"/>
            <w:noWrap/>
          </w:tcPr>
          <w:p w14:paraId="6F20794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5</w:t>
            </w:r>
          </w:p>
        </w:tc>
        <w:tc>
          <w:tcPr>
            <w:tcW w:w="569" w:type="dxa"/>
            <w:tcBorders>
              <w:top w:val="nil"/>
              <w:left w:val="nil"/>
              <w:bottom w:val="single" w:sz="4" w:space="0" w:color="auto"/>
              <w:right w:val="single" w:sz="4" w:space="0" w:color="auto"/>
            </w:tcBorders>
            <w:shd w:val="clear" w:color="auto" w:fill="auto"/>
            <w:noWrap/>
          </w:tcPr>
          <w:p w14:paraId="4BDA9009"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4</w:t>
            </w:r>
          </w:p>
        </w:tc>
        <w:tc>
          <w:tcPr>
            <w:tcW w:w="571" w:type="dxa"/>
            <w:tcBorders>
              <w:top w:val="nil"/>
              <w:left w:val="nil"/>
              <w:bottom w:val="single" w:sz="4" w:space="0" w:color="auto"/>
              <w:right w:val="single" w:sz="18" w:space="0" w:color="auto"/>
            </w:tcBorders>
            <w:shd w:val="clear" w:color="auto" w:fill="auto"/>
            <w:noWrap/>
          </w:tcPr>
          <w:p w14:paraId="1AD475E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64" w:type="dxa"/>
            <w:tcBorders>
              <w:top w:val="nil"/>
              <w:left w:val="single" w:sz="18" w:space="0" w:color="auto"/>
              <w:bottom w:val="single" w:sz="4" w:space="0" w:color="auto"/>
              <w:right w:val="single" w:sz="4" w:space="0" w:color="auto"/>
            </w:tcBorders>
            <w:shd w:val="clear" w:color="auto" w:fill="F2F2F2" w:themeFill="background1" w:themeFillShade="F2"/>
            <w:noWrap/>
          </w:tcPr>
          <w:p w14:paraId="63BCB19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8</w:t>
            </w:r>
          </w:p>
        </w:tc>
        <w:tc>
          <w:tcPr>
            <w:tcW w:w="578" w:type="dxa"/>
            <w:tcBorders>
              <w:top w:val="nil"/>
              <w:left w:val="nil"/>
              <w:bottom w:val="single" w:sz="4" w:space="0" w:color="auto"/>
              <w:right w:val="single" w:sz="4" w:space="0" w:color="auto"/>
            </w:tcBorders>
            <w:shd w:val="clear" w:color="auto" w:fill="auto"/>
            <w:noWrap/>
          </w:tcPr>
          <w:p w14:paraId="58F65D1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w:t>
            </w:r>
          </w:p>
        </w:tc>
        <w:tc>
          <w:tcPr>
            <w:tcW w:w="571" w:type="dxa"/>
            <w:tcBorders>
              <w:top w:val="nil"/>
              <w:left w:val="nil"/>
              <w:bottom w:val="single" w:sz="4" w:space="0" w:color="auto"/>
              <w:right w:val="single" w:sz="18" w:space="0" w:color="auto"/>
            </w:tcBorders>
            <w:shd w:val="clear" w:color="auto" w:fill="auto"/>
            <w:noWrap/>
          </w:tcPr>
          <w:p w14:paraId="7E5E877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571" w:type="dxa"/>
            <w:tcBorders>
              <w:top w:val="nil"/>
              <w:left w:val="single" w:sz="18" w:space="0" w:color="auto"/>
              <w:bottom w:val="single" w:sz="4" w:space="0" w:color="auto"/>
              <w:right w:val="single" w:sz="4" w:space="0" w:color="auto"/>
            </w:tcBorders>
            <w:shd w:val="clear" w:color="auto" w:fill="F2F2F2" w:themeFill="background1" w:themeFillShade="F2"/>
            <w:noWrap/>
          </w:tcPr>
          <w:p w14:paraId="0B7F8B9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63</w:t>
            </w:r>
          </w:p>
        </w:tc>
        <w:tc>
          <w:tcPr>
            <w:tcW w:w="718" w:type="dxa"/>
            <w:tcBorders>
              <w:top w:val="nil"/>
              <w:left w:val="single" w:sz="4" w:space="0" w:color="auto"/>
              <w:bottom w:val="single" w:sz="4" w:space="0" w:color="auto"/>
              <w:right w:val="single" w:sz="4" w:space="0" w:color="auto"/>
            </w:tcBorders>
          </w:tcPr>
          <w:p w14:paraId="371BE678"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15</w:t>
            </w:r>
          </w:p>
        </w:tc>
        <w:tc>
          <w:tcPr>
            <w:tcW w:w="718" w:type="dxa"/>
            <w:tcBorders>
              <w:top w:val="nil"/>
              <w:left w:val="single" w:sz="4" w:space="0" w:color="auto"/>
              <w:bottom w:val="single" w:sz="4" w:space="0" w:color="auto"/>
              <w:right w:val="single" w:sz="4" w:space="0" w:color="auto"/>
            </w:tcBorders>
          </w:tcPr>
          <w:p w14:paraId="44655AA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09" w:type="dxa"/>
            <w:tcBorders>
              <w:top w:val="nil"/>
              <w:left w:val="single" w:sz="4" w:space="0" w:color="auto"/>
              <w:bottom w:val="single" w:sz="4" w:space="0" w:color="auto"/>
              <w:right w:val="single" w:sz="18" w:space="0" w:color="auto"/>
            </w:tcBorders>
          </w:tcPr>
          <w:p w14:paraId="7F541A2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4" w:space="0" w:color="auto"/>
              <w:right w:val="single" w:sz="18" w:space="0" w:color="auto"/>
            </w:tcBorders>
            <w:shd w:val="clear" w:color="auto" w:fill="auto"/>
            <w:noWrap/>
          </w:tcPr>
          <w:p w14:paraId="587B2CD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4" w:space="0" w:color="auto"/>
              <w:right w:val="single" w:sz="4" w:space="0" w:color="auto"/>
            </w:tcBorders>
            <w:shd w:val="clear" w:color="auto" w:fill="auto"/>
            <w:noWrap/>
          </w:tcPr>
          <w:p w14:paraId="08733D0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951" w:type="dxa"/>
            <w:tcBorders>
              <w:top w:val="nil"/>
              <w:left w:val="nil"/>
              <w:bottom w:val="single" w:sz="4" w:space="0" w:color="auto"/>
              <w:right w:val="single" w:sz="4" w:space="0" w:color="auto"/>
            </w:tcBorders>
            <w:shd w:val="clear" w:color="auto" w:fill="auto"/>
            <w:noWrap/>
          </w:tcPr>
          <w:p w14:paraId="47F9B72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4</w:t>
            </w:r>
          </w:p>
        </w:tc>
        <w:tc>
          <w:tcPr>
            <w:tcW w:w="908" w:type="dxa"/>
            <w:tcBorders>
              <w:top w:val="nil"/>
              <w:left w:val="nil"/>
              <w:bottom w:val="single" w:sz="4" w:space="0" w:color="auto"/>
              <w:right w:val="single" w:sz="18" w:space="0" w:color="auto"/>
            </w:tcBorders>
            <w:shd w:val="clear" w:color="auto" w:fill="auto"/>
            <w:noWrap/>
          </w:tcPr>
          <w:p w14:paraId="51F3F2B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4" w:space="0" w:color="auto"/>
              <w:right w:val="single" w:sz="4" w:space="0" w:color="auto"/>
            </w:tcBorders>
            <w:shd w:val="clear" w:color="auto" w:fill="auto"/>
            <w:noWrap/>
          </w:tcPr>
          <w:p w14:paraId="16B31C0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4" w:space="0" w:color="auto"/>
              <w:right w:val="single" w:sz="4" w:space="0" w:color="auto"/>
            </w:tcBorders>
            <w:shd w:val="clear" w:color="auto" w:fill="auto"/>
            <w:noWrap/>
          </w:tcPr>
          <w:p w14:paraId="70468E8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856" w:type="dxa"/>
            <w:tcBorders>
              <w:top w:val="nil"/>
              <w:left w:val="single" w:sz="4" w:space="0" w:color="auto"/>
              <w:bottom w:val="single" w:sz="4" w:space="0" w:color="auto"/>
              <w:right w:val="single" w:sz="4" w:space="0" w:color="auto"/>
            </w:tcBorders>
          </w:tcPr>
          <w:p w14:paraId="5DD5EEE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1" w:type="dxa"/>
            <w:tcBorders>
              <w:top w:val="nil"/>
              <w:left w:val="single" w:sz="4" w:space="0" w:color="auto"/>
              <w:bottom w:val="single" w:sz="4" w:space="0" w:color="auto"/>
              <w:right w:val="single" w:sz="18" w:space="0" w:color="auto"/>
            </w:tcBorders>
          </w:tcPr>
          <w:p w14:paraId="733A5666"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4" w:space="0" w:color="auto"/>
              <w:right w:val="single" w:sz="18" w:space="0" w:color="auto"/>
            </w:tcBorders>
          </w:tcPr>
          <w:p w14:paraId="2011826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r>
      <w:tr w:rsidR="00202D58" w:rsidRPr="004E33B7" w14:paraId="4CB1FC9B" w14:textId="77777777" w:rsidTr="00202D58">
        <w:trPr>
          <w:trHeight w:val="294"/>
        </w:trPr>
        <w:tc>
          <w:tcPr>
            <w:tcW w:w="1142" w:type="dxa"/>
            <w:tcBorders>
              <w:top w:val="nil"/>
              <w:left w:val="single" w:sz="8" w:space="0" w:color="auto"/>
              <w:bottom w:val="single" w:sz="18" w:space="0" w:color="auto"/>
              <w:right w:val="single" w:sz="4" w:space="0" w:color="auto"/>
            </w:tcBorders>
            <w:shd w:val="clear" w:color="auto" w:fill="auto"/>
            <w:noWrap/>
            <w:hideMark/>
          </w:tcPr>
          <w:p w14:paraId="28D6568B"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Gruodis</w:t>
            </w:r>
          </w:p>
        </w:tc>
        <w:tc>
          <w:tcPr>
            <w:tcW w:w="714" w:type="dxa"/>
            <w:tcBorders>
              <w:top w:val="nil"/>
              <w:left w:val="nil"/>
              <w:bottom w:val="single" w:sz="18" w:space="0" w:color="auto"/>
              <w:right w:val="single" w:sz="18" w:space="0" w:color="auto"/>
            </w:tcBorders>
            <w:shd w:val="clear" w:color="auto" w:fill="auto"/>
            <w:noWrap/>
          </w:tcPr>
          <w:p w14:paraId="41C2E67E"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173</w:t>
            </w:r>
          </w:p>
        </w:tc>
        <w:tc>
          <w:tcPr>
            <w:tcW w:w="569" w:type="dxa"/>
            <w:tcBorders>
              <w:top w:val="nil"/>
              <w:left w:val="single" w:sz="18" w:space="0" w:color="auto"/>
              <w:bottom w:val="single" w:sz="18" w:space="0" w:color="auto"/>
              <w:right w:val="single" w:sz="4" w:space="0" w:color="auto"/>
            </w:tcBorders>
            <w:shd w:val="clear" w:color="auto" w:fill="F2F2F2" w:themeFill="background1" w:themeFillShade="F2"/>
            <w:noWrap/>
          </w:tcPr>
          <w:p w14:paraId="6D113B0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69" w:type="dxa"/>
            <w:tcBorders>
              <w:top w:val="nil"/>
              <w:left w:val="nil"/>
              <w:bottom w:val="single" w:sz="18" w:space="0" w:color="auto"/>
              <w:right w:val="single" w:sz="4" w:space="0" w:color="auto"/>
            </w:tcBorders>
            <w:shd w:val="clear" w:color="auto" w:fill="auto"/>
            <w:noWrap/>
          </w:tcPr>
          <w:p w14:paraId="491156ED"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18" w:space="0" w:color="auto"/>
              <w:right w:val="single" w:sz="18" w:space="0" w:color="auto"/>
            </w:tcBorders>
            <w:shd w:val="clear" w:color="auto" w:fill="auto"/>
            <w:noWrap/>
          </w:tcPr>
          <w:p w14:paraId="3940998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64" w:type="dxa"/>
            <w:tcBorders>
              <w:top w:val="nil"/>
              <w:left w:val="single" w:sz="18" w:space="0" w:color="auto"/>
              <w:bottom w:val="single" w:sz="18" w:space="0" w:color="auto"/>
              <w:right w:val="single" w:sz="4" w:space="0" w:color="auto"/>
            </w:tcBorders>
            <w:shd w:val="clear" w:color="auto" w:fill="F2F2F2" w:themeFill="background1" w:themeFillShade="F2"/>
            <w:noWrap/>
          </w:tcPr>
          <w:p w14:paraId="7E4F1BF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8" w:type="dxa"/>
            <w:tcBorders>
              <w:top w:val="nil"/>
              <w:left w:val="nil"/>
              <w:bottom w:val="single" w:sz="18" w:space="0" w:color="auto"/>
              <w:right w:val="single" w:sz="4" w:space="0" w:color="auto"/>
            </w:tcBorders>
            <w:shd w:val="clear" w:color="auto" w:fill="auto"/>
            <w:noWrap/>
          </w:tcPr>
          <w:p w14:paraId="3BF1EFD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571" w:type="dxa"/>
            <w:tcBorders>
              <w:top w:val="nil"/>
              <w:left w:val="nil"/>
              <w:bottom w:val="single" w:sz="18" w:space="0" w:color="auto"/>
              <w:right w:val="single" w:sz="18" w:space="0" w:color="auto"/>
            </w:tcBorders>
            <w:shd w:val="clear" w:color="auto" w:fill="auto"/>
            <w:noWrap/>
          </w:tcPr>
          <w:p w14:paraId="4B89C0E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571" w:type="dxa"/>
            <w:tcBorders>
              <w:top w:val="nil"/>
              <w:left w:val="single" w:sz="18" w:space="0" w:color="auto"/>
              <w:bottom w:val="single" w:sz="18" w:space="0" w:color="auto"/>
              <w:right w:val="single" w:sz="4" w:space="0" w:color="auto"/>
            </w:tcBorders>
            <w:shd w:val="clear" w:color="auto" w:fill="F2F2F2" w:themeFill="background1" w:themeFillShade="F2"/>
            <w:noWrap/>
          </w:tcPr>
          <w:p w14:paraId="7EB921B2"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32</w:t>
            </w:r>
          </w:p>
        </w:tc>
        <w:tc>
          <w:tcPr>
            <w:tcW w:w="718" w:type="dxa"/>
            <w:tcBorders>
              <w:top w:val="nil"/>
              <w:left w:val="single" w:sz="4" w:space="0" w:color="auto"/>
              <w:bottom w:val="single" w:sz="18" w:space="0" w:color="auto"/>
              <w:right w:val="single" w:sz="4" w:space="0" w:color="auto"/>
            </w:tcBorders>
          </w:tcPr>
          <w:p w14:paraId="1F4E9F14"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718" w:type="dxa"/>
            <w:tcBorders>
              <w:top w:val="nil"/>
              <w:left w:val="single" w:sz="4" w:space="0" w:color="auto"/>
              <w:bottom w:val="single" w:sz="18" w:space="0" w:color="auto"/>
              <w:right w:val="single" w:sz="4" w:space="0" w:color="auto"/>
            </w:tcBorders>
          </w:tcPr>
          <w:p w14:paraId="26398E0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4" w:space="0" w:color="auto"/>
              <w:bottom w:val="single" w:sz="18" w:space="0" w:color="auto"/>
              <w:right w:val="single" w:sz="18" w:space="0" w:color="auto"/>
            </w:tcBorders>
          </w:tcPr>
          <w:p w14:paraId="090A21C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single" w:sz="18" w:space="0" w:color="auto"/>
              <w:bottom w:val="single" w:sz="18" w:space="0" w:color="auto"/>
              <w:right w:val="single" w:sz="18" w:space="0" w:color="auto"/>
            </w:tcBorders>
            <w:shd w:val="clear" w:color="auto" w:fill="auto"/>
            <w:noWrap/>
          </w:tcPr>
          <w:p w14:paraId="64BF49A0"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88" w:type="dxa"/>
            <w:tcBorders>
              <w:top w:val="nil"/>
              <w:left w:val="single" w:sz="18" w:space="0" w:color="auto"/>
              <w:bottom w:val="single" w:sz="18" w:space="0" w:color="auto"/>
              <w:right w:val="single" w:sz="4" w:space="0" w:color="auto"/>
            </w:tcBorders>
            <w:shd w:val="clear" w:color="auto" w:fill="auto"/>
            <w:noWrap/>
          </w:tcPr>
          <w:p w14:paraId="19787A03"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951" w:type="dxa"/>
            <w:tcBorders>
              <w:top w:val="nil"/>
              <w:left w:val="nil"/>
              <w:bottom w:val="single" w:sz="18" w:space="0" w:color="auto"/>
              <w:right w:val="single" w:sz="4" w:space="0" w:color="auto"/>
            </w:tcBorders>
            <w:shd w:val="clear" w:color="auto" w:fill="auto"/>
            <w:noWrap/>
          </w:tcPr>
          <w:p w14:paraId="3DED745F"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2</w:t>
            </w:r>
          </w:p>
        </w:tc>
        <w:tc>
          <w:tcPr>
            <w:tcW w:w="908" w:type="dxa"/>
            <w:tcBorders>
              <w:top w:val="nil"/>
              <w:left w:val="nil"/>
              <w:bottom w:val="single" w:sz="18" w:space="0" w:color="auto"/>
              <w:right w:val="single" w:sz="18" w:space="0" w:color="auto"/>
            </w:tcBorders>
            <w:shd w:val="clear" w:color="auto" w:fill="auto"/>
            <w:noWrap/>
          </w:tcPr>
          <w:p w14:paraId="59962B9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602" w:type="dxa"/>
            <w:tcBorders>
              <w:top w:val="nil"/>
              <w:left w:val="single" w:sz="18" w:space="0" w:color="auto"/>
              <w:bottom w:val="single" w:sz="18" w:space="0" w:color="auto"/>
              <w:right w:val="single" w:sz="4" w:space="0" w:color="auto"/>
            </w:tcBorders>
            <w:shd w:val="clear" w:color="auto" w:fill="auto"/>
            <w:noWrap/>
          </w:tcPr>
          <w:p w14:paraId="711319D7"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14" w:type="dxa"/>
            <w:tcBorders>
              <w:top w:val="nil"/>
              <w:left w:val="nil"/>
              <w:bottom w:val="single" w:sz="18" w:space="0" w:color="auto"/>
              <w:right w:val="single" w:sz="4" w:space="0" w:color="auto"/>
            </w:tcBorders>
            <w:shd w:val="clear" w:color="auto" w:fill="auto"/>
            <w:noWrap/>
          </w:tcPr>
          <w:p w14:paraId="04D35315"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856" w:type="dxa"/>
            <w:tcBorders>
              <w:top w:val="nil"/>
              <w:left w:val="single" w:sz="4" w:space="0" w:color="auto"/>
              <w:bottom w:val="single" w:sz="18" w:space="0" w:color="auto"/>
              <w:right w:val="single" w:sz="4" w:space="0" w:color="auto"/>
            </w:tcBorders>
          </w:tcPr>
          <w:p w14:paraId="3A26F76A"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c>
          <w:tcPr>
            <w:tcW w:w="851" w:type="dxa"/>
            <w:tcBorders>
              <w:top w:val="nil"/>
              <w:left w:val="single" w:sz="4" w:space="0" w:color="auto"/>
              <w:bottom w:val="single" w:sz="18" w:space="0" w:color="auto"/>
              <w:right w:val="single" w:sz="18" w:space="0" w:color="auto"/>
            </w:tcBorders>
          </w:tcPr>
          <w:p w14:paraId="03EE6C7C"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0</w:t>
            </w:r>
          </w:p>
        </w:tc>
        <w:tc>
          <w:tcPr>
            <w:tcW w:w="709" w:type="dxa"/>
            <w:tcBorders>
              <w:top w:val="nil"/>
              <w:left w:val="single" w:sz="18" w:space="0" w:color="auto"/>
              <w:bottom w:val="single" w:sz="18" w:space="0" w:color="auto"/>
              <w:right w:val="single" w:sz="18" w:space="0" w:color="auto"/>
            </w:tcBorders>
          </w:tcPr>
          <w:p w14:paraId="6CC495C1" w14:textId="77777777" w:rsidR="00202D58" w:rsidRPr="00EE08DD" w:rsidRDefault="00202D58" w:rsidP="006644C2">
            <w:pPr>
              <w:jc w:val="center"/>
              <w:rPr>
                <w:color w:val="000000"/>
                <w:sz w:val="20"/>
                <w:szCs w:val="20"/>
                <w:lang w:val="lt-LT" w:eastAsia="lt-LT"/>
              </w:rPr>
            </w:pPr>
            <w:r w:rsidRPr="00EE08DD">
              <w:rPr>
                <w:color w:val="000000"/>
                <w:sz w:val="20"/>
                <w:szCs w:val="20"/>
                <w:lang w:val="lt-LT" w:eastAsia="lt-LT"/>
              </w:rPr>
              <w:t>1</w:t>
            </w:r>
          </w:p>
        </w:tc>
      </w:tr>
      <w:tr w:rsidR="00202D58" w:rsidRPr="004E33B7" w14:paraId="08874C90" w14:textId="77777777" w:rsidTr="00202D58">
        <w:trPr>
          <w:trHeight w:val="294"/>
        </w:trPr>
        <w:tc>
          <w:tcPr>
            <w:tcW w:w="1142" w:type="dxa"/>
            <w:tcBorders>
              <w:top w:val="single" w:sz="18" w:space="0" w:color="auto"/>
              <w:left w:val="single" w:sz="8" w:space="0" w:color="auto"/>
              <w:bottom w:val="single" w:sz="4" w:space="0" w:color="auto"/>
              <w:right w:val="single" w:sz="4" w:space="0" w:color="auto"/>
            </w:tcBorders>
            <w:shd w:val="clear" w:color="auto" w:fill="auto"/>
            <w:noWrap/>
            <w:hideMark/>
          </w:tcPr>
          <w:p w14:paraId="6334AAEF"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t>IŠ VISO</w:t>
            </w:r>
          </w:p>
        </w:tc>
        <w:tc>
          <w:tcPr>
            <w:tcW w:w="714" w:type="dxa"/>
            <w:tcBorders>
              <w:top w:val="single" w:sz="18" w:space="0" w:color="auto"/>
              <w:left w:val="nil"/>
              <w:bottom w:val="single" w:sz="4" w:space="0" w:color="auto"/>
              <w:right w:val="single" w:sz="18" w:space="0" w:color="auto"/>
            </w:tcBorders>
            <w:shd w:val="clear" w:color="auto" w:fill="auto"/>
            <w:noWrap/>
          </w:tcPr>
          <w:p w14:paraId="768E90DA"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t>12</w:t>
            </w:r>
          </w:p>
        </w:tc>
        <w:tc>
          <w:tcPr>
            <w:tcW w:w="56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5657E8F7"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31</w:t>
            </w:r>
            <w:r w:rsidRPr="00EE08DD">
              <w:rPr>
                <w:b/>
                <w:bCs/>
                <w:color w:val="000000"/>
                <w:sz w:val="20"/>
                <w:szCs w:val="20"/>
                <w:lang w:val="lt-LT" w:eastAsia="lt-LT"/>
              </w:rPr>
              <w:fldChar w:fldCharType="end"/>
            </w:r>
          </w:p>
        </w:tc>
        <w:tc>
          <w:tcPr>
            <w:tcW w:w="569" w:type="dxa"/>
            <w:tcBorders>
              <w:top w:val="single" w:sz="18" w:space="0" w:color="auto"/>
              <w:left w:val="nil"/>
              <w:bottom w:val="single" w:sz="4" w:space="0" w:color="auto"/>
              <w:right w:val="single" w:sz="4" w:space="0" w:color="auto"/>
            </w:tcBorders>
            <w:shd w:val="clear" w:color="auto" w:fill="auto"/>
            <w:noWrap/>
          </w:tcPr>
          <w:p w14:paraId="0591299F"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17</w:t>
            </w:r>
            <w:r w:rsidRPr="00EE08DD">
              <w:rPr>
                <w:b/>
                <w:bCs/>
                <w:color w:val="000000"/>
                <w:sz w:val="20"/>
                <w:szCs w:val="20"/>
                <w:lang w:val="lt-LT" w:eastAsia="lt-LT"/>
              </w:rPr>
              <w:fldChar w:fldCharType="end"/>
            </w:r>
          </w:p>
        </w:tc>
        <w:tc>
          <w:tcPr>
            <w:tcW w:w="571" w:type="dxa"/>
            <w:tcBorders>
              <w:top w:val="single" w:sz="18" w:space="0" w:color="auto"/>
              <w:left w:val="nil"/>
              <w:bottom w:val="single" w:sz="4" w:space="0" w:color="auto"/>
              <w:right w:val="single" w:sz="18" w:space="0" w:color="auto"/>
            </w:tcBorders>
            <w:shd w:val="clear" w:color="auto" w:fill="auto"/>
            <w:noWrap/>
          </w:tcPr>
          <w:p w14:paraId="2CF65CBB"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14</w:t>
            </w:r>
            <w:r w:rsidRPr="00EE08DD">
              <w:rPr>
                <w:b/>
                <w:bCs/>
                <w:color w:val="000000"/>
                <w:sz w:val="20"/>
                <w:szCs w:val="20"/>
                <w:lang w:val="lt-LT" w:eastAsia="lt-LT"/>
              </w:rPr>
              <w:fldChar w:fldCharType="end"/>
            </w:r>
          </w:p>
        </w:tc>
        <w:tc>
          <w:tcPr>
            <w:tcW w:w="564"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02502C9B"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41</w:t>
            </w:r>
            <w:r w:rsidRPr="00EE08DD">
              <w:rPr>
                <w:b/>
                <w:bCs/>
                <w:color w:val="000000"/>
                <w:sz w:val="20"/>
                <w:szCs w:val="20"/>
                <w:lang w:val="lt-LT" w:eastAsia="lt-LT"/>
              </w:rPr>
              <w:fldChar w:fldCharType="end"/>
            </w:r>
          </w:p>
        </w:tc>
        <w:tc>
          <w:tcPr>
            <w:tcW w:w="578" w:type="dxa"/>
            <w:tcBorders>
              <w:top w:val="single" w:sz="18" w:space="0" w:color="auto"/>
              <w:left w:val="nil"/>
              <w:bottom w:val="single" w:sz="4" w:space="0" w:color="auto"/>
              <w:right w:val="single" w:sz="4" w:space="0" w:color="auto"/>
            </w:tcBorders>
            <w:shd w:val="clear" w:color="auto" w:fill="auto"/>
            <w:noWrap/>
          </w:tcPr>
          <w:p w14:paraId="58CBF266"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32</w:t>
            </w:r>
            <w:r w:rsidRPr="00EE08DD">
              <w:rPr>
                <w:b/>
                <w:bCs/>
                <w:color w:val="000000"/>
                <w:sz w:val="20"/>
                <w:szCs w:val="20"/>
                <w:lang w:val="lt-LT" w:eastAsia="lt-LT"/>
              </w:rPr>
              <w:fldChar w:fldCharType="end"/>
            </w:r>
          </w:p>
        </w:tc>
        <w:tc>
          <w:tcPr>
            <w:tcW w:w="571" w:type="dxa"/>
            <w:tcBorders>
              <w:top w:val="single" w:sz="18" w:space="0" w:color="auto"/>
              <w:left w:val="nil"/>
              <w:bottom w:val="single" w:sz="4" w:space="0" w:color="auto"/>
              <w:right w:val="single" w:sz="18" w:space="0" w:color="auto"/>
            </w:tcBorders>
            <w:shd w:val="clear" w:color="auto" w:fill="auto"/>
            <w:noWrap/>
          </w:tcPr>
          <w:p w14:paraId="231F26D3"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9</w:t>
            </w:r>
            <w:r w:rsidRPr="00EE08DD">
              <w:rPr>
                <w:b/>
                <w:bCs/>
                <w:color w:val="000000"/>
                <w:sz w:val="20"/>
                <w:szCs w:val="20"/>
                <w:lang w:val="lt-LT" w:eastAsia="lt-LT"/>
              </w:rPr>
              <w:fldChar w:fldCharType="end"/>
            </w:r>
          </w:p>
        </w:tc>
        <w:tc>
          <w:tcPr>
            <w:tcW w:w="571" w:type="dxa"/>
            <w:tcBorders>
              <w:top w:val="single" w:sz="18" w:space="0" w:color="auto"/>
              <w:left w:val="single" w:sz="18" w:space="0" w:color="auto"/>
              <w:bottom w:val="single" w:sz="4" w:space="0" w:color="auto"/>
              <w:right w:val="single" w:sz="4" w:space="0" w:color="auto"/>
            </w:tcBorders>
            <w:shd w:val="clear" w:color="auto" w:fill="F2F2F2" w:themeFill="background1" w:themeFillShade="F2"/>
            <w:noWrap/>
          </w:tcPr>
          <w:p w14:paraId="7D21291E"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214</w:t>
            </w:r>
            <w:r w:rsidRPr="00EE08DD">
              <w:rPr>
                <w:b/>
                <w:bCs/>
                <w:color w:val="000000"/>
                <w:sz w:val="20"/>
                <w:szCs w:val="20"/>
                <w:lang w:val="lt-LT" w:eastAsia="lt-LT"/>
              </w:rPr>
              <w:fldChar w:fldCharType="end"/>
            </w:r>
          </w:p>
        </w:tc>
        <w:tc>
          <w:tcPr>
            <w:tcW w:w="718" w:type="dxa"/>
            <w:tcBorders>
              <w:top w:val="single" w:sz="18" w:space="0" w:color="auto"/>
              <w:left w:val="single" w:sz="4" w:space="0" w:color="auto"/>
              <w:bottom w:val="single" w:sz="4" w:space="0" w:color="auto"/>
              <w:right w:val="single" w:sz="4" w:space="0" w:color="auto"/>
            </w:tcBorders>
          </w:tcPr>
          <w:p w14:paraId="7C335423" w14:textId="77777777" w:rsidR="00202D58" w:rsidRPr="00EE08DD" w:rsidRDefault="00202D58" w:rsidP="006644C2">
            <w:pPr>
              <w:jc w:val="center"/>
              <w:rPr>
                <w:b/>
                <w:bCs/>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28</w:t>
            </w:r>
            <w:r w:rsidRPr="00EE08DD">
              <w:rPr>
                <w:b/>
                <w:bCs/>
                <w:color w:val="000000"/>
                <w:sz w:val="20"/>
                <w:szCs w:val="20"/>
                <w:lang w:val="lt-LT" w:eastAsia="lt-LT"/>
              </w:rPr>
              <w:fldChar w:fldCharType="end"/>
            </w:r>
          </w:p>
        </w:tc>
        <w:tc>
          <w:tcPr>
            <w:tcW w:w="718" w:type="dxa"/>
            <w:tcBorders>
              <w:top w:val="single" w:sz="18" w:space="0" w:color="auto"/>
              <w:left w:val="single" w:sz="4" w:space="0" w:color="auto"/>
              <w:bottom w:val="single" w:sz="4" w:space="0" w:color="auto"/>
              <w:right w:val="single" w:sz="4" w:space="0" w:color="auto"/>
            </w:tcBorders>
          </w:tcPr>
          <w:p w14:paraId="582FC6D0" w14:textId="77777777" w:rsidR="00202D58" w:rsidRPr="00EE08DD" w:rsidRDefault="00202D58" w:rsidP="006644C2">
            <w:pPr>
              <w:jc w:val="center"/>
              <w:rPr>
                <w:b/>
                <w:bCs/>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w:t>
            </w:r>
            <w:r w:rsidRPr="00EE08DD">
              <w:rPr>
                <w:b/>
                <w:bCs/>
                <w:color w:val="000000"/>
                <w:sz w:val="20"/>
                <w:szCs w:val="20"/>
                <w:lang w:val="lt-LT" w:eastAsia="lt-LT"/>
              </w:rPr>
              <w:fldChar w:fldCharType="end"/>
            </w:r>
          </w:p>
        </w:tc>
        <w:tc>
          <w:tcPr>
            <w:tcW w:w="709" w:type="dxa"/>
            <w:tcBorders>
              <w:top w:val="single" w:sz="18" w:space="0" w:color="auto"/>
              <w:left w:val="single" w:sz="4" w:space="0" w:color="auto"/>
              <w:bottom w:val="single" w:sz="4" w:space="0" w:color="auto"/>
              <w:right w:val="single" w:sz="18" w:space="0" w:color="auto"/>
            </w:tcBorders>
          </w:tcPr>
          <w:p w14:paraId="3BEAFC65" w14:textId="77777777" w:rsidR="00202D58" w:rsidRPr="00EE08DD" w:rsidRDefault="00202D58" w:rsidP="006644C2">
            <w:pPr>
              <w:jc w:val="center"/>
              <w:rPr>
                <w:b/>
                <w:bCs/>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c>
          <w:tcPr>
            <w:tcW w:w="714" w:type="dxa"/>
            <w:tcBorders>
              <w:top w:val="single" w:sz="18" w:space="0" w:color="auto"/>
              <w:left w:val="single" w:sz="18" w:space="0" w:color="auto"/>
              <w:bottom w:val="single" w:sz="4" w:space="0" w:color="auto"/>
              <w:right w:val="single" w:sz="18" w:space="0" w:color="auto"/>
            </w:tcBorders>
            <w:shd w:val="clear" w:color="auto" w:fill="auto"/>
            <w:noWrap/>
          </w:tcPr>
          <w:p w14:paraId="40E17892"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c>
          <w:tcPr>
            <w:tcW w:w="688" w:type="dxa"/>
            <w:tcBorders>
              <w:top w:val="single" w:sz="18" w:space="0" w:color="auto"/>
              <w:left w:val="single" w:sz="18" w:space="0" w:color="auto"/>
              <w:bottom w:val="single" w:sz="4" w:space="0" w:color="auto"/>
              <w:right w:val="single" w:sz="4" w:space="0" w:color="auto"/>
            </w:tcBorders>
            <w:shd w:val="clear" w:color="auto" w:fill="auto"/>
            <w:noWrap/>
          </w:tcPr>
          <w:p w14:paraId="24DB56A0"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10</w:t>
            </w:r>
            <w:r w:rsidRPr="00EE08DD">
              <w:rPr>
                <w:b/>
                <w:bCs/>
                <w:color w:val="000000"/>
                <w:sz w:val="20"/>
                <w:szCs w:val="20"/>
                <w:lang w:val="lt-LT" w:eastAsia="lt-LT"/>
              </w:rPr>
              <w:fldChar w:fldCharType="end"/>
            </w:r>
          </w:p>
        </w:tc>
        <w:tc>
          <w:tcPr>
            <w:tcW w:w="951" w:type="dxa"/>
            <w:tcBorders>
              <w:top w:val="single" w:sz="18" w:space="0" w:color="auto"/>
              <w:left w:val="nil"/>
              <w:bottom w:val="single" w:sz="4" w:space="0" w:color="auto"/>
              <w:right w:val="single" w:sz="4" w:space="0" w:color="auto"/>
            </w:tcBorders>
            <w:shd w:val="clear" w:color="auto" w:fill="auto"/>
            <w:noWrap/>
          </w:tcPr>
          <w:p w14:paraId="0D970CF2"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10</w:t>
            </w:r>
            <w:r w:rsidRPr="00EE08DD">
              <w:rPr>
                <w:b/>
                <w:bCs/>
                <w:color w:val="000000"/>
                <w:sz w:val="20"/>
                <w:szCs w:val="20"/>
                <w:lang w:val="lt-LT" w:eastAsia="lt-LT"/>
              </w:rPr>
              <w:fldChar w:fldCharType="end"/>
            </w:r>
          </w:p>
        </w:tc>
        <w:tc>
          <w:tcPr>
            <w:tcW w:w="908" w:type="dxa"/>
            <w:tcBorders>
              <w:top w:val="single" w:sz="18" w:space="0" w:color="auto"/>
              <w:left w:val="nil"/>
              <w:bottom w:val="single" w:sz="4" w:space="0" w:color="auto"/>
              <w:right w:val="single" w:sz="18" w:space="0" w:color="auto"/>
            </w:tcBorders>
            <w:shd w:val="clear" w:color="auto" w:fill="auto"/>
            <w:noWrap/>
          </w:tcPr>
          <w:p w14:paraId="76D86B10"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0</w:t>
            </w:r>
            <w:r w:rsidRPr="00EE08DD">
              <w:rPr>
                <w:b/>
                <w:bCs/>
                <w:color w:val="000000"/>
                <w:sz w:val="20"/>
                <w:szCs w:val="20"/>
                <w:lang w:val="lt-LT" w:eastAsia="lt-LT"/>
              </w:rPr>
              <w:fldChar w:fldCharType="end"/>
            </w:r>
          </w:p>
        </w:tc>
        <w:tc>
          <w:tcPr>
            <w:tcW w:w="602" w:type="dxa"/>
            <w:tcBorders>
              <w:top w:val="single" w:sz="18" w:space="0" w:color="auto"/>
              <w:left w:val="single" w:sz="18" w:space="0" w:color="auto"/>
              <w:bottom w:val="single" w:sz="4" w:space="0" w:color="auto"/>
              <w:right w:val="single" w:sz="4" w:space="0" w:color="auto"/>
            </w:tcBorders>
            <w:shd w:val="clear" w:color="auto" w:fill="auto"/>
            <w:noWrap/>
          </w:tcPr>
          <w:p w14:paraId="67904C22"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2</w:t>
            </w:r>
            <w:r w:rsidRPr="00EE08DD">
              <w:rPr>
                <w:b/>
                <w:bCs/>
                <w:color w:val="000000"/>
                <w:sz w:val="20"/>
                <w:szCs w:val="20"/>
                <w:lang w:val="lt-LT" w:eastAsia="lt-LT"/>
              </w:rPr>
              <w:fldChar w:fldCharType="end"/>
            </w:r>
          </w:p>
        </w:tc>
        <w:tc>
          <w:tcPr>
            <w:tcW w:w="714" w:type="dxa"/>
            <w:tcBorders>
              <w:top w:val="single" w:sz="18" w:space="0" w:color="auto"/>
              <w:left w:val="nil"/>
              <w:bottom w:val="single" w:sz="4" w:space="0" w:color="auto"/>
              <w:right w:val="single" w:sz="4" w:space="0" w:color="auto"/>
            </w:tcBorders>
            <w:shd w:val="clear" w:color="auto" w:fill="auto"/>
            <w:noWrap/>
          </w:tcPr>
          <w:p w14:paraId="25C58FFE"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7</w:t>
            </w:r>
            <w:r w:rsidRPr="00EE08DD">
              <w:rPr>
                <w:b/>
                <w:bCs/>
                <w:color w:val="000000"/>
                <w:sz w:val="20"/>
                <w:szCs w:val="20"/>
                <w:lang w:val="lt-LT" w:eastAsia="lt-LT"/>
              </w:rPr>
              <w:fldChar w:fldCharType="end"/>
            </w:r>
          </w:p>
        </w:tc>
        <w:tc>
          <w:tcPr>
            <w:tcW w:w="856" w:type="dxa"/>
            <w:tcBorders>
              <w:top w:val="single" w:sz="18" w:space="0" w:color="auto"/>
              <w:left w:val="single" w:sz="4" w:space="0" w:color="auto"/>
              <w:bottom w:val="single" w:sz="4" w:space="0" w:color="auto"/>
              <w:right w:val="single" w:sz="4" w:space="0" w:color="auto"/>
            </w:tcBorders>
          </w:tcPr>
          <w:p w14:paraId="2731BC5F"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c>
          <w:tcPr>
            <w:tcW w:w="851" w:type="dxa"/>
            <w:tcBorders>
              <w:top w:val="single" w:sz="18" w:space="0" w:color="auto"/>
              <w:left w:val="single" w:sz="4" w:space="0" w:color="auto"/>
              <w:bottom w:val="single" w:sz="4" w:space="0" w:color="auto"/>
              <w:right w:val="single" w:sz="18" w:space="0" w:color="auto"/>
            </w:tcBorders>
          </w:tcPr>
          <w:p w14:paraId="3A144BB9" w14:textId="77777777" w:rsidR="00202D58" w:rsidRPr="00EE08DD" w:rsidRDefault="00202D58" w:rsidP="006644C2">
            <w:pPr>
              <w:jc w:val="center"/>
              <w:rPr>
                <w:b/>
                <w:bCs/>
                <w:color w:val="000000"/>
                <w:sz w:val="20"/>
                <w:szCs w:val="20"/>
                <w:lang w:val="lt-LT" w:eastAsia="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0</w:t>
            </w:r>
            <w:r w:rsidRPr="00EE08DD">
              <w:rPr>
                <w:b/>
                <w:bCs/>
                <w:color w:val="000000"/>
                <w:sz w:val="20"/>
                <w:szCs w:val="20"/>
                <w:lang w:val="lt-LT" w:eastAsia="lt-LT"/>
              </w:rPr>
              <w:fldChar w:fldCharType="end"/>
            </w:r>
          </w:p>
        </w:tc>
        <w:tc>
          <w:tcPr>
            <w:tcW w:w="709" w:type="dxa"/>
            <w:tcBorders>
              <w:top w:val="single" w:sz="18" w:space="0" w:color="auto"/>
              <w:left w:val="single" w:sz="18" w:space="0" w:color="auto"/>
              <w:bottom w:val="single" w:sz="4" w:space="0" w:color="auto"/>
              <w:right w:val="single" w:sz="18" w:space="0" w:color="auto"/>
            </w:tcBorders>
          </w:tcPr>
          <w:p w14:paraId="37A9CF6D" w14:textId="77777777" w:rsidR="00202D58" w:rsidRPr="00EE08DD" w:rsidRDefault="00202D58" w:rsidP="006644C2">
            <w:pPr>
              <w:jc w:val="center"/>
              <w:rPr>
                <w:sz w:val="20"/>
                <w:szCs w:val="20"/>
                <w:lang w:val="lt-LT"/>
              </w:rPr>
            </w:pPr>
            <w:r w:rsidRPr="00EE08DD">
              <w:rPr>
                <w:b/>
                <w:bCs/>
                <w:color w:val="000000"/>
                <w:sz w:val="20"/>
                <w:szCs w:val="20"/>
                <w:lang w:val="lt-LT" w:eastAsia="lt-LT"/>
              </w:rPr>
              <w:fldChar w:fldCharType="begin"/>
            </w:r>
            <w:r w:rsidRPr="00EE08DD">
              <w:rPr>
                <w:b/>
                <w:bCs/>
                <w:color w:val="000000"/>
                <w:sz w:val="20"/>
                <w:szCs w:val="20"/>
                <w:lang w:val="lt-LT" w:eastAsia="lt-LT"/>
              </w:rPr>
              <w:instrText xml:space="preserve"> =SUM(ABOVE) \# "0" </w:instrText>
            </w:r>
            <w:r w:rsidRPr="00EE08DD">
              <w:rPr>
                <w:b/>
                <w:bCs/>
                <w:color w:val="000000"/>
                <w:sz w:val="20"/>
                <w:szCs w:val="20"/>
                <w:lang w:val="lt-LT" w:eastAsia="lt-LT"/>
              </w:rPr>
              <w:fldChar w:fldCharType="separate"/>
            </w:r>
            <w:r w:rsidRPr="00EE08DD">
              <w:rPr>
                <w:b/>
                <w:bCs/>
                <w:noProof/>
                <w:color w:val="000000"/>
                <w:sz w:val="20"/>
                <w:szCs w:val="20"/>
                <w:lang w:val="lt-LT" w:eastAsia="lt-LT"/>
              </w:rPr>
              <w:t>1</w:t>
            </w:r>
            <w:r w:rsidRPr="00EE08DD">
              <w:rPr>
                <w:b/>
                <w:bCs/>
                <w:color w:val="000000"/>
                <w:sz w:val="20"/>
                <w:szCs w:val="20"/>
                <w:lang w:val="lt-LT" w:eastAsia="lt-LT"/>
              </w:rPr>
              <w:fldChar w:fldCharType="end"/>
            </w:r>
          </w:p>
        </w:tc>
      </w:tr>
    </w:tbl>
    <w:p w14:paraId="35C9A186" w14:textId="13466C59" w:rsidR="00202D58" w:rsidRPr="004E33B7" w:rsidRDefault="00202D58" w:rsidP="00202D58">
      <w:pPr>
        <w:tabs>
          <w:tab w:val="left" w:pos="567"/>
        </w:tabs>
        <w:spacing w:line="276" w:lineRule="auto"/>
        <w:rPr>
          <w:lang w:val="lt-LT"/>
        </w:rPr>
      </w:pPr>
    </w:p>
    <w:p w14:paraId="0FB73D92" w14:textId="03C1B61A" w:rsidR="00202D58" w:rsidRPr="004E33B7" w:rsidRDefault="00202D58" w:rsidP="002F4250">
      <w:pPr>
        <w:tabs>
          <w:tab w:val="left" w:pos="567"/>
        </w:tabs>
        <w:spacing w:line="276" w:lineRule="auto"/>
        <w:ind w:firstLine="1296"/>
        <w:jc w:val="right"/>
        <w:rPr>
          <w:lang w:val="lt-LT"/>
        </w:rPr>
      </w:pPr>
    </w:p>
    <w:p w14:paraId="053AEFC6" w14:textId="77777777" w:rsidR="00202D58" w:rsidRPr="004E33B7" w:rsidRDefault="00202D58" w:rsidP="00202D58">
      <w:pPr>
        <w:tabs>
          <w:tab w:val="left" w:pos="567"/>
        </w:tabs>
        <w:spacing w:line="276" w:lineRule="auto"/>
        <w:ind w:firstLine="1296"/>
        <w:jc w:val="right"/>
        <w:rPr>
          <w:lang w:val="lt-LT"/>
        </w:rPr>
      </w:pPr>
    </w:p>
    <w:p w14:paraId="410D1FE6" w14:textId="77777777" w:rsidR="00202D58" w:rsidRPr="001274C9" w:rsidRDefault="00202D58" w:rsidP="00202D58">
      <w:pPr>
        <w:tabs>
          <w:tab w:val="left" w:pos="567"/>
        </w:tabs>
        <w:spacing w:line="276" w:lineRule="auto"/>
        <w:ind w:firstLine="1296"/>
        <w:jc w:val="right"/>
        <w:rPr>
          <w:lang w:val="lt-LT"/>
        </w:rPr>
      </w:pPr>
      <w:r w:rsidRPr="001274C9">
        <w:rPr>
          <w:lang w:val="lt-LT"/>
        </w:rPr>
        <w:t>Architektų profesinio atestavimo komisijos pirmininkas</w:t>
      </w:r>
    </w:p>
    <w:p w14:paraId="2F8D9166" w14:textId="22EDDCAE" w:rsidR="00202D58" w:rsidRPr="00A715B3" w:rsidRDefault="006A10C6" w:rsidP="00202D58">
      <w:pPr>
        <w:tabs>
          <w:tab w:val="left" w:pos="567"/>
        </w:tabs>
        <w:spacing w:line="276" w:lineRule="auto"/>
        <w:ind w:firstLine="1296"/>
        <w:jc w:val="right"/>
        <w:rPr>
          <w:lang w:val="lt-LT"/>
        </w:rPr>
      </w:pPr>
      <w:r w:rsidRPr="00A715B3">
        <w:rPr>
          <w:lang w:val="lt-LT"/>
        </w:rPr>
        <w:t>Algimantas Pliučas</w:t>
      </w:r>
    </w:p>
    <w:p w14:paraId="16F033F4" w14:textId="77777777" w:rsidR="006D7C0A" w:rsidRPr="004E33B7" w:rsidRDefault="006D7C0A" w:rsidP="00387F75">
      <w:pPr>
        <w:spacing w:line="276" w:lineRule="auto"/>
        <w:rPr>
          <w:lang w:val="lt-LT"/>
        </w:rPr>
        <w:sectPr w:rsidR="006D7C0A" w:rsidRPr="004E33B7" w:rsidSect="00D35A7C">
          <w:headerReference w:type="default" r:id="rId21"/>
          <w:pgSz w:w="16838" w:h="11906" w:orient="landscape" w:code="9"/>
          <w:pgMar w:top="1134" w:right="1134" w:bottom="1134" w:left="1134" w:header="567" w:footer="567" w:gutter="0"/>
          <w:cols w:space="1296"/>
          <w:docGrid w:linePitch="360"/>
        </w:sectPr>
      </w:pPr>
    </w:p>
    <w:p w14:paraId="1805E8A4" w14:textId="64B8E6CF" w:rsidR="00F55003" w:rsidRPr="004E33B7" w:rsidRDefault="00F55003" w:rsidP="00A715B3">
      <w:pPr>
        <w:spacing w:line="276" w:lineRule="auto"/>
        <w:jc w:val="center"/>
        <w:rPr>
          <w:i/>
          <w:iCs/>
          <w:sz w:val="28"/>
          <w:szCs w:val="28"/>
          <w:lang w:val="lt-LT"/>
        </w:rPr>
      </w:pPr>
      <w:r w:rsidRPr="004E33B7">
        <w:rPr>
          <w:i/>
          <w:iCs/>
          <w:sz w:val="28"/>
          <w:szCs w:val="28"/>
          <w:lang w:val="lt-LT"/>
        </w:rPr>
        <w:lastRenderedPageBreak/>
        <w:t>Priedas Nr. 3</w:t>
      </w:r>
    </w:p>
    <w:p w14:paraId="35BA9C9E" w14:textId="5739AEA2" w:rsidR="00F55003" w:rsidRPr="004E33B7" w:rsidRDefault="00F55003" w:rsidP="00D40D9D">
      <w:pPr>
        <w:pStyle w:val="Heading1"/>
        <w:jc w:val="center"/>
        <w:rPr>
          <w:rFonts w:ascii="Times New Roman" w:hAnsi="Times New Roman" w:cs="Times New Roman"/>
          <w:b/>
          <w:bCs/>
          <w:color w:val="auto"/>
          <w:lang w:val="lt-LT"/>
        </w:rPr>
      </w:pPr>
      <w:bookmarkStart w:id="27" w:name="_Toc73031671"/>
      <w:r w:rsidRPr="004E33B7">
        <w:rPr>
          <w:rFonts w:ascii="Times New Roman" w:hAnsi="Times New Roman" w:cs="Times New Roman"/>
          <w:b/>
          <w:bCs/>
          <w:color w:val="auto"/>
          <w:lang w:val="lt-LT"/>
        </w:rPr>
        <w:t>VILNIAUS RAT 20</w:t>
      </w:r>
      <w:r w:rsidR="00C803F9" w:rsidRPr="004E33B7">
        <w:rPr>
          <w:rFonts w:ascii="Times New Roman" w:hAnsi="Times New Roman" w:cs="Times New Roman"/>
          <w:b/>
          <w:bCs/>
          <w:color w:val="auto"/>
          <w:lang w:val="lt-LT"/>
        </w:rPr>
        <w:t>20</w:t>
      </w:r>
      <w:r w:rsidRPr="004E33B7">
        <w:rPr>
          <w:rFonts w:ascii="Times New Roman" w:hAnsi="Times New Roman" w:cs="Times New Roman"/>
          <w:b/>
          <w:bCs/>
          <w:color w:val="auto"/>
          <w:lang w:val="lt-LT"/>
        </w:rPr>
        <w:t xml:space="preserve"> M. VEIKLOS ATASKAITA</w:t>
      </w:r>
      <w:bookmarkEnd w:id="27"/>
    </w:p>
    <w:p w14:paraId="53172659" w14:textId="77777777" w:rsidR="00525536" w:rsidRPr="004E33B7" w:rsidRDefault="00525536" w:rsidP="00582CF9">
      <w:pPr>
        <w:spacing w:line="276" w:lineRule="auto"/>
        <w:jc w:val="both"/>
        <w:rPr>
          <w:b/>
          <w:color w:val="000000" w:themeColor="text1"/>
          <w:lang w:val="lt-LT"/>
        </w:rPr>
      </w:pPr>
    </w:p>
    <w:p w14:paraId="3A271314" w14:textId="77777777" w:rsidR="00525536" w:rsidRPr="004E33B7" w:rsidRDefault="00525536" w:rsidP="007538B1">
      <w:pPr>
        <w:spacing w:line="276" w:lineRule="auto"/>
        <w:ind w:firstLine="709"/>
        <w:jc w:val="both"/>
        <w:rPr>
          <w:b/>
          <w:iCs/>
          <w:color w:val="000000" w:themeColor="text1"/>
          <w:lang w:val="lt-LT"/>
        </w:rPr>
      </w:pPr>
      <w:r w:rsidRPr="004E33B7">
        <w:rPr>
          <w:b/>
          <w:iCs/>
          <w:color w:val="000000" w:themeColor="text1"/>
          <w:lang w:val="lt-LT"/>
        </w:rPr>
        <w:t>I. Per ataskaitinį laikotarpį Vilniau RAT svarstyti šie projektai:</w:t>
      </w:r>
    </w:p>
    <w:p w14:paraId="2898CDCC"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2020-02-12 </w:t>
      </w:r>
      <w:r w:rsidRPr="004E33B7">
        <w:rPr>
          <w:rFonts w:ascii="Times New Roman" w:eastAsia="Calibri" w:hAnsi="Times New Roman" w:cs="Times New Roman"/>
          <w:sz w:val="24"/>
          <w:szCs w:val="24"/>
          <w:shd w:val="clear" w:color="auto" w:fill="FFFFFF"/>
        </w:rPr>
        <w:t>„Daugiabučių gyvenamųjų namų Paribio g. 12, Vilnius, rekonstravimo projektas“</w:t>
      </w:r>
      <w:r w:rsidRPr="004E33B7">
        <w:rPr>
          <w:rFonts w:ascii="Times New Roman" w:eastAsia="Times New Roman" w:hAnsi="Times New Roman" w:cs="Times New Roman"/>
          <w:sz w:val="24"/>
          <w:szCs w:val="24"/>
        </w:rPr>
        <w:t>. Svarstymas vyko Paribio apartamentų savininkų bendrijos, DNSB „Žvėryno paribys“, Vilniaus Miglos gatvės gyventojų asociacijos, statytojo UAB „Paribio 12“ prašymu.</w:t>
      </w:r>
    </w:p>
    <w:p w14:paraId="091BC196"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2020-04-22</w:t>
      </w:r>
      <w:r w:rsidRPr="004E33B7">
        <w:rPr>
          <w:rFonts w:ascii="Times New Roman" w:hAnsi="Times New Roman" w:cs="Times New Roman"/>
          <w:sz w:val="24"/>
          <w:szCs w:val="24"/>
        </w:rPr>
        <w:t xml:space="preserve"> „Keturių dvibučių gyvenamųjų namų Gegliškių g. 14, Vilniuje, statybos projektas“. Svarstymas vyko </w:t>
      </w:r>
      <w:r w:rsidRPr="004E33B7">
        <w:rPr>
          <w:rFonts w:ascii="Times New Roman" w:eastAsia="Calibri" w:hAnsi="Times New Roman" w:cs="Times New Roman"/>
          <w:sz w:val="24"/>
          <w:szCs w:val="24"/>
        </w:rPr>
        <w:t>statytojo UAB „Capital Domus“ prašymu</w:t>
      </w:r>
      <w:r w:rsidRPr="004E33B7">
        <w:rPr>
          <w:rFonts w:ascii="Times New Roman" w:hAnsi="Times New Roman" w:cs="Times New Roman"/>
          <w:sz w:val="24"/>
          <w:szCs w:val="24"/>
        </w:rPr>
        <w:t>.</w:t>
      </w:r>
    </w:p>
    <w:p w14:paraId="08DE4CFF"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2020-04-22 „Viešbučio paskirties pastato Basanavičiaus g. 4A, Vilniuje, rekonstravimo projektiniai pasiūlymai“. Svarstymas vyko </w:t>
      </w:r>
      <w:r w:rsidRPr="004E33B7">
        <w:rPr>
          <w:rFonts w:ascii="Times New Roman" w:eastAsia="Calibri" w:hAnsi="Times New Roman" w:cs="Times New Roman"/>
          <w:sz w:val="24"/>
          <w:szCs w:val="24"/>
        </w:rPr>
        <w:t>statytojo UAB „Basanava“ prašymu</w:t>
      </w:r>
      <w:r w:rsidRPr="004E33B7">
        <w:rPr>
          <w:rFonts w:ascii="Times New Roman" w:eastAsia="Times New Roman" w:hAnsi="Times New Roman" w:cs="Times New Roman"/>
          <w:sz w:val="24"/>
          <w:szCs w:val="24"/>
        </w:rPr>
        <w:t>.</w:t>
      </w:r>
    </w:p>
    <w:p w14:paraId="533C7A46"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2020-07-09</w:t>
      </w:r>
      <w:r w:rsidRPr="004E33B7">
        <w:rPr>
          <w:rFonts w:ascii="Times New Roman" w:hAnsi="Times New Roman" w:cs="Times New Roman"/>
          <w:sz w:val="24"/>
          <w:szCs w:val="24"/>
        </w:rPr>
        <w:t xml:space="preserve"> „Daugiabučio gyvenamojo namo Paupio g. 41, Vilniuje, projektiniai pasiūlymai“. Svarstymas vyko</w:t>
      </w:r>
      <w:r w:rsidRPr="004E33B7">
        <w:rPr>
          <w:rFonts w:ascii="Times New Roman" w:eastAsia="Times New Roman" w:hAnsi="Times New Roman" w:cs="Times New Roman"/>
          <w:sz w:val="24"/>
          <w:szCs w:val="24"/>
        </w:rPr>
        <w:t xml:space="preserve"> projektuotojo </w:t>
      </w:r>
      <w:r w:rsidRPr="004E33B7">
        <w:rPr>
          <w:rFonts w:ascii="Times New Roman" w:eastAsia="Calibri" w:hAnsi="Times New Roman" w:cs="Times New Roman"/>
          <w:sz w:val="24"/>
          <w:szCs w:val="24"/>
          <w:shd w:val="clear" w:color="auto" w:fill="FFFFFF"/>
        </w:rPr>
        <w:t>UAB „Unitectus“ prašymu</w:t>
      </w:r>
      <w:r w:rsidRPr="004E33B7">
        <w:rPr>
          <w:rFonts w:ascii="Times New Roman" w:hAnsi="Times New Roman" w:cs="Times New Roman"/>
          <w:sz w:val="24"/>
          <w:szCs w:val="24"/>
        </w:rPr>
        <w:t>.</w:t>
      </w:r>
    </w:p>
    <w:p w14:paraId="522BACA4" w14:textId="77777777" w:rsidR="0089549A" w:rsidRPr="004E33B7" w:rsidRDefault="0089549A" w:rsidP="007538B1">
      <w:pPr>
        <w:pStyle w:val="ListParagraph"/>
        <w:numPr>
          <w:ilvl w:val="0"/>
          <w:numId w:val="10"/>
        </w:numPr>
        <w:spacing w:after="0" w:line="276" w:lineRule="auto"/>
        <w:ind w:left="0" w:firstLine="709"/>
        <w:jc w:val="both"/>
        <w:rPr>
          <w:rFonts w:ascii="Times New Roman" w:hAnsi="Times New Roman" w:cs="Times New Roman"/>
          <w:sz w:val="24"/>
          <w:szCs w:val="24"/>
        </w:rPr>
      </w:pPr>
      <w:r w:rsidRPr="004E33B7">
        <w:rPr>
          <w:rFonts w:ascii="Times New Roman" w:hAnsi="Times New Roman" w:cs="Times New Roman"/>
          <w:sz w:val="24"/>
          <w:szCs w:val="24"/>
        </w:rPr>
        <w:t>2020-09-11 „Daugiabučio gyvenamojo namo Žygimantų g. 13, Vilniuje, projektinių pasiūlymų korektūra“. Svarstymas vyko statytojo UAB „Laitus“ prašymu.</w:t>
      </w:r>
    </w:p>
    <w:p w14:paraId="708AE7EA"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2020-09-11 </w:t>
      </w:r>
      <w:r w:rsidRPr="004E33B7">
        <w:rPr>
          <w:rFonts w:ascii="Times New Roman" w:hAnsi="Times New Roman" w:cs="Times New Roman"/>
          <w:sz w:val="24"/>
          <w:szCs w:val="24"/>
        </w:rPr>
        <w:t>„Daugiabučio gyvenamojo namo Tuskulėnų g. 3A, Vilniuje, projektiniai pasiūlymai</w:t>
      </w:r>
      <w:r w:rsidRPr="004E33B7">
        <w:rPr>
          <w:rFonts w:ascii="Times New Roman" w:hAnsi="Times New Roman" w:cs="Times New Roman"/>
          <w:sz w:val="24"/>
          <w:szCs w:val="24"/>
          <w:shd w:val="clear" w:color="auto" w:fill="FFFFFF"/>
        </w:rPr>
        <w:t>“</w:t>
      </w:r>
      <w:r w:rsidRPr="004E33B7">
        <w:rPr>
          <w:rFonts w:ascii="Times New Roman" w:eastAsia="Times New Roman" w:hAnsi="Times New Roman" w:cs="Times New Roman"/>
          <w:sz w:val="24"/>
          <w:szCs w:val="24"/>
        </w:rPr>
        <w:t xml:space="preserve">. Svarstymas vyko projektuotojo </w:t>
      </w:r>
      <w:r w:rsidRPr="004E33B7">
        <w:rPr>
          <w:rFonts w:ascii="Times New Roman" w:eastAsia="Calibri" w:hAnsi="Times New Roman" w:cs="Times New Roman"/>
          <w:sz w:val="24"/>
          <w:szCs w:val="24"/>
        </w:rPr>
        <w:t>UAB „A. Vyšniausko architektų dirbtuvės“ prašymu</w:t>
      </w:r>
      <w:r w:rsidRPr="004E33B7">
        <w:rPr>
          <w:rFonts w:ascii="Times New Roman" w:hAnsi="Times New Roman" w:cs="Times New Roman"/>
          <w:sz w:val="24"/>
          <w:szCs w:val="24"/>
        </w:rPr>
        <w:t>.</w:t>
      </w:r>
    </w:p>
    <w:p w14:paraId="1BF00222"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2020-09-25 „Administracinio pastato Kernavės g. 86, Vilniuje, statybos projektiniai pasiūlymai“. Svarstymas vyko </w:t>
      </w:r>
      <w:r w:rsidRPr="004E33B7">
        <w:rPr>
          <w:rFonts w:ascii="Times New Roman" w:eastAsia="Calibri" w:hAnsi="Times New Roman" w:cs="Times New Roman"/>
          <w:sz w:val="24"/>
          <w:szCs w:val="24"/>
        </w:rPr>
        <w:t>statytojo UAB „Agrėjas“ ir projektuotojo UAB „City Projects“ prašymu</w:t>
      </w:r>
      <w:r w:rsidRPr="004E33B7">
        <w:rPr>
          <w:rFonts w:ascii="Times New Roman" w:hAnsi="Times New Roman" w:cs="Times New Roman"/>
          <w:sz w:val="24"/>
          <w:szCs w:val="24"/>
        </w:rPr>
        <w:t>.</w:t>
      </w:r>
    </w:p>
    <w:p w14:paraId="618E8B38" w14:textId="77777777" w:rsidR="0089549A" w:rsidRPr="004E33B7" w:rsidRDefault="0089549A" w:rsidP="007538B1">
      <w:pPr>
        <w:pStyle w:val="ListParagraph"/>
        <w:numPr>
          <w:ilvl w:val="0"/>
          <w:numId w:val="10"/>
        </w:numPr>
        <w:spacing w:after="0" w:line="276" w:lineRule="auto"/>
        <w:ind w:left="0" w:firstLine="709"/>
        <w:jc w:val="both"/>
        <w:rPr>
          <w:rFonts w:ascii="Times New Roman" w:eastAsia="Times New Roman" w:hAnsi="Times New Roman" w:cs="Times New Roman"/>
          <w:sz w:val="24"/>
          <w:szCs w:val="24"/>
        </w:rPr>
      </w:pPr>
      <w:r w:rsidRPr="004E33B7">
        <w:rPr>
          <w:rFonts w:ascii="Times New Roman" w:eastAsia="Times New Roman" w:hAnsi="Times New Roman" w:cs="Times New Roman"/>
          <w:sz w:val="24"/>
          <w:szCs w:val="24"/>
        </w:rPr>
        <w:t xml:space="preserve">2020-09-25 „Administracinio ir viešbučio paskirties pastato Ceikinių g. 2, Vilniuje, statybos projektas“. Svarstymas vyko </w:t>
      </w:r>
      <w:r w:rsidRPr="004E33B7">
        <w:rPr>
          <w:rFonts w:ascii="Times New Roman" w:eastAsia="Calibri" w:hAnsi="Times New Roman" w:cs="Times New Roman"/>
          <w:sz w:val="24"/>
          <w:szCs w:val="24"/>
        </w:rPr>
        <w:t>statytojo UAB „Rinktinės NT“ prašymu</w:t>
      </w:r>
      <w:r w:rsidRPr="004E33B7">
        <w:rPr>
          <w:rFonts w:ascii="Times New Roman" w:hAnsi="Times New Roman" w:cs="Times New Roman"/>
          <w:sz w:val="24"/>
          <w:szCs w:val="24"/>
        </w:rPr>
        <w:t>.</w:t>
      </w:r>
    </w:p>
    <w:p w14:paraId="1AFA2082" w14:textId="1C79E686" w:rsidR="00525536" w:rsidRPr="004E33B7" w:rsidRDefault="00525536" w:rsidP="0089549A">
      <w:pPr>
        <w:pStyle w:val="ListParagraph"/>
        <w:spacing w:after="0" w:line="276" w:lineRule="auto"/>
        <w:jc w:val="both"/>
        <w:rPr>
          <w:rFonts w:ascii="Times New Roman" w:eastAsia="Times New Roman" w:hAnsi="Times New Roman" w:cs="Times New Roman"/>
          <w:sz w:val="24"/>
          <w:szCs w:val="24"/>
        </w:rPr>
      </w:pPr>
    </w:p>
    <w:p w14:paraId="08BDDAD8" w14:textId="77777777" w:rsidR="00525536" w:rsidRPr="004E33B7" w:rsidRDefault="00525536" w:rsidP="007538B1">
      <w:pPr>
        <w:pStyle w:val="ListParagraph"/>
        <w:spacing w:after="0" w:line="276" w:lineRule="auto"/>
        <w:ind w:left="0" w:firstLine="720"/>
        <w:jc w:val="both"/>
        <w:rPr>
          <w:rFonts w:ascii="Times New Roman" w:eastAsia="Times New Roman" w:hAnsi="Times New Roman" w:cs="Times New Roman"/>
          <w:color w:val="000000" w:themeColor="text1"/>
          <w:sz w:val="24"/>
          <w:szCs w:val="24"/>
        </w:rPr>
      </w:pPr>
    </w:p>
    <w:p w14:paraId="76814C1C" w14:textId="77777777" w:rsidR="00525536" w:rsidRPr="004E33B7" w:rsidRDefault="00525536" w:rsidP="007538B1">
      <w:pPr>
        <w:spacing w:line="276" w:lineRule="auto"/>
        <w:ind w:firstLine="720"/>
        <w:jc w:val="both"/>
        <w:rPr>
          <w:b/>
          <w:iCs/>
          <w:color w:val="000000" w:themeColor="text1"/>
          <w:lang w:val="lt-LT"/>
        </w:rPr>
      </w:pPr>
      <w:r w:rsidRPr="004E33B7">
        <w:rPr>
          <w:b/>
          <w:iCs/>
          <w:color w:val="000000" w:themeColor="text1"/>
          <w:lang w:val="lt-LT"/>
        </w:rPr>
        <w:t>II. Ataskaitinio laikotarpio Vilniaus RAT posėdžių apibendrinimas:</w:t>
      </w:r>
    </w:p>
    <w:p w14:paraId="7094AB48" w14:textId="346F5F26" w:rsidR="0089549A" w:rsidRPr="004E33B7" w:rsidRDefault="0089549A" w:rsidP="007538B1">
      <w:pPr>
        <w:pStyle w:val="ListParagraph"/>
        <w:numPr>
          <w:ilvl w:val="0"/>
          <w:numId w:val="11"/>
        </w:numPr>
        <w:spacing w:after="0" w:line="276" w:lineRule="auto"/>
        <w:ind w:left="0" w:firstLine="720"/>
        <w:jc w:val="both"/>
        <w:rPr>
          <w:rFonts w:ascii="Times New Roman" w:eastAsia="Times New Roman" w:hAnsi="Times New Roman" w:cs="Times New Roman"/>
          <w:color w:val="000000" w:themeColor="text1"/>
          <w:sz w:val="24"/>
          <w:szCs w:val="24"/>
        </w:rPr>
      </w:pPr>
      <w:r w:rsidRPr="004E33B7">
        <w:rPr>
          <w:rFonts w:ascii="Times New Roman" w:hAnsi="Times New Roman" w:cs="Times New Roman"/>
          <w:sz w:val="24"/>
          <w:szCs w:val="24"/>
        </w:rPr>
        <w:t>Viso gauta</w:t>
      </w:r>
      <w:r w:rsidR="005517E8">
        <w:rPr>
          <w:rFonts w:ascii="Times New Roman" w:hAnsi="Times New Roman" w:cs="Times New Roman"/>
          <w:sz w:val="24"/>
          <w:szCs w:val="24"/>
        </w:rPr>
        <w:t>s</w:t>
      </w:r>
      <w:r w:rsidRPr="004E33B7">
        <w:rPr>
          <w:rFonts w:ascii="Times New Roman" w:hAnsi="Times New Roman" w:cs="Times New Roman"/>
          <w:sz w:val="24"/>
          <w:szCs w:val="24"/>
        </w:rPr>
        <w:t xml:space="preserve"> </w:t>
      </w:r>
      <w:r w:rsidR="000116A7">
        <w:rPr>
          <w:rFonts w:ascii="Times New Roman" w:hAnsi="Times New Roman" w:cs="Times New Roman"/>
          <w:sz w:val="24"/>
          <w:szCs w:val="24"/>
        </w:rPr>
        <w:t>21</w:t>
      </w:r>
      <w:r w:rsidRPr="004E33B7">
        <w:rPr>
          <w:rFonts w:ascii="Times New Roman" w:hAnsi="Times New Roman" w:cs="Times New Roman"/>
          <w:sz w:val="24"/>
          <w:szCs w:val="24"/>
        </w:rPr>
        <w:t xml:space="preserve"> prašym</w:t>
      </w:r>
      <w:r w:rsidR="000116A7">
        <w:rPr>
          <w:rFonts w:ascii="Times New Roman" w:hAnsi="Times New Roman" w:cs="Times New Roman"/>
          <w:sz w:val="24"/>
          <w:szCs w:val="24"/>
        </w:rPr>
        <w:t>as</w:t>
      </w:r>
      <w:r w:rsidRPr="004E33B7">
        <w:rPr>
          <w:rFonts w:ascii="Times New Roman" w:hAnsi="Times New Roman" w:cs="Times New Roman"/>
          <w:sz w:val="24"/>
          <w:szCs w:val="24"/>
        </w:rPr>
        <w:t xml:space="preserve"> ir pasiūlym</w:t>
      </w:r>
      <w:r w:rsidR="000116A7">
        <w:rPr>
          <w:rFonts w:ascii="Times New Roman" w:hAnsi="Times New Roman" w:cs="Times New Roman"/>
          <w:sz w:val="24"/>
          <w:szCs w:val="24"/>
        </w:rPr>
        <w:t>as</w:t>
      </w:r>
      <w:r w:rsidRPr="004E33B7">
        <w:rPr>
          <w:rFonts w:ascii="Times New Roman" w:hAnsi="Times New Roman" w:cs="Times New Roman"/>
          <w:sz w:val="24"/>
          <w:szCs w:val="24"/>
        </w:rPr>
        <w:t xml:space="preserve"> svarstymui, iš jų svarstyta 8 projektai bei priimti 8 sprendimai.</w:t>
      </w:r>
    </w:p>
    <w:p w14:paraId="127BE371" w14:textId="77777777" w:rsidR="0089549A" w:rsidRPr="004E33B7" w:rsidRDefault="0089549A" w:rsidP="000116A7">
      <w:pPr>
        <w:pStyle w:val="ListParagraph"/>
        <w:numPr>
          <w:ilvl w:val="0"/>
          <w:numId w:val="11"/>
        </w:numPr>
        <w:spacing w:after="0" w:line="276" w:lineRule="auto"/>
        <w:ind w:left="0" w:firstLine="720"/>
        <w:jc w:val="both"/>
        <w:rPr>
          <w:rFonts w:ascii="Times New Roman" w:eastAsia="Times New Roman" w:hAnsi="Times New Roman" w:cs="Times New Roman"/>
          <w:color w:val="000000" w:themeColor="text1"/>
          <w:sz w:val="24"/>
          <w:szCs w:val="24"/>
        </w:rPr>
      </w:pPr>
      <w:r w:rsidRPr="004E33B7">
        <w:rPr>
          <w:rFonts w:ascii="Times New Roman" w:eastAsia="Times New Roman" w:hAnsi="Times New Roman" w:cs="Times New Roman"/>
          <w:color w:val="000000" w:themeColor="text1"/>
          <w:sz w:val="24"/>
          <w:szCs w:val="24"/>
        </w:rPr>
        <w:t>RAT iniciatyva svarstymų nebuvo.</w:t>
      </w:r>
    </w:p>
    <w:p w14:paraId="35D12A50" w14:textId="77777777" w:rsidR="0089549A" w:rsidRPr="004E33B7" w:rsidRDefault="0089549A" w:rsidP="007538B1">
      <w:pPr>
        <w:pStyle w:val="ListParagraph"/>
        <w:numPr>
          <w:ilvl w:val="0"/>
          <w:numId w:val="11"/>
        </w:numPr>
        <w:spacing w:after="0" w:line="276" w:lineRule="auto"/>
        <w:ind w:left="0" w:firstLine="720"/>
        <w:jc w:val="both"/>
        <w:rPr>
          <w:rFonts w:ascii="Times New Roman" w:eastAsia="Times New Roman" w:hAnsi="Times New Roman" w:cs="Times New Roman"/>
          <w:color w:val="000000" w:themeColor="text1"/>
          <w:sz w:val="24"/>
          <w:szCs w:val="24"/>
        </w:rPr>
      </w:pPr>
      <w:r w:rsidRPr="004E33B7">
        <w:rPr>
          <w:rFonts w:ascii="Times New Roman" w:eastAsia="Times New Roman" w:hAnsi="Times New Roman" w:cs="Times New Roman"/>
          <w:color w:val="000000" w:themeColor="text1"/>
          <w:sz w:val="24"/>
          <w:szCs w:val="24"/>
        </w:rPr>
        <w:t>Viso įvyko 5 posėdžiai.</w:t>
      </w:r>
    </w:p>
    <w:p w14:paraId="4A354261" w14:textId="77777777" w:rsidR="00525536" w:rsidRPr="004E33B7" w:rsidRDefault="00525536" w:rsidP="00021C6A">
      <w:pPr>
        <w:spacing w:line="276" w:lineRule="auto"/>
        <w:jc w:val="both"/>
        <w:rPr>
          <w:color w:val="000000" w:themeColor="text1"/>
          <w:sz w:val="20"/>
          <w:szCs w:val="20"/>
          <w:lang w:val="lt-LT"/>
        </w:rPr>
      </w:pPr>
    </w:p>
    <w:p w14:paraId="7840610C" w14:textId="77777777" w:rsidR="00525536" w:rsidRPr="004E33B7" w:rsidRDefault="00525536" w:rsidP="00C36B25">
      <w:pPr>
        <w:spacing w:line="276" w:lineRule="auto"/>
        <w:ind w:firstLine="720"/>
        <w:jc w:val="both"/>
        <w:rPr>
          <w:b/>
          <w:iCs/>
          <w:color w:val="000000" w:themeColor="text1"/>
          <w:lang w:val="lt-LT"/>
        </w:rPr>
      </w:pPr>
      <w:r w:rsidRPr="004E33B7">
        <w:rPr>
          <w:b/>
          <w:iCs/>
          <w:color w:val="000000" w:themeColor="text1"/>
          <w:lang w:val="lt-LT"/>
        </w:rPr>
        <w:t>III. Keletas charakteringų citatų iš Vilniaus RAT posėdžių išvadose surašytų rekomendacijų:</w:t>
      </w:r>
    </w:p>
    <w:p w14:paraId="2E178FEC"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„Vilniaus miesto savivaldybei rekomenduojama inicijuoti visos Žvėryno šiaurinės dalies transporto schemos parengimą, prieš tai išanalizuojant esamą padėtį, įvertinant situaciją ir atliekant kompleksinį būsimų poreikių vertinimą bei užtikrinant šios miesto dalies gatvių pralaidumo galimybes“ (2020-02-12).</w:t>
      </w:r>
    </w:p>
    <w:p w14:paraId="58F9154B"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„Atlikus urbanistinę Žvėryno šiaurinės dalies analizę, siūloma kompleksiškai spręsti projektuojamo pastatų komplekso integraciją urbanistiniame audinyje. Įvertinti reikėtų formuojamus gatvių vizualinius kanalus, santykį su greta esančiu Paribio gatvės užstatymu, sankryžų ir gatvių posūkių akcentavimo aspektus. Siūloma įvertinti galimybę – Paribio gatvės perimetrą išlaikyti pirmaisiais komplekso aukštais, aukštumines komplekso dalis atitraukti nuo gatvės“ (2020-02-12).</w:t>
      </w:r>
    </w:p>
    <w:p w14:paraId="66B2BFCD"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„Pateikto Projekto sprendiniai neatitinka tokių architektūros kokybės kriterijų, kaip urbanistinis integralumas, atitiktis darnaus vystymosi principui, statybos ir kuriamos aplinkos kokybė. Tolimesniam Projekto rengimui Taryba teikia tokias rekomendacijas: 1) atlikti detalesnę esamo</w:t>
      </w:r>
      <w:r w:rsidRPr="00EE08DD">
        <w:rPr>
          <w:rFonts w:ascii="Calibri Light" w:eastAsia="Times New Roman" w:hAnsi="Calibri Light"/>
          <w:sz w:val="24"/>
          <w:szCs w:val="24"/>
        </w:rPr>
        <w:t xml:space="preserve"> </w:t>
      </w:r>
      <w:r w:rsidRPr="00EE08DD">
        <w:rPr>
          <w:rFonts w:ascii="Times New Roman" w:eastAsia="Times New Roman" w:hAnsi="Times New Roman" w:cs="Times New Roman"/>
          <w:sz w:val="24"/>
          <w:szCs w:val="24"/>
        </w:rPr>
        <w:t>kvartalo analizę ir ja remiantis pasiūlyti galimą pastatų ir butų skaičių projektuojamame sklype,</w:t>
      </w:r>
      <w:r w:rsidRPr="00EE08DD">
        <w:rPr>
          <w:rFonts w:ascii="Calibri Light" w:eastAsia="Times New Roman" w:hAnsi="Calibri Light"/>
          <w:sz w:val="24"/>
          <w:szCs w:val="24"/>
        </w:rPr>
        <w:t xml:space="preserve"> </w:t>
      </w:r>
      <w:r w:rsidRPr="00EE08DD">
        <w:rPr>
          <w:rFonts w:ascii="Times New Roman" w:eastAsia="Times New Roman" w:hAnsi="Times New Roman" w:cs="Times New Roman"/>
          <w:sz w:val="24"/>
          <w:szCs w:val="24"/>
        </w:rPr>
        <w:lastRenderedPageBreak/>
        <w:t>persvarstyti projektavimo užduotį ir planuojamų pastatų dydžius; 2) įgyvendinti projektinių pasiūlymų etapą, kurio metu numatomus sprendinius reikėtų pristatyti miesto savivaldybei ir viešam svarstymui su visuomene (kaimynais)“ (2020-04-22).</w:t>
      </w:r>
    </w:p>
    <w:p w14:paraId="72750857"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„VMSA vyr. architekto skyriui Taryba teikia tokias rekomendacijas: 1) atlikti užstatymo tankinimui tinkamų miesto teritorijų analizę, parengti galimus vystymosi scenarijus ar koncepcijas, numatyti bendrus teritorijų ir kvartalų urbanistinius sprendinius, sudaryti aiškias galimų statybų sąlygas statytojams, užsakovams; 2) tankinant esamas užstatytas miesto teritorijas, atkreipti dėmesį į galimybes kompensuoti mažinamą žaliąjį plotą. Kaip vieną iš variantų siūloma apsvarstyti reikalavimą (nustatant architektūrinius reikalavimus ar tvirtinant projektinių pasiūlymų rengimo užduotis) tam tikrose situacijose apželdinti projektuojamų pastatų stogus“ (2020-09-11).</w:t>
      </w:r>
    </w:p>
    <w:p w14:paraId="0ECDEEE4" w14:textId="77777777" w:rsidR="000116A7" w:rsidRPr="00EE08DD" w:rsidRDefault="000116A7" w:rsidP="00EE08DD">
      <w:pPr>
        <w:pStyle w:val="ListParagraph"/>
        <w:numPr>
          <w:ilvl w:val="0"/>
          <w:numId w:val="12"/>
        </w:numPr>
        <w:spacing w:line="276" w:lineRule="auto"/>
        <w:ind w:left="0" w:firstLine="720"/>
        <w:jc w:val="both"/>
        <w:rPr>
          <w:rFonts w:ascii="Times New Roman" w:eastAsia="Times New Roman" w:hAnsi="Times New Roman" w:cs="Times New Roman"/>
          <w:sz w:val="24"/>
          <w:szCs w:val="24"/>
        </w:rPr>
      </w:pPr>
      <w:r w:rsidRPr="00EE08DD">
        <w:rPr>
          <w:rFonts w:ascii="Times New Roman" w:eastAsia="Times New Roman" w:hAnsi="Times New Roman" w:cs="Times New Roman"/>
          <w:sz w:val="24"/>
          <w:szCs w:val="24"/>
        </w:rPr>
        <w:t>„Dėl nagrinėjamos situacijos dviprasmiškumo (dvi viena kitai prieštaraujančios vertingosios savybės) vadovautis 2019 m. spalio 30 d. Vilniaus RAT posėdžio išvadomis ir rekomendacijomis – tai reiškia, respektuojant ir išlaikant panoraminį Senamiesčio vaizdą nuo Senamiesčio vertinimo akte fiksuoto 12-ojo apžvalgos taško, nepamiršti, kad Žygimantų gatvės išklotinė taip pat turi būti suformuota kokybiškai, nes yra apžvelgiama ne tik iš minėto apžvalgos taško, bet ir nuo žemesnės terasos, kurioje yra viešo transporto stotelės ir perėjos per Žaliąjį tiltą ir kur telkiasi dideli žmonių kiekiai“ (2020-09-11).</w:t>
      </w:r>
    </w:p>
    <w:p w14:paraId="5F99D289" w14:textId="7FE227A8" w:rsidR="00525536" w:rsidRPr="004E33B7" w:rsidRDefault="00525536" w:rsidP="0089549A">
      <w:pPr>
        <w:pStyle w:val="ListParagraph"/>
        <w:spacing w:after="0" w:line="276" w:lineRule="auto"/>
        <w:jc w:val="both"/>
        <w:rPr>
          <w:rFonts w:ascii="Times New Roman" w:eastAsia="Times New Roman" w:hAnsi="Times New Roman" w:cs="Times New Roman"/>
          <w:sz w:val="24"/>
          <w:szCs w:val="24"/>
        </w:rPr>
      </w:pPr>
    </w:p>
    <w:p w14:paraId="221857C9" w14:textId="77777777" w:rsidR="0089549A" w:rsidRPr="004E33B7" w:rsidRDefault="0089549A" w:rsidP="0089549A">
      <w:pPr>
        <w:pStyle w:val="ListParagraph"/>
        <w:spacing w:after="0" w:line="276" w:lineRule="auto"/>
        <w:jc w:val="both"/>
        <w:rPr>
          <w:color w:val="000000" w:themeColor="text1"/>
          <w:sz w:val="20"/>
          <w:szCs w:val="20"/>
        </w:rPr>
      </w:pPr>
    </w:p>
    <w:p w14:paraId="3894302E" w14:textId="04A279AB" w:rsidR="00525536" w:rsidRPr="004E33B7" w:rsidRDefault="00525536" w:rsidP="001B77D0">
      <w:pPr>
        <w:spacing w:after="120" w:line="276" w:lineRule="auto"/>
        <w:jc w:val="both"/>
        <w:rPr>
          <w:b/>
          <w:iCs/>
          <w:color w:val="000000" w:themeColor="text1"/>
          <w:lang w:val="lt-LT"/>
        </w:rPr>
      </w:pPr>
      <w:r w:rsidRPr="004E33B7">
        <w:rPr>
          <w:b/>
          <w:iCs/>
          <w:color w:val="000000" w:themeColor="text1"/>
          <w:lang w:val="lt-LT"/>
        </w:rPr>
        <w:t>IV</w:t>
      </w:r>
      <w:r w:rsidR="00B31331" w:rsidRPr="004E33B7">
        <w:rPr>
          <w:b/>
          <w:iCs/>
          <w:color w:val="000000" w:themeColor="text1"/>
          <w:lang w:val="lt-LT"/>
        </w:rPr>
        <w:t xml:space="preserve">. </w:t>
      </w:r>
      <w:r w:rsidR="006D7C0A" w:rsidRPr="004E33B7">
        <w:rPr>
          <w:b/>
          <w:iCs/>
          <w:color w:val="000000" w:themeColor="text1"/>
          <w:lang w:val="lt-LT"/>
        </w:rPr>
        <w:t xml:space="preserve"> Vilniaus RAT narių aktyvumas dalyvaujant posėdžiuose 20</w:t>
      </w:r>
      <w:r w:rsidR="001B77D0" w:rsidRPr="004E33B7">
        <w:rPr>
          <w:b/>
          <w:iCs/>
          <w:color w:val="000000" w:themeColor="text1"/>
          <w:lang w:val="lt-LT"/>
        </w:rPr>
        <w:t>20</w:t>
      </w:r>
      <w:r w:rsidR="006D7C0A" w:rsidRPr="004E33B7">
        <w:rPr>
          <w:b/>
          <w:iCs/>
          <w:color w:val="000000" w:themeColor="text1"/>
          <w:lang w:val="lt-LT"/>
        </w:rPr>
        <w:t xml:space="preserve"> m</w:t>
      </w:r>
      <w:r w:rsidR="002F4250" w:rsidRPr="004E33B7">
        <w:rPr>
          <w:b/>
          <w:iCs/>
          <w:color w:val="000000" w:themeColor="text1"/>
          <w:lang w:val="lt-LT"/>
        </w:rPr>
        <w:t>.</w:t>
      </w:r>
    </w:p>
    <w:tbl>
      <w:tblPr>
        <w:tblStyle w:val="TableGrid"/>
        <w:tblW w:w="0" w:type="auto"/>
        <w:tblLook w:val="04A0" w:firstRow="1" w:lastRow="0" w:firstColumn="1" w:lastColumn="0" w:noHBand="0" w:noVBand="1"/>
      </w:tblPr>
      <w:tblGrid>
        <w:gridCol w:w="562"/>
        <w:gridCol w:w="4820"/>
        <w:gridCol w:w="2126"/>
        <w:gridCol w:w="2125"/>
      </w:tblGrid>
      <w:tr w:rsidR="00525536" w:rsidRPr="004E33B7" w14:paraId="1A974BDF"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092F60" w14:textId="77777777" w:rsidR="00525536" w:rsidRPr="004E33B7" w:rsidRDefault="00525536" w:rsidP="006D7C0A">
            <w:pPr>
              <w:spacing w:line="276" w:lineRule="auto"/>
              <w:jc w:val="center"/>
              <w:rPr>
                <w:b/>
                <w:bCs/>
                <w:color w:val="000000" w:themeColor="text1"/>
                <w:lang w:val="lt-LT"/>
              </w:rPr>
            </w:pP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6B477A" w14:textId="77777777" w:rsidR="00525536" w:rsidRPr="004E33B7" w:rsidRDefault="00525536" w:rsidP="006D7C0A">
            <w:pPr>
              <w:spacing w:line="276" w:lineRule="auto"/>
              <w:jc w:val="center"/>
              <w:rPr>
                <w:b/>
                <w:bCs/>
                <w:color w:val="000000" w:themeColor="text1"/>
                <w:lang w:val="lt-LT"/>
              </w:rPr>
            </w:pPr>
            <w:r w:rsidRPr="004E33B7">
              <w:rPr>
                <w:b/>
                <w:bCs/>
                <w:color w:val="000000"/>
                <w:lang w:val="lt-LT"/>
              </w:rPr>
              <w:t>Vilniaus RAT narys</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A1BF61" w14:textId="77777777" w:rsidR="00525536" w:rsidRPr="004E33B7" w:rsidRDefault="00525536" w:rsidP="006D7C0A">
            <w:pPr>
              <w:spacing w:line="276" w:lineRule="auto"/>
              <w:jc w:val="center"/>
              <w:rPr>
                <w:b/>
                <w:bCs/>
                <w:color w:val="000000" w:themeColor="text1"/>
                <w:lang w:val="lt-LT"/>
              </w:rPr>
            </w:pPr>
            <w:r w:rsidRPr="004E33B7">
              <w:rPr>
                <w:b/>
                <w:bCs/>
                <w:color w:val="000000" w:themeColor="text1"/>
                <w:lang w:val="lt-LT"/>
              </w:rPr>
              <w:t>VISO - dalyvauta posėdžių</w:t>
            </w:r>
          </w:p>
        </w:tc>
        <w:tc>
          <w:tcPr>
            <w:tcW w:w="21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37BE95" w14:textId="77777777" w:rsidR="00525536" w:rsidRPr="004E33B7" w:rsidRDefault="00525536" w:rsidP="006D7C0A">
            <w:pPr>
              <w:spacing w:line="276" w:lineRule="auto"/>
              <w:jc w:val="center"/>
              <w:rPr>
                <w:b/>
                <w:bCs/>
                <w:color w:val="000000" w:themeColor="text1"/>
                <w:lang w:val="lt-LT"/>
              </w:rPr>
            </w:pPr>
            <w:r w:rsidRPr="004E33B7">
              <w:rPr>
                <w:b/>
                <w:bCs/>
                <w:color w:val="000000" w:themeColor="text1"/>
                <w:lang w:val="lt-LT"/>
              </w:rPr>
              <w:t>VISO - svarstyta projektų</w:t>
            </w:r>
          </w:p>
        </w:tc>
      </w:tr>
      <w:tr w:rsidR="00525536" w:rsidRPr="004E33B7" w14:paraId="077E90C2"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67983"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065B6" w14:textId="73654BFA" w:rsidR="00525536" w:rsidRPr="004E33B7" w:rsidRDefault="0089549A" w:rsidP="006D7C0A">
            <w:pPr>
              <w:spacing w:line="276" w:lineRule="auto"/>
              <w:jc w:val="center"/>
              <w:rPr>
                <w:color w:val="000000" w:themeColor="text1"/>
                <w:lang w:val="lt-LT"/>
              </w:rPr>
            </w:pPr>
            <w:r w:rsidRPr="004E33B7">
              <w:rPr>
                <w:color w:val="000000"/>
                <w:lang w:val="lt-LT"/>
              </w:rPr>
              <w:t xml:space="preserve">Dalia Dijokienė (pirmininkė)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AF021" w14:textId="5027EA9E" w:rsidR="00525536" w:rsidRPr="004E33B7" w:rsidRDefault="0089549A"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AE2E1" w14:textId="628BC32A" w:rsidR="00525536" w:rsidRPr="004E33B7" w:rsidRDefault="0089549A" w:rsidP="006D7C0A">
            <w:pPr>
              <w:spacing w:line="276" w:lineRule="auto"/>
              <w:jc w:val="center"/>
              <w:rPr>
                <w:color w:val="000000" w:themeColor="text1"/>
                <w:lang w:val="lt-LT"/>
              </w:rPr>
            </w:pPr>
            <w:r w:rsidRPr="004E33B7">
              <w:rPr>
                <w:lang w:val="lt-LT"/>
              </w:rPr>
              <w:t>8</w:t>
            </w:r>
          </w:p>
        </w:tc>
      </w:tr>
      <w:tr w:rsidR="00525536" w:rsidRPr="004E33B7" w14:paraId="473DAC41"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1D840CBD"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DE97338" w14:textId="77777777" w:rsidR="00525536" w:rsidRPr="004E33B7" w:rsidRDefault="00525536" w:rsidP="006D7C0A">
            <w:pPr>
              <w:spacing w:line="276" w:lineRule="auto"/>
              <w:jc w:val="center"/>
              <w:rPr>
                <w:color w:val="000000" w:themeColor="text1"/>
                <w:lang w:val="lt-LT"/>
              </w:rPr>
            </w:pPr>
            <w:r w:rsidRPr="004E33B7">
              <w:rPr>
                <w:color w:val="000000"/>
                <w:lang w:val="lt-LT"/>
              </w:rPr>
              <w:t>Saulius Pamerneckis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F60CE7" w14:textId="561BE6E6" w:rsidR="00525536" w:rsidRPr="004E33B7" w:rsidRDefault="0089549A" w:rsidP="006D7C0A">
            <w:pPr>
              <w:spacing w:line="276" w:lineRule="auto"/>
              <w:jc w:val="center"/>
              <w:rPr>
                <w:color w:val="000000" w:themeColor="text1"/>
                <w:lang w:val="lt-LT"/>
              </w:rPr>
            </w:pPr>
            <w:r w:rsidRPr="004E33B7">
              <w:rPr>
                <w:lang w:val="lt-LT"/>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D59C094" w14:textId="4F13A25B" w:rsidR="00525536" w:rsidRPr="004E33B7" w:rsidRDefault="0089549A" w:rsidP="006D7C0A">
            <w:pPr>
              <w:spacing w:line="276" w:lineRule="auto"/>
              <w:jc w:val="center"/>
              <w:rPr>
                <w:color w:val="000000" w:themeColor="text1"/>
                <w:lang w:val="lt-LT"/>
              </w:rPr>
            </w:pPr>
            <w:r w:rsidRPr="004E33B7">
              <w:rPr>
                <w:lang w:val="lt-LT"/>
              </w:rPr>
              <w:t>6</w:t>
            </w:r>
          </w:p>
        </w:tc>
      </w:tr>
      <w:tr w:rsidR="00525536" w:rsidRPr="004E33B7" w14:paraId="7CB02EA6"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62630"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3.</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3BA7C" w14:textId="0829D0CB" w:rsidR="00525536" w:rsidRPr="004E33B7" w:rsidRDefault="0089549A" w:rsidP="006D7C0A">
            <w:pPr>
              <w:spacing w:line="276" w:lineRule="auto"/>
              <w:jc w:val="center"/>
              <w:rPr>
                <w:color w:val="000000" w:themeColor="text1"/>
                <w:lang w:val="lt-LT"/>
              </w:rPr>
            </w:pPr>
            <w:r w:rsidRPr="004E33B7">
              <w:rPr>
                <w:color w:val="000000"/>
                <w:lang w:val="lt-LT"/>
              </w:rPr>
              <w:t>Edgaras Neniškis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5DF9F" w14:textId="596D1BFB" w:rsidR="00525536" w:rsidRPr="004E33B7" w:rsidRDefault="0089549A"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08F8E" w14:textId="61EE2E20" w:rsidR="00525536" w:rsidRPr="004E33B7" w:rsidRDefault="0089549A" w:rsidP="006D7C0A">
            <w:pPr>
              <w:spacing w:line="276" w:lineRule="auto"/>
              <w:jc w:val="center"/>
              <w:rPr>
                <w:color w:val="000000" w:themeColor="text1"/>
                <w:lang w:val="lt-LT"/>
              </w:rPr>
            </w:pPr>
            <w:r w:rsidRPr="004E33B7">
              <w:rPr>
                <w:lang w:val="lt-LT"/>
              </w:rPr>
              <w:t>7</w:t>
            </w:r>
          </w:p>
        </w:tc>
      </w:tr>
      <w:tr w:rsidR="00525536" w:rsidRPr="004E33B7" w14:paraId="30318ABE"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0DFA7E15"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DC3B522" w14:textId="5597768C" w:rsidR="00525536" w:rsidRPr="004E33B7" w:rsidRDefault="0089549A" w:rsidP="006D7C0A">
            <w:pPr>
              <w:spacing w:line="276" w:lineRule="auto"/>
              <w:jc w:val="center"/>
              <w:rPr>
                <w:color w:val="000000" w:themeColor="text1"/>
                <w:lang w:val="lt-LT"/>
              </w:rPr>
            </w:pPr>
            <w:r w:rsidRPr="004E33B7">
              <w:rPr>
                <w:color w:val="000000"/>
                <w:lang w:val="lt-LT"/>
              </w:rPr>
              <w:t>Juozas Vaškevičius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08BA76" w14:textId="0C498AD3" w:rsidR="00525536" w:rsidRPr="004E33B7" w:rsidRDefault="0089549A"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1E603EE" w14:textId="739DF72D" w:rsidR="00525536" w:rsidRPr="004E33B7" w:rsidRDefault="0089549A" w:rsidP="006D7C0A">
            <w:pPr>
              <w:spacing w:line="276" w:lineRule="auto"/>
              <w:jc w:val="center"/>
              <w:rPr>
                <w:color w:val="000000" w:themeColor="text1"/>
                <w:lang w:val="lt-LT"/>
              </w:rPr>
            </w:pPr>
            <w:r w:rsidRPr="004E33B7">
              <w:rPr>
                <w:lang w:val="lt-LT"/>
              </w:rPr>
              <w:t>7</w:t>
            </w:r>
          </w:p>
        </w:tc>
      </w:tr>
      <w:tr w:rsidR="00525536" w:rsidRPr="004E33B7" w14:paraId="046664D7"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46739"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5.</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8EB7E" w14:textId="6F606113" w:rsidR="00525536" w:rsidRPr="004E33B7" w:rsidRDefault="0089549A" w:rsidP="006D7C0A">
            <w:pPr>
              <w:spacing w:line="276" w:lineRule="auto"/>
              <w:jc w:val="center"/>
              <w:rPr>
                <w:color w:val="000000" w:themeColor="text1"/>
                <w:lang w:val="lt-LT"/>
              </w:rPr>
            </w:pPr>
            <w:r w:rsidRPr="004E33B7">
              <w:rPr>
                <w:color w:val="000000"/>
                <w:lang w:val="lt-LT"/>
              </w:rPr>
              <w:t>Giedrė Filipavičienė</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F2F4B" w14:textId="44321178" w:rsidR="00525536" w:rsidRPr="004E33B7" w:rsidRDefault="0089549A" w:rsidP="006D7C0A">
            <w:pPr>
              <w:spacing w:line="276" w:lineRule="auto"/>
              <w:jc w:val="center"/>
              <w:rPr>
                <w:color w:val="000000" w:themeColor="text1"/>
                <w:lang w:val="lt-LT"/>
              </w:rPr>
            </w:pPr>
            <w:r w:rsidRPr="004E33B7">
              <w:rPr>
                <w:lang w:val="lt-LT"/>
              </w:rPr>
              <w:t>2</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62716" w14:textId="77777777" w:rsidR="00525536" w:rsidRPr="004E33B7" w:rsidRDefault="00525536" w:rsidP="006D7C0A">
            <w:pPr>
              <w:spacing w:line="276" w:lineRule="auto"/>
              <w:jc w:val="center"/>
              <w:rPr>
                <w:color w:val="000000" w:themeColor="text1"/>
                <w:lang w:val="lt-LT"/>
              </w:rPr>
            </w:pPr>
            <w:r w:rsidRPr="004E33B7">
              <w:rPr>
                <w:lang w:val="lt-LT"/>
              </w:rPr>
              <w:t>3</w:t>
            </w:r>
          </w:p>
        </w:tc>
      </w:tr>
      <w:tr w:rsidR="00525536" w:rsidRPr="004E33B7" w14:paraId="2920ACF5"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67374AAB"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3875A9" w14:textId="34C273C8" w:rsidR="00525536" w:rsidRPr="004E33B7" w:rsidRDefault="001B77D0" w:rsidP="006D7C0A">
            <w:pPr>
              <w:spacing w:line="276" w:lineRule="auto"/>
              <w:jc w:val="center"/>
              <w:rPr>
                <w:color w:val="000000" w:themeColor="text1"/>
                <w:lang w:val="lt-LT"/>
              </w:rPr>
            </w:pPr>
            <w:r w:rsidRPr="004E33B7">
              <w:rPr>
                <w:color w:val="000000"/>
                <w:lang w:val="lt-LT"/>
              </w:rPr>
              <w:t>Saulius Motieka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06B1AE" w14:textId="1E000837" w:rsidR="00525536" w:rsidRPr="004E33B7" w:rsidRDefault="001B77D0" w:rsidP="006D7C0A">
            <w:pPr>
              <w:spacing w:line="276" w:lineRule="auto"/>
              <w:jc w:val="center"/>
              <w:rPr>
                <w:color w:val="000000" w:themeColor="text1"/>
                <w:lang w:val="lt-LT"/>
              </w:rPr>
            </w:pPr>
            <w:r w:rsidRPr="004E33B7">
              <w:rPr>
                <w:color w:val="000000" w:themeColor="text1"/>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FDB3F85" w14:textId="1C5C6D6D" w:rsidR="00525536" w:rsidRPr="004E33B7" w:rsidRDefault="001B77D0" w:rsidP="006D7C0A">
            <w:pPr>
              <w:spacing w:line="276" w:lineRule="auto"/>
              <w:jc w:val="center"/>
              <w:rPr>
                <w:color w:val="000000" w:themeColor="text1"/>
                <w:lang w:val="lt-LT"/>
              </w:rPr>
            </w:pPr>
            <w:r w:rsidRPr="004E33B7">
              <w:rPr>
                <w:color w:val="000000" w:themeColor="text1"/>
                <w:lang w:val="lt-LT"/>
              </w:rPr>
              <w:t>8</w:t>
            </w:r>
          </w:p>
        </w:tc>
      </w:tr>
      <w:tr w:rsidR="00525536" w:rsidRPr="004E33B7" w14:paraId="35120ECB"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7EC19"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7.</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964A9" w14:textId="0F038934" w:rsidR="00525536" w:rsidRPr="004E33B7" w:rsidRDefault="006D06D8" w:rsidP="006D7C0A">
            <w:pPr>
              <w:spacing w:line="276" w:lineRule="auto"/>
              <w:jc w:val="center"/>
              <w:rPr>
                <w:color w:val="000000" w:themeColor="text1"/>
                <w:lang w:val="lt-LT"/>
              </w:rPr>
            </w:pPr>
            <w:r w:rsidRPr="004E33B7">
              <w:rPr>
                <w:color w:val="000000"/>
                <w:lang w:val="lt-LT"/>
              </w:rPr>
              <w:t>Irena Kliobavičiūtė</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7583F" w14:textId="1CAA369A" w:rsidR="00525536" w:rsidRPr="004E33B7" w:rsidRDefault="006D06D8" w:rsidP="006D7C0A">
            <w:pPr>
              <w:spacing w:line="276" w:lineRule="auto"/>
              <w:jc w:val="center"/>
              <w:rPr>
                <w:color w:val="000000" w:themeColor="text1"/>
                <w:lang w:val="lt-LT"/>
              </w:rPr>
            </w:pPr>
            <w:r w:rsidRPr="004E33B7">
              <w:rPr>
                <w:lang w:val="lt-LT"/>
              </w:rPr>
              <w:t>1</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15336" w14:textId="3F7E6B7F" w:rsidR="00525536" w:rsidRPr="004E33B7" w:rsidRDefault="006D06D8" w:rsidP="006D7C0A">
            <w:pPr>
              <w:spacing w:line="276" w:lineRule="auto"/>
              <w:jc w:val="center"/>
              <w:rPr>
                <w:color w:val="000000" w:themeColor="text1"/>
                <w:lang w:val="lt-LT"/>
              </w:rPr>
            </w:pPr>
            <w:r w:rsidRPr="004E33B7">
              <w:rPr>
                <w:lang w:val="lt-LT"/>
              </w:rPr>
              <w:t>2</w:t>
            </w:r>
          </w:p>
        </w:tc>
      </w:tr>
      <w:tr w:rsidR="00525536" w:rsidRPr="004E33B7" w14:paraId="2210CE8B"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10CE42DD"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E7C5D7" w14:textId="607CA912" w:rsidR="00525536" w:rsidRPr="004E33B7" w:rsidRDefault="006D06D8" w:rsidP="006D7C0A">
            <w:pPr>
              <w:spacing w:line="276" w:lineRule="auto"/>
              <w:jc w:val="center"/>
              <w:rPr>
                <w:color w:val="000000" w:themeColor="text1"/>
                <w:lang w:val="lt-LT"/>
              </w:rPr>
            </w:pPr>
            <w:r w:rsidRPr="004E33B7">
              <w:rPr>
                <w:color w:val="000000" w:themeColor="text1"/>
                <w:lang w:val="lt-LT"/>
              </w:rPr>
              <w:t>Gintautas Baranauskas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9DB3BA" w14:textId="2381C1A2" w:rsidR="00525536" w:rsidRPr="004E33B7" w:rsidRDefault="006D06D8" w:rsidP="006D7C0A">
            <w:pPr>
              <w:spacing w:line="276" w:lineRule="auto"/>
              <w:jc w:val="center"/>
              <w:rPr>
                <w:bCs/>
                <w:color w:val="000000" w:themeColor="text1"/>
                <w:lang w:val="lt-LT"/>
              </w:rPr>
            </w:pPr>
            <w:r w:rsidRPr="004E33B7">
              <w:rPr>
                <w:bCs/>
                <w:lang w:val="lt-LT"/>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604D29E" w14:textId="211B7684" w:rsidR="00525536" w:rsidRPr="004E33B7" w:rsidRDefault="006D06D8" w:rsidP="006D7C0A">
            <w:pPr>
              <w:spacing w:line="276" w:lineRule="auto"/>
              <w:jc w:val="center"/>
              <w:rPr>
                <w:bCs/>
                <w:color w:val="000000" w:themeColor="text1"/>
                <w:lang w:val="lt-LT"/>
              </w:rPr>
            </w:pPr>
            <w:r w:rsidRPr="004E33B7">
              <w:rPr>
                <w:bCs/>
                <w:lang w:val="lt-LT"/>
              </w:rPr>
              <w:t>7</w:t>
            </w:r>
          </w:p>
        </w:tc>
      </w:tr>
      <w:tr w:rsidR="00525536" w:rsidRPr="004E33B7" w14:paraId="34F177BD"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0677C"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9.</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EFAB4" w14:textId="0026DA9B" w:rsidR="00525536" w:rsidRPr="004E33B7" w:rsidRDefault="006D06D8" w:rsidP="006D7C0A">
            <w:pPr>
              <w:spacing w:line="276" w:lineRule="auto"/>
              <w:jc w:val="center"/>
              <w:rPr>
                <w:color w:val="000000" w:themeColor="text1"/>
                <w:lang w:val="lt-LT"/>
              </w:rPr>
            </w:pPr>
            <w:r w:rsidRPr="004E33B7">
              <w:rPr>
                <w:color w:val="000000"/>
                <w:lang w:val="lt-LT"/>
              </w:rPr>
              <w:t>Gediminas Paslaitis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4B290" w14:textId="3FAB35C3" w:rsidR="00525536" w:rsidRPr="004E33B7" w:rsidRDefault="006D06D8"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34316" w14:textId="2721C674" w:rsidR="00525536" w:rsidRPr="004E33B7" w:rsidRDefault="006D06D8" w:rsidP="006D7C0A">
            <w:pPr>
              <w:spacing w:line="276" w:lineRule="auto"/>
              <w:jc w:val="center"/>
              <w:rPr>
                <w:color w:val="000000" w:themeColor="text1"/>
                <w:lang w:val="lt-LT"/>
              </w:rPr>
            </w:pPr>
            <w:r w:rsidRPr="004E33B7">
              <w:rPr>
                <w:lang w:val="lt-LT"/>
              </w:rPr>
              <w:t>8</w:t>
            </w:r>
          </w:p>
        </w:tc>
      </w:tr>
      <w:tr w:rsidR="00525536" w:rsidRPr="004E33B7" w14:paraId="6B352C8E"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2E8B51D9"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CFB08C" w14:textId="05DA2F2A" w:rsidR="00525536" w:rsidRPr="004E33B7" w:rsidRDefault="006D06D8" w:rsidP="006D7C0A">
            <w:pPr>
              <w:spacing w:line="276" w:lineRule="auto"/>
              <w:jc w:val="center"/>
              <w:rPr>
                <w:color w:val="000000" w:themeColor="text1"/>
                <w:lang w:val="lt-LT"/>
              </w:rPr>
            </w:pPr>
            <w:r w:rsidRPr="004E33B7">
              <w:rPr>
                <w:color w:val="000000" w:themeColor="text1"/>
                <w:lang w:val="lt-LT"/>
              </w:rPr>
              <w:t>Aurimas Sasnauskas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B4C5FA" w14:textId="62105C00" w:rsidR="00525536" w:rsidRPr="004E33B7" w:rsidRDefault="001B77D0" w:rsidP="006D7C0A">
            <w:pPr>
              <w:spacing w:line="276" w:lineRule="auto"/>
              <w:jc w:val="center"/>
              <w:rPr>
                <w:bCs/>
                <w:color w:val="000000" w:themeColor="text1"/>
                <w:lang w:val="lt-LT"/>
              </w:rPr>
            </w:pPr>
            <w:r w:rsidRPr="004E33B7">
              <w:rPr>
                <w:bCs/>
                <w:lang w:val="lt-LT"/>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D1BB680" w14:textId="021E26F3" w:rsidR="00525536" w:rsidRPr="004E33B7" w:rsidRDefault="006D06D8" w:rsidP="006D7C0A">
            <w:pPr>
              <w:spacing w:line="276" w:lineRule="auto"/>
              <w:jc w:val="center"/>
              <w:rPr>
                <w:color w:val="000000" w:themeColor="text1"/>
                <w:lang w:val="lt-LT"/>
              </w:rPr>
            </w:pPr>
            <w:r w:rsidRPr="004E33B7">
              <w:rPr>
                <w:lang w:val="lt-LT"/>
              </w:rPr>
              <w:t>6</w:t>
            </w:r>
          </w:p>
        </w:tc>
      </w:tr>
      <w:tr w:rsidR="00525536" w:rsidRPr="004E33B7" w14:paraId="3694C2E0"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B3E8A"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B372F" w14:textId="08139BD5" w:rsidR="00525536" w:rsidRPr="004E33B7" w:rsidRDefault="006D06D8" w:rsidP="006D7C0A">
            <w:pPr>
              <w:spacing w:line="276" w:lineRule="auto"/>
              <w:jc w:val="center"/>
              <w:rPr>
                <w:color w:val="000000" w:themeColor="text1"/>
                <w:lang w:val="lt-LT"/>
              </w:rPr>
            </w:pPr>
            <w:r w:rsidRPr="004E33B7">
              <w:rPr>
                <w:color w:val="000000" w:themeColor="text1"/>
                <w:lang w:val="lt-LT"/>
              </w:rPr>
              <w:t>Vincas Brezgys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0D413" w14:textId="1BEABC20" w:rsidR="00525536" w:rsidRPr="004E33B7" w:rsidRDefault="001B77D0"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4BA1D" w14:textId="09814687" w:rsidR="00525536" w:rsidRPr="004E33B7" w:rsidRDefault="001B77D0" w:rsidP="006D7C0A">
            <w:pPr>
              <w:spacing w:line="276" w:lineRule="auto"/>
              <w:jc w:val="center"/>
              <w:rPr>
                <w:color w:val="000000" w:themeColor="text1"/>
                <w:lang w:val="lt-LT"/>
              </w:rPr>
            </w:pPr>
            <w:r w:rsidRPr="004E33B7">
              <w:rPr>
                <w:lang w:val="lt-LT"/>
              </w:rPr>
              <w:t>8</w:t>
            </w:r>
          </w:p>
        </w:tc>
      </w:tr>
      <w:tr w:rsidR="00525536" w:rsidRPr="004E33B7" w14:paraId="568F07C0"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0404EB23"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BBD566F" w14:textId="0D543A55" w:rsidR="00525536" w:rsidRPr="004E33B7" w:rsidRDefault="006D06D8" w:rsidP="006D7C0A">
            <w:pPr>
              <w:spacing w:line="276" w:lineRule="auto"/>
              <w:jc w:val="center"/>
              <w:rPr>
                <w:color w:val="000000" w:themeColor="text1"/>
                <w:lang w:val="lt-LT"/>
              </w:rPr>
            </w:pPr>
            <w:r w:rsidRPr="004E33B7">
              <w:rPr>
                <w:color w:val="000000" w:themeColor="text1"/>
                <w:lang w:val="lt-LT"/>
              </w:rPr>
              <w:t>Henrikas Žukauskas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A9CD6C" w14:textId="252DF745" w:rsidR="00525536" w:rsidRPr="004E33B7" w:rsidRDefault="006D06D8"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23A6DB1" w14:textId="47E131FF" w:rsidR="00525536" w:rsidRPr="004E33B7" w:rsidRDefault="006D06D8" w:rsidP="006D7C0A">
            <w:pPr>
              <w:spacing w:line="276" w:lineRule="auto"/>
              <w:jc w:val="center"/>
              <w:rPr>
                <w:color w:val="000000" w:themeColor="text1"/>
                <w:lang w:val="lt-LT"/>
              </w:rPr>
            </w:pPr>
            <w:r w:rsidRPr="004E33B7">
              <w:rPr>
                <w:lang w:val="lt-LT"/>
              </w:rPr>
              <w:t>8</w:t>
            </w:r>
          </w:p>
        </w:tc>
      </w:tr>
      <w:tr w:rsidR="00525536" w:rsidRPr="004E33B7" w14:paraId="1F0EE1F6"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93288" w14:textId="77777777" w:rsidR="00525536" w:rsidRPr="004E33B7" w:rsidRDefault="00525536" w:rsidP="006D7C0A">
            <w:pPr>
              <w:spacing w:line="276" w:lineRule="auto"/>
              <w:jc w:val="center"/>
              <w:rPr>
                <w:color w:val="000000" w:themeColor="text1"/>
                <w:lang w:val="lt-LT"/>
              </w:rPr>
            </w:pPr>
            <w:r w:rsidRPr="004E33B7">
              <w:rPr>
                <w:color w:val="000000" w:themeColor="text1"/>
                <w:lang w:val="lt-LT"/>
              </w:rPr>
              <w:t>13.</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466D1" w14:textId="76A8FF59" w:rsidR="00525536" w:rsidRPr="004E33B7" w:rsidRDefault="006D06D8" w:rsidP="006D7C0A">
            <w:pPr>
              <w:spacing w:line="276" w:lineRule="auto"/>
              <w:jc w:val="center"/>
              <w:rPr>
                <w:color w:val="000000" w:themeColor="text1"/>
                <w:lang w:val="lt-LT"/>
              </w:rPr>
            </w:pPr>
            <w:r w:rsidRPr="004E33B7">
              <w:rPr>
                <w:color w:val="000000" w:themeColor="text1"/>
                <w:lang w:val="lt-LT"/>
              </w:rPr>
              <w:t>Aurelijus Grikinis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950D8" w14:textId="224FF786" w:rsidR="00525536" w:rsidRPr="004E33B7" w:rsidRDefault="001B77D0" w:rsidP="006D7C0A">
            <w:pPr>
              <w:spacing w:line="276" w:lineRule="auto"/>
              <w:jc w:val="center"/>
              <w:rPr>
                <w:color w:val="000000" w:themeColor="text1"/>
                <w:lang w:val="lt-LT"/>
              </w:rPr>
            </w:pPr>
            <w:r w:rsidRPr="004E33B7">
              <w:rPr>
                <w:lang w:val="lt-LT"/>
              </w:rPr>
              <w:t>5</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F3E1D" w14:textId="19254C4E" w:rsidR="00525536" w:rsidRPr="004E33B7" w:rsidRDefault="001B77D0" w:rsidP="006D7C0A">
            <w:pPr>
              <w:spacing w:line="276" w:lineRule="auto"/>
              <w:jc w:val="center"/>
              <w:rPr>
                <w:color w:val="000000" w:themeColor="text1"/>
                <w:lang w:val="lt-LT"/>
              </w:rPr>
            </w:pPr>
            <w:r w:rsidRPr="004E33B7">
              <w:rPr>
                <w:lang w:val="lt-LT"/>
              </w:rPr>
              <w:t>8</w:t>
            </w:r>
          </w:p>
        </w:tc>
      </w:tr>
      <w:tr w:rsidR="006D06D8" w:rsidRPr="004E33B7" w14:paraId="2197E1B2"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18FF64EC"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8CF8150" w14:textId="2E8481DE" w:rsidR="006D06D8" w:rsidRPr="004E33B7" w:rsidRDefault="006D06D8" w:rsidP="006D06D8">
            <w:pPr>
              <w:spacing w:line="276" w:lineRule="auto"/>
              <w:jc w:val="center"/>
              <w:rPr>
                <w:color w:val="000000" w:themeColor="text1"/>
                <w:lang w:val="lt-LT"/>
              </w:rPr>
            </w:pPr>
            <w:r w:rsidRPr="004E33B7">
              <w:rPr>
                <w:color w:val="000000"/>
                <w:lang w:val="lt-LT"/>
              </w:rPr>
              <w:t>Algimantė Treinienė</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A089CA" w14:textId="6802E577" w:rsidR="006D06D8" w:rsidRPr="004E33B7" w:rsidRDefault="006D06D8" w:rsidP="006D06D8">
            <w:pPr>
              <w:spacing w:line="276" w:lineRule="auto"/>
              <w:jc w:val="center"/>
              <w:rPr>
                <w:color w:val="000000" w:themeColor="text1"/>
                <w:lang w:val="lt-LT"/>
              </w:rPr>
            </w:pPr>
            <w:r w:rsidRPr="004E33B7">
              <w:rPr>
                <w:color w:val="000000" w:themeColor="text1"/>
                <w:lang w:val="lt-LT"/>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8D2FF46" w14:textId="2D9C8C28" w:rsidR="006D06D8" w:rsidRPr="004E33B7" w:rsidRDefault="006D06D8" w:rsidP="006D06D8">
            <w:pPr>
              <w:spacing w:line="276" w:lineRule="auto"/>
              <w:jc w:val="center"/>
              <w:rPr>
                <w:color w:val="000000" w:themeColor="text1"/>
                <w:lang w:val="lt-LT"/>
              </w:rPr>
            </w:pPr>
            <w:r w:rsidRPr="004E33B7">
              <w:rPr>
                <w:color w:val="000000" w:themeColor="text1"/>
                <w:lang w:val="lt-LT"/>
              </w:rPr>
              <w:t>3</w:t>
            </w:r>
          </w:p>
        </w:tc>
      </w:tr>
      <w:tr w:rsidR="006D06D8" w:rsidRPr="004E33B7" w14:paraId="6FB99992"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A2528"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15.</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051EA" w14:textId="19C7F607" w:rsidR="006D06D8" w:rsidRPr="004E33B7" w:rsidRDefault="006D06D8" w:rsidP="006D06D8">
            <w:pPr>
              <w:spacing w:line="276" w:lineRule="auto"/>
              <w:jc w:val="center"/>
              <w:rPr>
                <w:color w:val="000000" w:themeColor="text1"/>
                <w:lang w:val="lt-LT"/>
              </w:rPr>
            </w:pPr>
            <w:r w:rsidRPr="004E33B7">
              <w:rPr>
                <w:color w:val="000000"/>
                <w:lang w:val="lt-LT"/>
              </w:rPr>
              <w:t>Kęstutis Zaleckis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34472"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2</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57301" w14:textId="6E554DFE" w:rsidR="006D06D8" w:rsidRPr="004E33B7" w:rsidRDefault="006D06D8" w:rsidP="006D06D8">
            <w:pPr>
              <w:spacing w:line="276" w:lineRule="auto"/>
              <w:jc w:val="center"/>
              <w:rPr>
                <w:color w:val="000000" w:themeColor="text1"/>
                <w:lang w:val="lt-LT"/>
              </w:rPr>
            </w:pPr>
            <w:r w:rsidRPr="004E33B7">
              <w:rPr>
                <w:color w:val="000000" w:themeColor="text1"/>
                <w:lang w:val="lt-LT"/>
              </w:rPr>
              <w:t>3</w:t>
            </w:r>
          </w:p>
        </w:tc>
      </w:tr>
      <w:tr w:rsidR="006D06D8" w:rsidRPr="004E33B7" w14:paraId="0B98AC68"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3E456D53"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87FE997" w14:textId="377BE6AF" w:rsidR="006D06D8" w:rsidRPr="004E33B7" w:rsidRDefault="006D06D8" w:rsidP="006D06D8">
            <w:pPr>
              <w:spacing w:line="276" w:lineRule="auto"/>
              <w:jc w:val="center"/>
              <w:rPr>
                <w:rFonts w:eastAsiaTheme="minorHAnsi"/>
                <w:color w:val="000000"/>
                <w:lang w:val="lt-LT"/>
              </w:rPr>
            </w:pPr>
            <w:r w:rsidRPr="004E33B7">
              <w:rPr>
                <w:color w:val="000000" w:themeColor="text1"/>
                <w:lang w:val="lt-LT"/>
              </w:rPr>
              <w:t>Marius Šaliamoras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0F091" w14:textId="3EE0EFAB" w:rsidR="006D06D8" w:rsidRPr="004E33B7" w:rsidRDefault="006D06D8" w:rsidP="006D06D8">
            <w:pPr>
              <w:spacing w:line="276" w:lineRule="auto"/>
              <w:jc w:val="center"/>
              <w:rPr>
                <w:color w:val="000000" w:themeColor="text1"/>
                <w:lang w:val="lt-LT"/>
              </w:rPr>
            </w:pPr>
            <w:r w:rsidRPr="004E33B7">
              <w:rPr>
                <w:color w:val="000000" w:themeColor="text1"/>
                <w:lang w:val="lt-LT"/>
              </w:rPr>
              <w:t>0</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689B2AF" w14:textId="6CF13964" w:rsidR="006D06D8" w:rsidRPr="004E33B7" w:rsidRDefault="006D06D8" w:rsidP="006D06D8">
            <w:pPr>
              <w:spacing w:line="276" w:lineRule="auto"/>
              <w:jc w:val="center"/>
              <w:rPr>
                <w:color w:val="000000" w:themeColor="text1"/>
                <w:lang w:val="lt-LT"/>
              </w:rPr>
            </w:pPr>
            <w:r w:rsidRPr="004E33B7">
              <w:rPr>
                <w:color w:val="000000" w:themeColor="text1"/>
                <w:lang w:val="lt-LT"/>
              </w:rPr>
              <w:t>0</w:t>
            </w:r>
          </w:p>
        </w:tc>
      </w:tr>
      <w:tr w:rsidR="006D06D8" w:rsidRPr="004E33B7" w14:paraId="16C8A829" w14:textId="77777777" w:rsidTr="00B758A6">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ADA89"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17.</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EA1EB" w14:textId="7D073A59" w:rsidR="006D06D8" w:rsidRPr="004E33B7" w:rsidRDefault="006D06D8" w:rsidP="006D06D8">
            <w:pPr>
              <w:spacing w:line="276" w:lineRule="auto"/>
              <w:jc w:val="center"/>
              <w:rPr>
                <w:color w:val="000000" w:themeColor="text1"/>
                <w:lang w:val="lt-LT"/>
              </w:rPr>
            </w:pPr>
            <w:r w:rsidRPr="004E33B7">
              <w:rPr>
                <w:color w:val="000000"/>
                <w:lang w:val="lt-LT"/>
              </w:rPr>
              <w:t>Saulius Misevičius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D6A0CC" w14:textId="20827DB6" w:rsidR="006D06D8" w:rsidRPr="004E33B7" w:rsidRDefault="006D06D8" w:rsidP="006D06D8">
            <w:pPr>
              <w:spacing w:line="276" w:lineRule="auto"/>
              <w:jc w:val="center"/>
              <w:rPr>
                <w:color w:val="000000" w:themeColor="text1"/>
                <w:lang w:val="lt-LT"/>
              </w:rPr>
            </w:pPr>
            <w:r w:rsidRPr="004E33B7">
              <w:rPr>
                <w:color w:val="000000" w:themeColor="text1"/>
                <w:lang w:val="lt-LT"/>
              </w:rPr>
              <w:t>4</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35F36" w14:textId="0ABD6BF8" w:rsidR="006D06D8" w:rsidRPr="004E33B7" w:rsidRDefault="006D06D8" w:rsidP="006D06D8">
            <w:pPr>
              <w:spacing w:line="276" w:lineRule="auto"/>
              <w:jc w:val="center"/>
              <w:rPr>
                <w:color w:val="000000" w:themeColor="text1"/>
                <w:lang w:val="lt-LT"/>
              </w:rPr>
            </w:pPr>
            <w:r w:rsidRPr="004E33B7">
              <w:rPr>
                <w:color w:val="000000" w:themeColor="text1"/>
                <w:lang w:val="lt-LT"/>
              </w:rPr>
              <w:t>7</w:t>
            </w:r>
          </w:p>
        </w:tc>
      </w:tr>
      <w:tr w:rsidR="006D06D8" w:rsidRPr="004E33B7" w14:paraId="313CDE23" w14:textId="77777777" w:rsidTr="00B758A6">
        <w:tc>
          <w:tcPr>
            <w:tcW w:w="562" w:type="dxa"/>
            <w:tcBorders>
              <w:top w:val="single" w:sz="4" w:space="0" w:color="auto"/>
              <w:left w:val="single" w:sz="4" w:space="0" w:color="auto"/>
              <w:bottom w:val="single" w:sz="4" w:space="0" w:color="auto"/>
              <w:right w:val="single" w:sz="4" w:space="0" w:color="auto"/>
            </w:tcBorders>
            <w:vAlign w:val="center"/>
            <w:hideMark/>
          </w:tcPr>
          <w:p w14:paraId="2AE7E504" w14:textId="77777777" w:rsidR="006D06D8" w:rsidRPr="004E33B7" w:rsidRDefault="006D06D8" w:rsidP="006D06D8">
            <w:pPr>
              <w:spacing w:line="276" w:lineRule="auto"/>
              <w:jc w:val="center"/>
              <w:rPr>
                <w:color w:val="000000" w:themeColor="text1"/>
                <w:lang w:val="lt-LT"/>
              </w:rPr>
            </w:pPr>
            <w:r w:rsidRPr="004E33B7">
              <w:rPr>
                <w:color w:val="000000" w:themeColor="text1"/>
                <w:lang w:val="lt-LT"/>
              </w:rPr>
              <w:t>18.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D49A62B" w14:textId="16377197" w:rsidR="006D06D8" w:rsidRPr="004E33B7" w:rsidRDefault="006D06D8" w:rsidP="006D06D8">
            <w:pPr>
              <w:spacing w:line="276" w:lineRule="auto"/>
              <w:jc w:val="center"/>
              <w:rPr>
                <w:color w:val="000000" w:themeColor="text1"/>
                <w:lang w:val="lt-LT"/>
              </w:rPr>
            </w:pPr>
            <w:r w:rsidRPr="004E33B7">
              <w:rPr>
                <w:color w:val="000000"/>
                <w:lang w:val="lt-LT"/>
              </w:rPr>
              <w:t>Mindaugas Pakalnis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87FB0" w14:textId="636496AC" w:rsidR="006D06D8" w:rsidRPr="004E33B7" w:rsidRDefault="006D06D8" w:rsidP="006D06D8">
            <w:pPr>
              <w:spacing w:line="276" w:lineRule="auto"/>
              <w:jc w:val="center"/>
              <w:rPr>
                <w:color w:val="000000" w:themeColor="text1"/>
                <w:lang w:val="lt-LT"/>
              </w:rPr>
            </w:pPr>
            <w:r w:rsidRPr="004E33B7">
              <w:rPr>
                <w:color w:val="000000" w:themeColor="text1"/>
                <w:lang w:val="lt-LT"/>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2C74208" w14:textId="6BE698D2" w:rsidR="006D06D8" w:rsidRPr="004E33B7" w:rsidRDefault="006D06D8" w:rsidP="006D06D8">
            <w:pPr>
              <w:spacing w:line="276" w:lineRule="auto"/>
              <w:jc w:val="center"/>
              <w:rPr>
                <w:color w:val="000000" w:themeColor="text1"/>
                <w:lang w:val="lt-LT"/>
              </w:rPr>
            </w:pPr>
            <w:r w:rsidRPr="004E33B7">
              <w:rPr>
                <w:color w:val="000000" w:themeColor="text1"/>
                <w:lang w:val="lt-LT"/>
              </w:rPr>
              <w:t>8</w:t>
            </w:r>
          </w:p>
        </w:tc>
      </w:tr>
    </w:tbl>
    <w:p w14:paraId="780EC795" w14:textId="77777777" w:rsidR="005C0328" w:rsidRPr="004E33B7" w:rsidRDefault="005C0328" w:rsidP="006D7C0A">
      <w:pPr>
        <w:spacing w:line="276" w:lineRule="auto"/>
        <w:jc w:val="right"/>
        <w:rPr>
          <w:lang w:val="lt-LT"/>
        </w:rPr>
      </w:pPr>
    </w:p>
    <w:p w14:paraId="6A0BA8EB" w14:textId="75842733" w:rsidR="00525536" w:rsidRPr="004E33B7" w:rsidRDefault="00525536" w:rsidP="006D7C0A">
      <w:pPr>
        <w:spacing w:line="276" w:lineRule="auto"/>
        <w:jc w:val="right"/>
        <w:rPr>
          <w:rFonts w:eastAsiaTheme="minorHAnsi"/>
          <w:lang w:val="lt-LT"/>
        </w:rPr>
      </w:pPr>
      <w:r w:rsidRPr="004E33B7">
        <w:rPr>
          <w:lang w:val="lt-LT"/>
        </w:rPr>
        <w:t xml:space="preserve">Vilniaus RAT pirmininkė </w:t>
      </w:r>
      <w:r w:rsidR="006D7C0A" w:rsidRPr="004E33B7">
        <w:rPr>
          <w:lang w:val="lt-LT"/>
        </w:rPr>
        <w:t xml:space="preserve">                          </w:t>
      </w:r>
      <w:r w:rsidRPr="004E33B7">
        <w:rPr>
          <w:lang w:val="lt-LT"/>
        </w:rPr>
        <w:t xml:space="preserve">    </w:t>
      </w:r>
      <w:r w:rsidR="006D7C0A" w:rsidRPr="004E33B7">
        <w:rPr>
          <w:lang w:val="lt-LT"/>
        </w:rPr>
        <w:t>Vilniaus RAT sekretor</w:t>
      </w:r>
      <w:r w:rsidR="00EB1A8D" w:rsidRPr="004E33B7">
        <w:rPr>
          <w:lang w:val="lt-LT"/>
        </w:rPr>
        <w:t>ius</w:t>
      </w:r>
    </w:p>
    <w:p w14:paraId="5C5C4112" w14:textId="122A43B2" w:rsidR="00525536" w:rsidRPr="004E33B7" w:rsidRDefault="006D7C0A" w:rsidP="006D7C0A">
      <w:pPr>
        <w:spacing w:line="276" w:lineRule="auto"/>
        <w:jc w:val="right"/>
        <w:rPr>
          <w:lang w:val="lt-LT"/>
        </w:rPr>
      </w:pPr>
      <w:r w:rsidRPr="004E33B7">
        <w:rPr>
          <w:lang w:val="lt-LT"/>
        </w:rPr>
        <w:t xml:space="preserve"> Dalia Dijokienė                                           </w:t>
      </w:r>
      <w:r w:rsidR="00EB1A8D" w:rsidRPr="00EE08DD">
        <w:rPr>
          <w:lang w:val="lt-LT"/>
        </w:rPr>
        <w:t>Žilvinas Sperauskas</w:t>
      </w:r>
    </w:p>
    <w:p w14:paraId="5A39397D" w14:textId="4A71D611" w:rsidR="005C0328" w:rsidRPr="004E33B7" w:rsidRDefault="005C0328" w:rsidP="00582CF9">
      <w:pPr>
        <w:spacing w:line="276" w:lineRule="auto"/>
        <w:jc w:val="center"/>
        <w:rPr>
          <w:i/>
          <w:iCs/>
          <w:sz w:val="28"/>
          <w:szCs w:val="28"/>
          <w:lang w:val="lt-LT"/>
        </w:rPr>
      </w:pPr>
    </w:p>
    <w:p w14:paraId="204E0853" w14:textId="77777777" w:rsidR="00C36B25" w:rsidRPr="004E33B7" w:rsidRDefault="00C36B25" w:rsidP="00EE08DD">
      <w:pPr>
        <w:spacing w:line="276" w:lineRule="auto"/>
        <w:rPr>
          <w:i/>
          <w:iCs/>
          <w:sz w:val="28"/>
          <w:szCs w:val="28"/>
          <w:lang w:val="lt-LT"/>
        </w:rPr>
      </w:pPr>
    </w:p>
    <w:p w14:paraId="605F441A" w14:textId="77777777" w:rsidR="005C0328" w:rsidRPr="004E33B7" w:rsidRDefault="005C0328" w:rsidP="00582CF9">
      <w:pPr>
        <w:spacing w:line="276" w:lineRule="auto"/>
        <w:jc w:val="center"/>
        <w:rPr>
          <w:i/>
          <w:iCs/>
          <w:sz w:val="28"/>
          <w:szCs w:val="28"/>
          <w:lang w:val="lt-LT"/>
        </w:rPr>
      </w:pPr>
    </w:p>
    <w:p w14:paraId="41C49587" w14:textId="77777777" w:rsidR="00F55003" w:rsidRPr="004E33B7" w:rsidRDefault="00F55003" w:rsidP="00582CF9">
      <w:pPr>
        <w:spacing w:line="276" w:lineRule="auto"/>
        <w:jc w:val="center"/>
        <w:rPr>
          <w:i/>
          <w:iCs/>
          <w:sz w:val="28"/>
          <w:szCs w:val="28"/>
          <w:lang w:val="lt-LT"/>
        </w:rPr>
      </w:pPr>
      <w:r w:rsidRPr="004E33B7">
        <w:rPr>
          <w:i/>
          <w:iCs/>
          <w:sz w:val="28"/>
          <w:szCs w:val="28"/>
          <w:lang w:val="lt-LT"/>
        </w:rPr>
        <w:t>Priedas Nr. 4</w:t>
      </w:r>
    </w:p>
    <w:p w14:paraId="2DA92E17" w14:textId="77777777" w:rsidR="00F46C44" w:rsidRPr="004E33B7" w:rsidRDefault="00F46C44" w:rsidP="00582CF9">
      <w:pPr>
        <w:spacing w:line="276" w:lineRule="auto"/>
        <w:jc w:val="center"/>
        <w:rPr>
          <w:i/>
          <w:iCs/>
          <w:sz w:val="28"/>
          <w:szCs w:val="28"/>
          <w:lang w:val="lt-LT"/>
        </w:rPr>
      </w:pPr>
    </w:p>
    <w:p w14:paraId="4E59FE39" w14:textId="2C7E4989" w:rsidR="00F55003" w:rsidRPr="004E33B7" w:rsidRDefault="00F55003" w:rsidP="00021C6A">
      <w:pPr>
        <w:spacing w:line="276" w:lineRule="auto"/>
        <w:jc w:val="center"/>
        <w:rPr>
          <w:b/>
          <w:bCs/>
          <w:sz w:val="32"/>
          <w:szCs w:val="32"/>
          <w:lang w:val="lt-LT"/>
        </w:rPr>
      </w:pPr>
      <w:r w:rsidRPr="004E33B7">
        <w:rPr>
          <w:b/>
          <w:bCs/>
          <w:sz w:val="32"/>
          <w:szCs w:val="32"/>
          <w:lang w:val="lt-LT"/>
        </w:rPr>
        <w:t>KAUNO RAT 20</w:t>
      </w:r>
      <w:r w:rsidR="00A67813" w:rsidRPr="004E33B7">
        <w:rPr>
          <w:b/>
          <w:bCs/>
          <w:sz w:val="32"/>
          <w:szCs w:val="32"/>
          <w:lang w:val="lt-LT"/>
        </w:rPr>
        <w:t>20</w:t>
      </w:r>
      <w:r w:rsidRPr="004E33B7">
        <w:rPr>
          <w:b/>
          <w:bCs/>
          <w:sz w:val="32"/>
          <w:szCs w:val="32"/>
          <w:lang w:val="lt-LT"/>
        </w:rPr>
        <w:t xml:space="preserve"> M. VEIKLOS ATASKAITA</w:t>
      </w:r>
    </w:p>
    <w:p w14:paraId="6D7AB0B0" w14:textId="77777777" w:rsidR="00FC6ED9" w:rsidRPr="004E33B7" w:rsidRDefault="00FC6ED9" w:rsidP="00021C6A">
      <w:pPr>
        <w:spacing w:after="160" w:line="276" w:lineRule="auto"/>
        <w:rPr>
          <w:rFonts w:eastAsia="Calibri"/>
          <w:b/>
          <w:sz w:val="22"/>
          <w:szCs w:val="22"/>
          <w:lang w:val="lt-LT"/>
        </w:rPr>
      </w:pPr>
    </w:p>
    <w:p w14:paraId="16D943EE" w14:textId="77777777" w:rsidR="006924AA" w:rsidRPr="004E33B7" w:rsidRDefault="006924AA" w:rsidP="001761DC">
      <w:pPr>
        <w:spacing w:line="276" w:lineRule="auto"/>
        <w:ind w:firstLine="709"/>
        <w:jc w:val="both"/>
        <w:rPr>
          <w:rFonts w:eastAsia="Calibri"/>
          <w:b/>
          <w:lang w:val="lt-LT"/>
        </w:rPr>
      </w:pPr>
      <w:r w:rsidRPr="004E33B7">
        <w:rPr>
          <w:rFonts w:eastAsia="Calibri"/>
          <w:b/>
          <w:lang w:val="lt-LT"/>
        </w:rPr>
        <w:t>I. Per ataskaitinį laikotarpį Kauno RAT svarstyti projektai</w:t>
      </w:r>
      <w:r w:rsidR="002F4250" w:rsidRPr="004E33B7">
        <w:rPr>
          <w:rFonts w:eastAsia="Calibri"/>
          <w:b/>
          <w:lang w:val="lt-LT"/>
        </w:rPr>
        <w:t>:</w:t>
      </w:r>
    </w:p>
    <w:p w14:paraId="4C84BFAE" w14:textId="2E6D209C" w:rsidR="00F63DCA" w:rsidRPr="004E33B7" w:rsidRDefault="00F63DCA" w:rsidP="001761DC">
      <w:pPr>
        <w:pStyle w:val="ListParagraph"/>
        <w:spacing w:after="0" w:line="276" w:lineRule="auto"/>
        <w:ind w:left="0" w:firstLine="709"/>
        <w:jc w:val="both"/>
        <w:rPr>
          <w:rFonts w:ascii="Times New Roman" w:eastAsia="Calibri Light" w:hAnsi="Times New Roman" w:cs="Times New Roman"/>
          <w:sz w:val="24"/>
          <w:szCs w:val="24"/>
        </w:rPr>
      </w:pPr>
      <w:r w:rsidRPr="004E33B7">
        <w:rPr>
          <w:rFonts w:ascii="Times New Roman" w:hAnsi="Times New Roman" w:cs="Times New Roman"/>
          <w:sz w:val="24"/>
          <w:szCs w:val="24"/>
        </w:rPr>
        <w:t>1. 2020 birželio 11 d.  - „Gyvenamosios paskirties pastatų (trijų ir daugiau butų), Europos pr. 4, Kaune statybos projektas“</w:t>
      </w:r>
      <w:r w:rsidRPr="00EE08DD">
        <w:rPr>
          <w:rFonts w:ascii="Times New Roman" w:hAnsi="Times New Roman" w:cs="Times New Roman"/>
          <w:sz w:val="24"/>
          <w:szCs w:val="24"/>
        </w:rPr>
        <w:t xml:space="preserve">. </w:t>
      </w:r>
      <w:r w:rsidRPr="00EE08DD">
        <w:rPr>
          <w:rFonts w:ascii="Times New Roman" w:eastAsia="Times New Roman" w:hAnsi="Times New Roman" w:cs="Times New Roman"/>
          <w:bCs/>
          <w:sz w:val="24"/>
          <w:szCs w:val="24"/>
        </w:rPr>
        <w:t xml:space="preserve">Svarstymas vyko </w:t>
      </w:r>
      <w:r w:rsidRPr="004E33B7">
        <w:rPr>
          <w:rFonts w:ascii="Times New Roman" w:hAnsi="Times New Roman" w:cs="Times New Roman"/>
          <w:sz w:val="24"/>
          <w:szCs w:val="24"/>
        </w:rPr>
        <w:t>Fredos miestelio 1-osios DNSB bendruomenę atstovauja</w:t>
      </w:r>
      <w:r w:rsidR="001761DC" w:rsidRPr="004E33B7">
        <w:rPr>
          <w:rFonts w:ascii="Times New Roman" w:hAnsi="Times New Roman" w:cs="Times New Roman"/>
          <w:sz w:val="24"/>
          <w:szCs w:val="24"/>
        </w:rPr>
        <w:t>n</w:t>
      </w:r>
      <w:r w:rsidRPr="004E33B7">
        <w:rPr>
          <w:rFonts w:ascii="Times New Roman" w:hAnsi="Times New Roman" w:cs="Times New Roman"/>
          <w:sz w:val="24"/>
          <w:szCs w:val="24"/>
        </w:rPr>
        <w:t>čios pirmininkės Linos Gabšienės prašymu</w:t>
      </w:r>
      <w:r w:rsidRPr="004E33B7">
        <w:rPr>
          <w:rFonts w:ascii="Times New Roman" w:eastAsia="Calibri Light" w:hAnsi="Times New Roman" w:cs="Times New Roman"/>
          <w:sz w:val="24"/>
          <w:szCs w:val="24"/>
        </w:rPr>
        <w:t>, kuriame prašoma įvertinti pasiūlymą trimis aspektais.</w:t>
      </w:r>
    </w:p>
    <w:p w14:paraId="1BBA6675" w14:textId="7917C3EC" w:rsidR="00F63DCA" w:rsidRPr="004E33B7" w:rsidRDefault="00F63DCA" w:rsidP="001761DC">
      <w:pPr>
        <w:pStyle w:val="ListParagraph"/>
        <w:spacing w:after="0" w:line="276" w:lineRule="auto"/>
        <w:ind w:left="0" w:firstLine="709"/>
        <w:jc w:val="both"/>
        <w:rPr>
          <w:rFonts w:ascii="Times New Roman" w:eastAsia="Calibri Light" w:hAnsi="Times New Roman" w:cs="Times New Roman"/>
          <w:b/>
          <w:sz w:val="24"/>
          <w:szCs w:val="24"/>
        </w:rPr>
      </w:pPr>
      <w:r w:rsidRPr="00EE08DD">
        <w:rPr>
          <w:rFonts w:ascii="Times New Roman" w:hAnsi="Times New Roman" w:cs="Times New Roman"/>
          <w:bCs/>
          <w:sz w:val="24"/>
          <w:szCs w:val="24"/>
        </w:rPr>
        <w:t xml:space="preserve">2. 2020 </w:t>
      </w:r>
      <w:r w:rsidR="001761DC" w:rsidRPr="00EE08DD">
        <w:rPr>
          <w:rFonts w:ascii="Times New Roman" w:hAnsi="Times New Roman" w:cs="Times New Roman"/>
          <w:bCs/>
          <w:sz w:val="24"/>
          <w:szCs w:val="24"/>
        </w:rPr>
        <w:t xml:space="preserve">m. rugsėjo </w:t>
      </w:r>
      <w:r w:rsidRPr="00EE08DD">
        <w:rPr>
          <w:rFonts w:ascii="Times New Roman" w:hAnsi="Times New Roman" w:cs="Times New Roman"/>
          <w:bCs/>
          <w:sz w:val="24"/>
          <w:szCs w:val="24"/>
        </w:rPr>
        <w:t>23 d. – “</w:t>
      </w:r>
      <w:r w:rsidRPr="004E33B7">
        <w:rPr>
          <w:rFonts w:ascii="Times New Roman" w:hAnsi="Times New Roman" w:cs="Times New Roman"/>
          <w:sz w:val="24"/>
          <w:szCs w:val="24"/>
        </w:rPr>
        <w:t>Gydymo paskirties pastato (Ligoninės), Josvainių g 2, Kaune, naujos statybos projektas“. Svarstymas vyko projektuotojų UAB „Projektų ekspertai“ prašymu.</w:t>
      </w:r>
      <w:r w:rsidRPr="004E33B7">
        <w:rPr>
          <w:rFonts w:ascii="Times New Roman" w:hAnsi="Times New Roman" w:cs="Times New Roman"/>
          <w:sz w:val="24"/>
          <w:szCs w:val="24"/>
        </w:rPr>
        <w:br/>
      </w:r>
      <w:r w:rsidRPr="004E33B7">
        <w:rPr>
          <w:rFonts w:ascii="Times New Roman" w:eastAsia="Calibri Light" w:hAnsi="Times New Roman" w:cs="Times New Roman"/>
          <w:sz w:val="24"/>
          <w:szCs w:val="24"/>
        </w:rPr>
        <w:t>Viso gauta 2 prašymai svarstymui, įvyko 2 RAT posėdžiai.</w:t>
      </w:r>
    </w:p>
    <w:p w14:paraId="1EC3DC75" w14:textId="77777777" w:rsidR="006924AA" w:rsidRPr="004E33B7" w:rsidRDefault="006924AA" w:rsidP="001761DC">
      <w:pPr>
        <w:spacing w:line="276" w:lineRule="auto"/>
        <w:ind w:left="720" w:hanging="720"/>
        <w:jc w:val="both"/>
        <w:rPr>
          <w:rFonts w:eastAsia="Calibri Light"/>
          <w:b/>
          <w:lang w:val="lt-LT"/>
        </w:rPr>
      </w:pPr>
    </w:p>
    <w:p w14:paraId="5AED2C79" w14:textId="1557648D" w:rsidR="006924AA" w:rsidRPr="004E33B7" w:rsidRDefault="006924AA" w:rsidP="001761DC">
      <w:pPr>
        <w:spacing w:line="276" w:lineRule="auto"/>
        <w:ind w:left="720" w:hanging="720"/>
        <w:jc w:val="both"/>
        <w:rPr>
          <w:rFonts w:eastAsia="Calibri Light"/>
          <w:b/>
          <w:lang w:val="lt-LT"/>
        </w:rPr>
      </w:pPr>
      <w:r w:rsidRPr="004E33B7">
        <w:rPr>
          <w:rFonts w:eastAsia="Calibri Light"/>
          <w:b/>
          <w:lang w:val="lt-LT"/>
        </w:rPr>
        <w:t>II. Per ataskaitinį laikotarpį dažniausiai teiktos rekomendacijos</w:t>
      </w:r>
      <w:r w:rsidR="00D5677B" w:rsidRPr="004E33B7">
        <w:rPr>
          <w:rFonts w:eastAsia="Calibri Light"/>
          <w:b/>
          <w:lang w:val="lt-LT"/>
        </w:rPr>
        <w:t xml:space="preserve"> Kauno miesto savivaldybei</w:t>
      </w:r>
      <w:r w:rsidR="002F4250" w:rsidRPr="004E33B7">
        <w:rPr>
          <w:rFonts w:eastAsia="Calibri Light"/>
          <w:b/>
          <w:lang w:val="lt-LT"/>
        </w:rPr>
        <w:t>:</w:t>
      </w:r>
    </w:p>
    <w:p w14:paraId="69783ABD" w14:textId="77777777" w:rsidR="00D5677B" w:rsidRPr="004E33B7" w:rsidRDefault="00D5677B" w:rsidP="001761DC">
      <w:pPr>
        <w:pStyle w:val="ListParagraph"/>
        <w:numPr>
          <w:ilvl w:val="0"/>
          <w:numId w:val="8"/>
        </w:numPr>
        <w:spacing w:after="0" w:line="276" w:lineRule="auto"/>
        <w:ind w:hanging="720"/>
        <w:jc w:val="both"/>
        <w:rPr>
          <w:rFonts w:ascii="Times New Roman" w:eastAsia="Calibri Light" w:hAnsi="Times New Roman" w:cs="Times New Roman"/>
          <w:sz w:val="24"/>
          <w:szCs w:val="24"/>
        </w:rPr>
      </w:pPr>
      <w:r w:rsidRPr="004E33B7">
        <w:rPr>
          <w:rFonts w:ascii="Times New Roman" w:eastAsia="Calibri Light" w:hAnsi="Times New Roman" w:cs="Times New Roman"/>
          <w:sz w:val="24"/>
          <w:szCs w:val="24"/>
        </w:rPr>
        <w:t xml:space="preserve">Europos prospektas – viena svarbiausių Kauno miesto įvažų, iš kurios atsiveria visa Nemuno slėnio panorama atvažiuojant į miesto centrą ir iš jo, o aukštybinis pastatas viršutinėje terasoje tampa labai svarbia dominante. Todėl visapusiškas šio uždavinio (Europos pr. užstatymo) sprendimas yra </w:t>
      </w:r>
      <w:r w:rsidRPr="004E33B7">
        <w:rPr>
          <w:rFonts w:ascii="Times New Roman" w:eastAsia="Calibri Light" w:hAnsi="Times New Roman" w:cs="Times New Roman"/>
          <w:i/>
          <w:sz w:val="24"/>
          <w:szCs w:val="24"/>
        </w:rPr>
        <w:t>ne vieno sklypo projektavimo programa.</w:t>
      </w:r>
      <w:r w:rsidRPr="004E33B7">
        <w:rPr>
          <w:rFonts w:ascii="Times New Roman" w:eastAsia="Calibri Light" w:hAnsi="Times New Roman" w:cs="Times New Roman"/>
          <w:sz w:val="24"/>
          <w:szCs w:val="24"/>
        </w:rPr>
        <w:t xml:space="preserve"> </w:t>
      </w:r>
      <w:r w:rsidRPr="004E33B7">
        <w:rPr>
          <w:rFonts w:ascii="Times New Roman" w:eastAsia="Calibri Light" w:hAnsi="Times New Roman" w:cs="Times New Roman"/>
          <w:i/>
          <w:sz w:val="24"/>
          <w:szCs w:val="24"/>
        </w:rPr>
        <w:t>Labai pasigendama aktyvios Kauno miesto savivaldybės pozicijos rengiant ypatingai svarbių miestui teritorijų urbanistines koncepcijas</w:t>
      </w:r>
      <w:r w:rsidRPr="004E33B7">
        <w:rPr>
          <w:rFonts w:ascii="Times New Roman" w:eastAsia="Calibri Light" w:hAnsi="Times New Roman" w:cs="Times New Roman"/>
          <w:sz w:val="24"/>
          <w:szCs w:val="24"/>
        </w:rPr>
        <w:t>.</w:t>
      </w:r>
    </w:p>
    <w:p w14:paraId="64531163" w14:textId="54B92121" w:rsidR="006924AA" w:rsidRPr="004E33B7" w:rsidRDefault="006924AA" w:rsidP="00D5677B">
      <w:pPr>
        <w:spacing w:after="160" w:line="276" w:lineRule="auto"/>
        <w:ind w:left="720"/>
        <w:contextualSpacing/>
        <w:jc w:val="both"/>
        <w:rPr>
          <w:rFonts w:eastAsia="Calibri Light"/>
          <w:lang w:val="lt-LT"/>
        </w:rPr>
      </w:pPr>
    </w:p>
    <w:p w14:paraId="61CEE7AB" w14:textId="77777777" w:rsidR="006924AA" w:rsidRPr="004E33B7" w:rsidRDefault="006924AA" w:rsidP="00021C6A">
      <w:pPr>
        <w:spacing w:after="160" w:line="276" w:lineRule="auto"/>
        <w:jc w:val="both"/>
        <w:rPr>
          <w:rFonts w:eastAsia="Calibri Light"/>
          <w:b/>
          <w:lang w:val="lt-LT"/>
        </w:rPr>
      </w:pPr>
    </w:p>
    <w:p w14:paraId="599A69C1" w14:textId="77777777" w:rsidR="006924AA" w:rsidRPr="004E33B7" w:rsidRDefault="006924AA" w:rsidP="002F4250">
      <w:pPr>
        <w:spacing w:after="120" w:line="276" w:lineRule="auto"/>
        <w:jc w:val="both"/>
        <w:rPr>
          <w:rFonts w:eastAsia="Calibri Light"/>
          <w:b/>
          <w:lang w:val="lt-LT"/>
        </w:rPr>
      </w:pPr>
      <w:r w:rsidRPr="004E33B7">
        <w:rPr>
          <w:rFonts w:eastAsia="Calibri Light"/>
          <w:b/>
          <w:lang w:val="lt-LT"/>
        </w:rPr>
        <w:t>III. Per ataskaitinį laikotarpį dažniausiai teiktos išvados</w:t>
      </w:r>
      <w:r w:rsidR="002F4250" w:rsidRPr="004E33B7">
        <w:rPr>
          <w:rFonts w:eastAsia="Calibri Light"/>
          <w:b/>
          <w:lang w:val="lt-LT"/>
        </w:rPr>
        <w:t>:</w:t>
      </w:r>
    </w:p>
    <w:p w14:paraId="7DAD9AA9" w14:textId="47BBD015" w:rsidR="00F515C2" w:rsidRPr="004E33B7" w:rsidRDefault="00036548" w:rsidP="001761DC">
      <w:pPr>
        <w:pStyle w:val="ListParagraph"/>
        <w:numPr>
          <w:ilvl w:val="0"/>
          <w:numId w:val="9"/>
        </w:numPr>
        <w:spacing w:after="0" w:line="276" w:lineRule="auto"/>
        <w:ind w:hanging="720"/>
        <w:rPr>
          <w:rFonts w:ascii="Times New Roman" w:eastAsia="Calibri Light" w:hAnsi="Times New Roman" w:cs="Times New Roman"/>
          <w:sz w:val="24"/>
          <w:szCs w:val="24"/>
        </w:rPr>
      </w:pPr>
      <w:r w:rsidRPr="004E33B7">
        <w:rPr>
          <w:rFonts w:ascii="Times New Roman" w:eastAsia="Calibri Light" w:hAnsi="Times New Roman" w:cs="Times New Roman"/>
          <w:sz w:val="24"/>
          <w:szCs w:val="24"/>
        </w:rPr>
        <w:t xml:space="preserve">Projektavimo darbus pradėti nuo </w:t>
      </w:r>
      <w:r w:rsidRPr="004E33B7">
        <w:rPr>
          <w:rFonts w:ascii="Times New Roman" w:eastAsia="Calibri Light" w:hAnsi="Times New Roman" w:cs="Times New Roman"/>
          <w:i/>
          <w:sz w:val="24"/>
          <w:szCs w:val="24"/>
        </w:rPr>
        <w:t>galimybių studijos</w:t>
      </w:r>
      <w:r w:rsidRPr="004E33B7">
        <w:rPr>
          <w:rFonts w:ascii="Times New Roman" w:eastAsia="Calibri Light" w:hAnsi="Times New Roman" w:cs="Times New Roman"/>
          <w:sz w:val="24"/>
          <w:szCs w:val="24"/>
        </w:rPr>
        <w:t xml:space="preserve"> ar kokio kito </w:t>
      </w:r>
      <w:r w:rsidRPr="004E33B7">
        <w:rPr>
          <w:rFonts w:ascii="Times New Roman" w:eastAsia="Calibri Light" w:hAnsi="Times New Roman" w:cs="Times New Roman"/>
          <w:i/>
          <w:sz w:val="24"/>
          <w:szCs w:val="24"/>
        </w:rPr>
        <w:t>kompleksinio planavimo dokumento</w:t>
      </w:r>
      <w:r w:rsidRPr="004E33B7">
        <w:rPr>
          <w:rFonts w:ascii="Times New Roman" w:eastAsia="Calibri Light" w:hAnsi="Times New Roman" w:cs="Times New Roman"/>
          <w:sz w:val="24"/>
          <w:szCs w:val="24"/>
        </w:rPr>
        <w:t xml:space="preserve">, nustatančio teritorijos plėtros tikslus, atitinkančius tiek visuomenės tiek bendruomenės lūkesčius. </w:t>
      </w:r>
    </w:p>
    <w:p w14:paraId="0B2A897A" w14:textId="7BFB38B3" w:rsidR="00642488" w:rsidRPr="00EE08DD" w:rsidRDefault="00642488" w:rsidP="00642488">
      <w:pPr>
        <w:spacing w:line="276" w:lineRule="auto"/>
        <w:rPr>
          <w:rFonts w:eastAsia="Calibri Light"/>
          <w:lang w:val="lt-LT"/>
        </w:rPr>
      </w:pPr>
    </w:p>
    <w:p w14:paraId="6FBB17F8" w14:textId="7793897D" w:rsidR="00642488" w:rsidRPr="00EE08DD" w:rsidRDefault="00642488" w:rsidP="00642488">
      <w:pPr>
        <w:spacing w:line="276" w:lineRule="auto"/>
        <w:rPr>
          <w:rFonts w:eastAsia="Calibri Light"/>
          <w:lang w:val="lt-LT"/>
        </w:rPr>
      </w:pPr>
    </w:p>
    <w:p w14:paraId="720E7F1C" w14:textId="312F5B5F" w:rsidR="00642488" w:rsidRPr="00EE08DD" w:rsidRDefault="00642488" w:rsidP="00642488">
      <w:pPr>
        <w:spacing w:line="276" w:lineRule="auto"/>
        <w:rPr>
          <w:rFonts w:eastAsia="Calibri Light"/>
          <w:lang w:val="lt-LT"/>
        </w:rPr>
      </w:pPr>
    </w:p>
    <w:p w14:paraId="00D10B48" w14:textId="6EAA6C5F" w:rsidR="00642488" w:rsidRPr="00EE08DD" w:rsidRDefault="00642488" w:rsidP="00642488">
      <w:pPr>
        <w:spacing w:line="276" w:lineRule="auto"/>
        <w:rPr>
          <w:rFonts w:eastAsia="Calibri Light"/>
          <w:lang w:val="lt-LT"/>
        </w:rPr>
      </w:pPr>
    </w:p>
    <w:p w14:paraId="1B0C6097" w14:textId="44E24B69" w:rsidR="00642488" w:rsidRPr="00EE08DD" w:rsidRDefault="00642488" w:rsidP="00642488">
      <w:pPr>
        <w:spacing w:line="276" w:lineRule="auto"/>
        <w:rPr>
          <w:rFonts w:eastAsia="Calibri Light"/>
          <w:lang w:val="lt-LT"/>
        </w:rPr>
      </w:pPr>
    </w:p>
    <w:p w14:paraId="3873CAB8" w14:textId="4D34CAF0" w:rsidR="00642488" w:rsidRPr="00EE08DD" w:rsidRDefault="00642488" w:rsidP="00642488">
      <w:pPr>
        <w:spacing w:line="276" w:lineRule="auto"/>
        <w:rPr>
          <w:rFonts w:eastAsia="Calibri Light"/>
          <w:lang w:val="lt-LT"/>
        </w:rPr>
      </w:pPr>
    </w:p>
    <w:p w14:paraId="7D5A27B5" w14:textId="06B258BF" w:rsidR="00642488" w:rsidRPr="00EE08DD" w:rsidRDefault="00642488" w:rsidP="00642488">
      <w:pPr>
        <w:spacing w:line="276" w:lineRule="auto"/>
        <w:rPr>
          <w:rFonts w:eastAsia="Calibri Light"/>
          <w:lang w:val="lt-LT"/>
        </w:rPr>
      </w:pPr>
    </w:p>
    <w:p w14:paraId="030352F5" w14:textId="319243FE" w:rsidR="00642488" w:rsidRPr="00EE08DD" w:rsidRDefault="00642488" w:rsidP="00642488">
      <w:pPr>
        <w:spacing w:line="276" w:lineRule="auto"/>
        <w:rPr>
          <w:rFonts w:eastAsia="Calibri Light"/>
          <w:lang w:val="lt-LT"/>
        </w:rPr>
      </w:pPr>
    </w:p>
    <w:p w14:paraId="53472996" w14:textId="6C1346D1" w:rsidR="00642488" w:rsidRPr="00EE08DD" w:rsidRDefault="00642488" w:rsidP="00642488">
      <w:pPr>
        <w:spacing w:line="276" w:lineRule="auto"/>
        <w:rPr>
          <w:rFonts w:eastAsia="Calibri Light"/>
          <w:lang w:val="lt-LT"/>
        </w:rPr>
      </w:pPr>
    </w:p>
    <w:p w14:paraId="3A90AC46" w14:textId="5B2DC614" w:rsidR="00642488" w:rsidRPr="00EE08DD" w:rsidRDefault="00642488" w:rsidP="00642488">
      <w:pPr>
        <w:spacing w:line="276" w:lineRule="auto"/>
        <w:rPr>
          <w:rFonts w:eastAsia="Calibri Light"/>
          <w:lang w:val="lt-LT"/>
        </w:rPr>
      </w:pPr>
    </w:p>
    <w:p w14:paraId="0614E681" w14:textId="6ADB924A" w:rsidR="00642488" w:rsidRPr="00EE08DD" w:rsidRDefault="00642488" w:rsidP="00642488">
      <w:pPr>
        <w:spacing w:line="276" w:lineRule="auto"/>
        <w:rPr>
          <w:rFonts w:eastAsia="Calibri Light"/>
          <w:lang w:val="lt-LT"/>
        </w:rPr>
      </w:pPr>
    </w:p>
    <w:p w14:paraId="04882044" w14:textId="754A7C15" w:rsidR="00642488" w:rsidRPr="00EE08DD" w:rsidRDefault="00642488" w:rsidP="00642488">
      <w:pPr>
        <w:spacing w:line="276" w:lineRule="auto"/>
        <w:rPr>
          <w:rFonts w:eastAsia="Calibri Light"/>
          <w:lang w:val="lt-LT"/>
        </w:rPr>
      </w:pPr>
    </w:p>
    <w:p w14:paraId="4587385A" w14:textId="6F899EF2" w:rsidR="00642488" w:rsidRPr="00EE08DD" w:rsidRDefault="00642488" w:rsidP="00642488">
      <w:pPr>
        <w:spacing w:line="276" w:lineRule="auto"/>
        <w:rPr>
          <w:rFonts w:eastAsia="Calibri Light"/>
          <w:lang w:val="lt-LT"/>
        </w:rPr>
      </w:pPr>
    </w:p>
    <w:p w14:paraId="0DA3AA58" w14:textId="5ACAB255" w:rsidR="00642488" w:rsidRPr="00EE08DD" w:rsidRDefault="00642488" w:rsidP="00642488">
      <w:pPr>
        <w:spacing w:line="276" w:lineRule="auto"/>
        <w:rPr>
          <w:rFonts w:eastAsia="Calibri Light"/>
          <w:lang w:val="lt-LT"/>
        </w:rPr>
      </w:pPr>
    </w:p>
    <w:p w14:paraId="2D2841D8" w14:textId="7C72C293" w:rsidR="00642488" w:rsidRPr="00EE08DD" w:rsidRDefault="00642488" w:rsidP="00642488">
      <w:pPr>
        <w:spacing w:line="276" w:lineRule="auto"/>
        <w:rPr>
          <w:rFonts w:eastAsia="Calibri Light"/>
          <w:lang w:val="lt-LT"/>
        </w:rPr>
      </w:pPr>
    </w:p>
    <w:p w14:paraId="599F69B4" w14:textId="77777777" w:rsidR="00642488" w:rsidRPr="00EE08DD" w:rsidRDefault="00642488" w:rsidP="00642488">
      <w:pPr>
        <w:spacing w:line="276" w:lineRule="auto"/>
        <w:rPr>
          <w:rFonts w:eastAsia="Calibri Light"/>
          <w:lang w:val="lt-LT"/>
        </w:rPr>
      </w:pPr>
    </w:p>
    <w:p w14:paraId="08134633" w14:textId="77777777" w:rsidR="00F515C2" w:rsidRPr="004E33B7" w:rsidRDefault="00F515C2" w:rsidP="006D7C0A">
      <w:pPr>
        <w:spacing w:after="160" w:line="276" w:lineRule="auto"/>
        <w:jc w:val="both"/>
        <w:rPr>
          <w:rFonts w:eastAsia="Calibri Light"/>
          <w:b/>
          <w:lang w:val="lt-LT"/>
        </w:rPr>
      </w:pPr>
    </w:p>
    <w:p w14:paraId="6678CF4B" w14:textId="77777777" w:rsidR="006924AA" w:rsidRPr="004E33B7" w:rsidRDefault="00F515C2" w:rsidP="002F4250">
      <w:pPr>
        <w:spacing w:after="120" w:line="276" w:lineRule="auto"/>
        <w:jc w:val="both"/>
        <w:rPr>
          <w:rFonts w:eastAsia="Calibri Light"/>
          <w:b/>
          <w:lang w:val="lt-LT"/>
        </w:rPr>
      </w:pPr>
      <w:r w:rsidRPr="004E33B7">
        <w:rPr>
          <w:rFonts w:eastAsia="Calibri Light"/>
          <w:b/>
          <w:lang w:val="lt-LT"/>
        </w:rPr>
        <w:t>IV</w:t>
      </w:r>
      <w:r w:rsidR="006924AA" w:rsidRPr="004E33B7">
        <w:rPr>
          <w:rFonts w:eastAsia="Calibri Light"/>
          <w:b/>
          <w:lang w:val="lt-LT"/>
        </w:rPr>
        <w:t>. Kauno RAT narių dalyvavimo posėdžiuose suvestinė</w:t>
      </w:r>
    </w:p>
    <w:tbl>
      <w:tblPr>
        <w:tblStyle w:val="TableGrid"/>
        <w:tblW w:w="0" w:type="auto"/>
        <w:tblLook w:val="04A0" w:firstRow="1" w:lastRow="0" w:firstColumn="1" w:lastColumn="0" w:noHBand="0" w:noVBand="1"/>
      </w:tblPr>
      <w:tblGrid>
        <w:gridCol w:w="970"/>
        <w:gridCol w:w="5455"/>
        <w:gridCol w:w="3217"/>
      </w:tblGrid>
      <w:tr w:rsidR="00F515C2" w:rsidRPr="004E33B7" w14:paraId="6F20AE44" w14:textId="77777777" w:rsidTr="00036548">
        <w:trPr>
          <w:trHeight w:val="524"/>
        </w:trPr>
        <w:tc>
          <w:tcPr>
            <w:tcW w:w="970" w:type="dxa"/>
            <w:shd w:val="clear" w:color="auto" w:fill="A6A6A6" w:themeFill="background1" w:themeFillShade="A6"/>
            <w:vAlign w:val="center"/>
          </w:tcPr>
          <w:p w14:paraId="43B55600" w14:textId="77777777" w:rsidR="00F515C2" w:rsidRPr="004E33B7" w:rsidRDefault="00F515C2" w:rsidP="00F515C2">
            <w:pPr>
              <w:jc w:val="center"/>
              <w:rPr>
                <w:rFonts w:eastAsia="Calibri"/>
                <w:b/>
                <w:bCs/>
                <w:lang w:val="lt-LT"/>
              </w:rPr>
            </w:pPr>
            <w:r w:rsidRPr="004E33B7">
              <w:rPr>
                <w:rFonts w:eastAsia="Calibri"/>
                <w:b/>
                <w:bCs/>
                <w:lang w:val="lt-LT"/>
              </w:rPr>
              <w:t>Eil. nr.</w:t>
            </w:r>
          </w:p>
        </w:tc>
        <w:tc>
          <w:tcPr>
            <w:tcW w:w="5455" w:type="dxa"/>
            <w:shd w:val="clear" w:color="auto" w:fill="A6A6A6" w:themeFill="background1" w:themeFillShade="A6"/>
            <w:vAlign w:val="center"/>
          </w:tcPr>
          <w:p w14:paraId="1EB10B1B" w14:textId="77777777" w:rsidR="00F515C2" w:rsidRPr="004E33B7" w:rsidRDefault="00F515C2" w:rsidP="00F515C2">
            <w:pPr>
              <w:jc w:val="center"/>
              <w:rPr>
                <w:rFonts w:eastAsia="Calibri"/>
                <w:b/>
                <w:bCs/>
                <w:lang w:val="lt-LT"/>
              </w:rPr>
            </w:pPr>
            <w:r w:rsidRPr="004E33B7">
              <w:rPr>
                <w:rFonts w:eastAsia="Calibri"/>
                <w:b/>
                <w:bCs/>
                <w:lang w:val="lt-LT"/>
              </w:rPr>
              <w:t>Vardas, pavardė</w:t>
            </w:r>
          </w:p>
        </w:tc>
        <w:tc>
          <w:tcPr>
            <w:tcW w:w="3217" w:type="dxa"/>
            <w:shd w:val="clear" w:color="auto" w:fill="A6A6A6" w:themeFill="background1" w:themeFillShade="A6"/>
            <w:vAlign w:val="center"/>
          </w:tcPr>
          <w:p w14:paraId="0903BAC4" w14:textId="77777777" w:rsidR="00F515C2" w:rsidRPr="004E33B7" w:rsidRDefault="00F515C2" w:rsidP="00F515C2">
            <w:pPr>
              <w:jc w:val="center"/>
              <w:rPr>
                <w:rFonts w:eastAsia="Calibri"/>
                <w:b/>
                <w:bCs/>
                <w:lang w:val="lt-LT"/>
              </w:rPr>
            </w:pPr>
            <w:r w:rsidRPr="004E33B7">
              <w:rPr>
                <w:rFonts w:eastAsia="Calibri"/>
                <w:b/>
                <w:bCs/>
                <w:lang w:val="lt-LT"/>
              </w:rPr>
              <w:t>Dalyvautų posėdžių skaičius</w:t>
            </w:r>
          </w:p>
        </w:tc>
      </w:tr>
      <w:tr w:rsidR="00F515C2" w:rsidRPr="004E33B7" w14:paraId="65F545C3" w14:textId="77777777" w:rsidTr="00036548">
        <w:trPr>
          <w:trHeight w:val="205"/>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A6854" w14:textId="77777777" w:rsidR="00F515C2" w:rsidRPr="004E33B7" w:rsidRDefault="00F515C2" w:rsidP="00F515C2">
            <w:pPr>
              <w:spacing w:line="276" w:lineRule="auto"/>
              <w:jc w:val="center"/>
              <w:rPr>
                <w:color w:val="000000" w:themeColor="text1"/>
                <w:sz w:val="22"/>
                <w:szCs w:val="22"/>
                <w:lang w:val="lt-LT"/>
              </w:rPr>
            </w:pPr>
            <w:r w:rsidRPr="004E33B7">
              <w:rPr>
                <w:color w:val="000000" w:themeColor="text1"/>
                <w:sz w:val="22"/>
                <w:szCs w:val="22"/>
                <w:lang w:val="lt-LT"/>
              </w:rPr>
              <w:t>1.</w:t>
            </w:r>
          </w:p>
        </w:tc>
        <w:tc>
          <w:tcPr>
            <w:tcW w:w="5455" w:type="dxa"/>
            <w:shd w:val="clear" w:color="auto" w:fill="D9D9D9" w:themeFill="background1" w:themeFillShade="D9"/>
            <w:vAlign w:val="bottom"/>
          </w:tcPr>
          <w:p w14:paraId="171141A6" w14:textId="77777777" w:rsidR="00F515C2" w:rsidRPr="004E33B7" w:rsidRDefault="00F515C2" w:rsidP="00F515C2">
            <w:pPr>
              <w:rPr>
                <w:rFonts w:eastAsia="Calibri"/>
                <w:lang w:val="lt-LT"/>
              </w:rPr>
            </w:pPr>
            <w:r w:rsidRPr="004E33B7">
              <w:rPr>
                <w:rFonts w:eastAsia="Calibri"/>
                <w:lang w:val="lt-LT"/>
              </w:rPr>
              <w:t>Gražina Janulytė-Bernotienė</w:t>
            </w:r>
          </w:p>
        </w:tc>
        <w:tc>
          <w:tcPr>
            <w:tcW w:w="3217" w:type="dxa"/>
            <w:shd w:val="clear" w:color="auto" w:fill="D9D9D9" w:themeFill="background1" w:themeFillShade="D9"/>
            <w:vAlign w:val="bottom"/>
          </w:tcPr>
          <w:p w14:paraId="0C103CB3" w14:textId="26484AEC" w:rsidR="00F515C2" w:rsidRPr="004E33B7" w:rsidRDefault="00036548" w:rsidP="00F515C2">
            <w:pPr>
              <w:jc w:val="center"/>
              <w:rPr>
                <w:rFonts w:eastAsia="Calibri"/>
                <w:lang w:val="lt-LT"/>
              </w:rPr>
            </w:pPr>
            <w:r w:rsidRPr="004E33B7">
              <w:rPr>
                <w:rFonts w:eastAsia="Calibri"/>
                <w:lang w:val="lt-LT"/>
              </w:rPr>
              <w:t>2</w:t>
            </w:r>
          </w:p>
        </w:tc>
      </w:tr>
      <w:tr w:rsidR="00F515C2" w:rsidRPr="004E33B7" w14:paraId="539F8C49"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0D824686" w14:textId="77777777" w:rsidR="00F515C2" w:rsidRPr="004E33B7" w:rsidRDefault="00F515C2" w:rsidP="00F515C2">
            <w:pPr>
              <w:spacing w:line="276" w:lineRule="auto"/>
              <w:jc w:val="center"/>
              <w:rPr>
                <w:color w:val="000000" w:themeColor="text1"/>
                <w:sz w:val="22"/>
                <w:szCs w:val="22"/>
                <w:lang w:val="lt-LT"/>
              </w:rPr>
            </w:pPr>
            <w:r w:rsidRPr="004E33B7">
              <w:rPr>
                <w:color w:val="000000" w:themeColor="text1"/>
                <w:sz w:val="22"/>
                <w:szCs w:val="22"/>
                <w:lang w:val="lt-LT"/>
              </w:rPr>
              <w:t>2.</w:t>
            </w:r>
          </w:p>
        </w:tc>
        <w:tc>
          <w:tcPr>
            <w:tcW w:w="5455" w:type="dxa"/>
            <w:vAlign w:val="bottom"/>
          </w:tcPr>
          <w:p w14:paraId="59D83FBF" w14:textId="71952BB5" w:rsidR="00F515C2" w:rsidRPr="004E33B7" w:rsidRDefault="00036548" w:rsidP="00F515C2">
            <w:pPr>
              <w:rPr>
                <w:rFonts w:eastAsia="Calibri"/>
                <w:lang w:val="lt-LT"/>
              </w:rPr>
            </w:pPr>
            <w:r w:rsidRPr="004E33B7">
              <w:rPr>
                <w:rFonts w:eastAsia="Calibri"/>
                <w:lang w:val="lt-LT"/>
              </w:rPr>
              <w:t>Loreta Janušaitienė</w:t>
            </w:r>
          </w:p>
        </w:tc>
        <w:tc>
          <w:tcPr>
            <w:tcW w:w="3217" w:type="dxa"/>
            <w:vAlign w:val="bottom"/>
          </w:tcPr>
          <w:p w14:paraId="58125DA6" w14:textId="77777777" w:rsidR="00F515C2" w:rsidRPr="004E33B7" w:rsidRDefault="00F515C2" w:rsidP="00F515C2">
            <w:pPr>
              <w:jc w:val="center"/>
              <w:rPr>
                <w:rFonts w:eastAsia="Calibri"/>
                <w:lang w:val="lt-LT"/>
              </w:rPr>
            </w:pPr>
            <w:r w:rsidRPr="004E33B7">
              <w:rPr>
                <w:rFonts w:eastAsia="Calibri"/>
                <w:lang w:val="lt-LT"/>
              </w:rPr>
              <w:t>2</w:t>
            </w:r>
          </w:p>
        </w:tc>
      </w:tr>
      <w:tr w:rsidR="00F515C2" w:rsidRPr="004E33B7" w14:paraId="2B18E5ED"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A456" w14:textId="77777777" w:rsidR="00F515C2" w:rsidRPr="004E33B7" w:rsidRDefault="00F515C2" w:rsidP="00F515C2">
            <w:pPr>
              <w:spacing w:line="276" w:lineRule="auto"/>
              <w:jc w:val="center"/>
              <w:rPr>
                <w:color w:val="000000" w:themeColor="text1"/>
                <w:sz w:val="22"/>
                <w:szCs w:val="22"/>
                <w:lang w:val="lt-LT"/>
              </w:rPr>
            </w:pPr>
            <w:r w:rsidRPr="004E33B7">
              <w:rPr>
                <w:color w:val="000000" w:themeColor="text1"/>
                <w:sz w:val="22"/>
                <w:szCs w:val="22"/>
                <w:lang w:val="lt-LT"/>
              </w:rPr>
              <w:t>3.</w:t>
            </w:r>
          </w:p>
        </w:tc>
        <w:tc>
          <w:tcPr>
            <w:tcW w:w="5455" w:type="dxa"/>
            <w:shd w:val="clear" w:color="auto" w:fill="D9D9D9" w:themeFill="background1" w:themeFillShade="D9"/>
            <w:vAlign w:val="bottom"/>
          </w:tcPr>
          <w:p w14:paraId="610E4C95" w14:textId="55980C8D" w:rsidR="00F515C2" w:rsidRPr="004E33B7" w:rsidRDefault="00036548" w:rsidP="00F515C2">
            <w:pPr>
              <w:rPr>
                <w:rFonts w:eastAsia="Calibri"/>
                <w:lang w:val="lt-LT"/>
              </w:rPr>
            </w:pPr>
            <w:r w:rsidRPr="004E33B7">
              <w:rPr>
                <w:rFonts w:eastAsia="Calibri"/>
                <w:lang w:val="lt-LT"/>
              </w:rPr>
              <w:t>Mindaugas Matažinskas</w:t>
            </w:r>
          </w:p>
        </w:tc>
        <w:tc>
          <w:tcPr>
            <w:tcW w:w="3217" w:type="dxa"/>
            <w:shd w:val="clear" w:color="auto" w:fill="D9D9D9" w:themeFill="background1" w:themeFillShade="D9"/>
            <w:vAlign w:val="bottom"/>
          </w:tcPr>
          <w:p w14:paraId="7C9CEC0F" w14:textId="6A17DBCB" w:rsidR="00F515C2" w:rsidRPr="004E33B7" w:rsidRDefault="00036548" w:rsidP="00F515C2">
            <w:pPr>
              <w:jc w:val="center"/>
              <w:rPr>
                <w:rFonts w:eastAsia="Calibri"/>
                <w:lang w:val="lt-LT"/>
              </w:rPr>
            </w:pPr>
            <w:r w:rsidRPr="004E33B7">
              <w:rPr>
                <w:rFonts w:eastAsia="Calibri"/>
                <w:lang w:val="lt-LT"/>
              </w:rPr>
              <w:t>2</w:t>
            </w:r>
          </w:p>
        </w:tc>
      </w:tr>
      <w:tr w:rsidR="00036548" w:rsidRPr="004E33B7" w14:paraId="4E724A3B"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75396CEB"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4.</w:t>
            </w:r>
          </w:p>
        </w:tc>
        <w:tc>
          <w:tcPr>
            <w:tcW w:w="5455" w:type="dxa"/>
            <w:vAlign w:val="bottom"/>
          </w:tcPr>
          <w:p w14:paraId="37145993" w14:textId="3BD9B9D2" w:rsidR="00036548" w:rsidRPr="004E33B7" w:rsidRDefault="00036548" w:rsidP="00036548">
            <w:pPr>
              <w:rPr>
                <w:rFonts w:eastAsia="Calibri"/>
                <w:lang w:val="lt-LT"/>
              </w:rPr>
            </w:pPr>
            <w:r w:rsidRPr="004E33B7">
              <w:rPr>
                <w:rFonts w:eastAsia="Calibri"/>
                <w:lang w:val="lt-LT"/>
              </w:rPr>
              <w:t>Reda Marcinkevičienė</w:t>
            </w:r>
          </w:p>
        </w:tc>
        <w:tc>
          <w:tcPr>
            <w:tcW w:w="3217" w:type="dxa"/>
            <w:vAlign w:val="bottom"/>
          </w:tcPr>
          <w:p w14:paraId="22BD2CF4"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04F84C02"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69F1D"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5.</w:t>
            </w:r>
          </w:p>
        </w:tc>
        <w:tc>
          <w:tcPr>
            <w:tcW w:w="5455" w:type="dxa"/>
            <w:shd w:val="clear" w:color="auto" w:fill="D9D9D9" w:themeFill="background1" w:themeFillShade="D9"/>
            <w:vAlign w:val="bottom"/>
          </w:tcPr>
          <w:p w14:paraId="5A62E1AB" w14:textId="04FCD350" w:rsidR="00036548" w:rsidRPr="004E33B7" w:rsidRDefault="00036548" w:rsidP="00036548">
            <w:pPr>
              <w:rPr>
                <w:rFonts w:eastAsia="Calibri"/>
                <w:lang w:val="lt-LT"/>
              </w:rPr>
            </w:pPr>
            <w:r w:rsidRPr="004E33B7">
              <w:rPr>
                <w:rFonts w:eastAsia="Calibri"/>
                <w:lang w:val="lt-LT"/>
              </w:rPr>
              <w:t>Mantas Michaliunjo</w:t>
            </w:r>
          </w:p>
        </w:tc>
        <w:tc>
          <w:tcPr>
            <w:tcW w:w="3217" w:type="dxa"/>
            <w:shd w:val="clear" w:color="auto" w:fill="D9D9D9" w:themeFill="background1" w:themeFillShade="D9"/>
            <w:vAlign w:val="bottom"/>
          </w:tcPr>
          <w:p w14:paraId="1E783790"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6F6995FF"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4488A126"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6.</w:t>
            </w:r>
          </w:p>
        </w:tc>
        <w:tc>
          <w:tcPr>
            <w:tcW w:w="5455" w:type="dxa"/>
            <w:vAlign w:val="bottom"/>
          </w:tcPr>
          <w:p w14:paraId="489B0007" w14:textId="5417DB40" w:rsidR="00036548" w:rsidRPr="004E33B7" w:rsidRDefault="00036548" w:rsidP="00036548">
            <w:pPr>
              <w:rPr>
                <w:rFonts w:eastAsia="Calibri"/>
                <w:lang w:val="lt-LT"/>
              </w:rPr>
            </w:pPr>
            <w:r w:rsidRPr="004E33B7">
              <w:rPr>
                <w:rFonts w:eastAsia="Calibri"/>
                <w:lang w:val="lt-LT"/>
              </w:rPr>
              <w:t>Arūnas Petrauskas</w:t>
            </w:r>
          </w:p>
        </w:tc>
        <w:tc>
          <w:tcPr>
            <w:tcW w:w="3217" w:type="dxa"/>
            <w:vAlign w:val="bottom"/>
          </w:tcPr>
          <w:p w14:paraId="7D5CE27B"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5E42A8E4"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C47A8"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7.</w:t>
            </w:r>
          </w:p>
        </w:tc>
        <w:tc>
          <w:tcPr>
            <w:tcW w:w="5455" w:type="dxa"/>
            <w:shd w:val="clear" w:color="auto" w:fill="D9D9D9" w:themeFill="background1" w:themeFillShade="D9"/>
            <w:vAlign w:val="bottom"/>
          </w:tcPr>
          <w:p w14:paraId="2C45C0CA" w14:textId="32D4623A" w:rsidR="00036548" w:rsidRPr="004E33B7" w:rsidRDefault="00036548" w:rsidP="00036548">
            <w:pPr>
              <w:rPr>
                <w:rFonts w:eastAsia="Calibri"/>
                <w:lang w:val="lt-LT"/>
              </w:rPr>
            </w:pPr>
            <w:r w:rsidRPr="004E33B7">
              <w:rPr>
                <w:rFonts w:eastAsia="Calibri"/>
                <w:lang w:val="lt-LT"/>
              </w:rPr>
              <w:t>Mindaugas Stepanas</w:t>
            </w:r>
          </w:p>
        </w:tc>
        <w:tc>
          <w:tcPr>
            <w:tcW w:w="3217" w:type="dxa"/>
            <w:shd w:val="clear" w:color="auto" w:fill="D9D9D9" w:themeFill="background1" w:themeFillShade="D9"/>
            <w:vAlign w:val="bottom"/>
          </w:tcPr>
          <w:p w14:paraId="0B01C72C"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578993CE"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3E561EBA"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8.</w:t>
            </w:r>
          </w:p>
        </w:tc>
        <w:tc>
          <w:tcPr>
            <w:tcW w:w="5455" w:type="dxa"/>
            <w:vAlign w:val="bottom"/>
          </w:tcPr>
          <w:p w14:paraId="08E58EA1" w14:textId="3D6933FC" w:rsidR="00036548" w:rsidRPr="004E33B7" w:rsidRDefault="00036548" w:rsidP="00036548">
            <w:pPr>
              <w:rPr>
                <w:rFonts w:eastAsia="Calibri"/>
                <w:lang w:val="lt-LT"/>
              </w:rPr>
            </w:pPr>
            <w:r w:rsidRPr="004E33B7">
              <w:rPr>
                <w:rFonts w:eastAsia="Calibri"/>
                <w:lang w:val="lt-LT"/>
              </w:rPr>
              <w:t>Marius Torrau</w:t>
            </w:r>
          </w:p>
        </w:tc>
        <w:tc>
          <w:tcPr>
            <w:tcW w:w="3217" w:type="dxa"/>
            <w:vAlign w:val="bottom"/>
          </w:tcPr>
          <w:p w14:paraId="699D6DC8" w14:textId="77777777" w:rsidR="00036548" w:rsidRPr="004E33B7" w:rsidRDefault="00036548" w:rsidP="00036548">
            <w:pPr>
              <w:jc w:val="center"/>
              <w:rPr>
                <w:rFonts w:eastAsia="Calibri"/>
                <w:lang w:val="lt-LT"/>
              </w:rPr>
            </w:pPr>
            <w:r w:rsidRPr="004E33B7">
              <w:rPr>
                <w:rFonts w:eastAsia="Calibri"/>
                <w:lang w:val="lt-LT"/>
              </w:rPr>
              <w:t>2</w:t>
            </w:r>
          </w:p>
        </w:tc>
      </w:tr>
      <w:tr w:rsidR="00036548" w:rsidRPr="004E33B7" w14:paraId="6729C70D"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8333B"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9.</w:t>
            </w:r>
          </w:p>
        </w:tc>
        <w:tc>
          <w:tcPr>
            <w:tcW w:w="5455" w:type="dxa"/>
            <w:shd w:val="clear" w:color="auto" w:fill="D9D9D9" w:themeFill="background1" w:themeFillShade="D9"/>
            <w:vAlign w:val="bottom"/>
          </w:tcPr>
          <w:p w14:paraId="73D23FC3" w14:textId="025DFFD3" w:rsidR="00036548" w:rsidRPr="004E33B7" w:rsidRDefault="00036548" w:rsidP="00036548">
            <w:pPr>
              <w:rPr>
                <w:rFonts w:eastAsia="Calibri"/>
                <w:lang w:val="lt-LT"/>
              </w:rPr>
            </w:pPr>
            <w:r w:rsidRPr="004E33B7">
              <w:rPr>
                <w:rFonts w:eastAsia="Calibri"/>
                <w:lang w:val="lt-LT"/>
              </w:rPr>
              <w:t>Mindaugas Butvila</w:t>
            </w:r>
          </w:p>
        </w:tc>
        <w:tc>
          <w:tcPr>
            <w:tcW w:w="3217" w:type="dxa"/>
            <w:shd w:val="clear" w:color="auto" w:fill="D9D9D9" w:themeFill="background1" w:themeFillShade="D9"/>
            <w:vAlign w:val="bottom"/>
          </w:tcPr>
          <w:p w14:paraId="63E51A2B" w14:textId="0F2E72C3"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6ECE2543"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48C618FC"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10.</w:t>
            </w:r>
          </w:p>
        </w:tc>
        <w:tc>
          <w:tcPr>
            <w:tcW w:w="5455" w:type="dxa"/>
            <w:vAlign w:val="bottom"/>
          </w:tcPr>
          <w:p w14:paraId="72B95E86" w14:textId="7B79D213" w:rsidR="00036548" w:rsidRPr="004E33B7" w:rsidRDefault="00036548" w:rsidP="00036548">
            <w:pPr>
              <w:rPr>
                <w:rFonts w:eastAsia="Calibri"/>
                <w:lang w:val="lt-LT"/>
              </w:rPr>
            </w:pPr>
            <w:r w:rsidRPr="004E33B7">
              <w:rPr>
                <w:rFonts w:eastAsia="Calibri"/>
                <w:lang w:val="lt-LT"/>
              </w:rPr>
              <w:t>Vaidotas Kuliešius</w:t>
            </w:r>
          </w:p>
        </w:tc>
        <w:tc>
          <w:tcPr>
            <w:tcW w:w="3217" w:type="dxa"/>
            <w:vAlign w:val="bottom"/>
          </w:tcPr>
          <w:p w14:paraId="4C6C38DC" w14:textId="77777777"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3A2F1569"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87745"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11.</w:t>
            </w:r>
          </w:p>
        </w:tc>
        <w:tc>
          <w:tcPr>
            <w:tcW w:w="5455" w:type="dxa"/>
            <w:shd w:val="clear" w:color="auto" w:fill="D9D9D9" w:themeFill="background1" w:themeFillShade="D9"/>
            <w:vAlign w:val="bottom"/>
          </w:tcPr>
          <w:p w14:paraId="29847CB1" w14:textId="4BB25139" w:rsidR="00036548" w:rsidRPr="004E33B7" w:rsidRDefault="00036548" w:rsidP="00036548">
            <w:pPr>
              <w:rPr>
                <w:rFonts w:eastAsia="Calibri"/>
                <w:lang w:val="lt-LT"/>
              </w:rPr>
            </w:pPr>
            <w:r w:rsidRPr="004E33B7">
              <w:rPr>
                <w:rFonts w:eastAsia="Calibri"/>
                <w:lang w:val="lt-LT"/>
              </w:rPr>
              <w:t>Rimgaudas Miliukštis</w:t>
            </w:r>
          </w:p>
        </w:tc>
        <w:tc>
          <w:tcPr>
            <w:tcW w:w="3217" w:type="dxa"/>
            <w:shd w:val="clear" w:color="auto" w:fill="D9D9D9" w:themeFill="background1" w:themeFillShade="D9"/>
            <w:vAlign w:val="bottom"/>
          </w:tcPr>
          <w:p w14:paraId="5AB0580F" w14:textId="2193A4C9"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3B847768"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3B552E71"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12.</w:t>
            </w:r>
          </w:p>
        </w:tc>
        <w:tc>
          <w:tcPr>
            <w:tcW w:w="5455" w:type="dxa"/>
            <w:vAlign w:val="bottom"/>
          </w:tcPr>
          <w:p w14:paraId="4DE381F6" w14:textId="77777777" w:rsidR="00036548" w:rsidRPr="004E33B7" w:rsidRDefault="00036548" w:rsidP="00036548">
            <w:pPr>
              <w:rPr>
                <w:rFonts w:eastAsia="Calibri"/>
                <w:lang w:val="lt-LT"/>
              </w:rPr>
            </w:pPr>
            <w:r w:rsidRPr="004E33B7">
              <w:rPr>
                <w:rFonts w:eastAsia="Calibri"/>
                <w:lang w:val="lt-LT"/>
              </w:rPr>
              <w:t>Aurimas Ramanauskas</w:t>
            </w:r>
          </w:p>
        </w:tc>
        <w:tc>
          <w:tcPr>
            <w:tcW w:w="3217" w:type="dxa"/>
            <w:vAlign w:val="bottom"/>
          </w:tcPr>
          <w:p w14:paraId="2BFD9D33" w14:textId="77777777"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70EA72EB"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5AE5D"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13.</w:t>
            </w:r>
          </w:p>
        </w:tc>
        <w:tc>
          <w:tcPr>
            <w:tcW w:w="5455" w:type="dxa"/>
            <w:shd w:val="clear" w:color="auto" w:fill="D9D9D9" w:themeFill="background1" w:themeFillShade="D9"/>
            <w:vAlign w:val="bottom"/>
          </w:tcPr>
          <w:p w14:paraId="7D5F20F7" w14:textId="49A206C1" w:rsidR="00036548" w:rsidRPr="004E33B7" w:rsidRDefault="00036548" w:rsidP="00036548">
            <w:pPr>
              <w:rPr>
                <w:rFonts w:eastAsia="Calibri"/>
                <w:lang w:val="lt-LT"/>
              </w:rPr>
            </w:pPr>
            <w:r w:rsidRPr="004E33B7">
              <w:rPr>
                <w:rFonts w:eastAsia="Calibri"/>
                <w:lang w:val="lt-LT"/>
              </w:rPr>
              <w:t>Gediminas Šinkūnas</w:t>
            </w:r>
          </w:p>
        </w:tc>
        <w:tc>
          <w:tcPr>
            <w:tcW w:w="3217" w:type="dxa"/>
            <w:shd w:val="clear" w:color="auto" w:fill="D9D9D9" w:themeFill="background1" w:themeFillShade="D9"/>
            <w:vAlign w:val="bottom"/>
          </w:tcPr>
          <w:p w14:paraId="4580953F" w14:textId="77777777" w:rsidR="00036548" w:rsidRPr="004E33B7" w:rsidRDefault="00036548" w:rsidP="00036548">
            <w:pPr>
              <w:jc w:val="center"/>
              <w:rPr>
                <w:rFonts w:eastAsia="Calibri"/>
                <w:lang w:val="lt-LT"/>
              </w:rPr>
            </w:pPr>
            <w:r w:rsidRPr="004E33B7">
              <w:rPr>
                <w:rFonts w:eastAsia="Calibri"/>
                <w:lang w:val="lt-LT"/>
              </w:rPr>
              <w:t>1</w:t>
            </w:r>
          </w:p>
        </w:tc>
      </w:tr>
      <w:tr w:rsidR="00036548" w:rsidRPr="004E33B7" w14:paraId="3E2E8EB3"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6D4783D3"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14.</w:t>
            </w:r>
          </w:p>
        </w:tc>
        <w:tc>
          <w:tcPr>
            <w:tcW w:w="5455" w:type="dxa"/>
            <w:vAlign w:val="bottom"/>
          </w:tcPr>
          <w:p w14:paraId="6B992990" w14:textId="399B48AD" w:rsidR="00036548" w:rsidRPr="004E33B7" w:rsidRDefault="00036548" w:rsidP="00036548">
            <w:pPr>
              <w:rPr>
                <w:rFonts w:eastAsia="Calibri"/>
                <w:lang w:val="lt-LT"/>
              </w:rPr>
            </w:pPr>
            <w:r w:rsidRPr="004E33B7">
              <w:rPr>
                <w:rFonts w:eastAsia="Calibri"/>
                <w:lang w:val="lt-LT"/>
              </w:rPr>
              <w:t>Jonas Audėjaitis</w:t>
            </w:r>
          </w:p>
        </w:tc>
        <w:tc>
          <w:tcPr>
            <w:tcW w:w="3217" w:type="dxa"/>
            <w:vAlign w:val="bottom"/>
          </w:tcPr>
          <w:p w14:paraId="6DDC7983" w14:textId="4EC35DFB"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215A8BC8"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54976"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15.</w:t>
            </w:r>
          </w:p>
        </w:tc>
        <w:tc>
          <w:tcPr>
            <w:tcW w:w="5455" w:type="dxa"/>
            <w:shd w:val="clear" w:color="auto" w:fill="D9D9D9" w:themeFill="background1" w:themeFillShade="D9"/>
            <w:vAlign w:val="bottom"/>
          </w:tcPr>
          <w:p w14:paraId="008004F2" w14:textId="75E50F59" w:rsidR="00036548" w:rsidRPr="004E33B7" w:rsidRDefault="00036548" w:rsidP="00036548">
            <w:pPr>
              <w:rPr>
                <w:rFonts w:eastAsia="Calibri"/>
                <w:lang w:val="lt-LT"/>
              </w:rPr>
            </w:pPr>
            <w:r w:rsidRPr="004E33B7">
              <w:rPr>
                <w:rFonts w:eastAsia="Calibri"/>
                <w:lang w:val="lt-LT"/>
              </w:rPr>
              <w:t>Neringa Blaževičienė</w:t>
            </w:r>
          </w:p>
        </w:tc>
        <w:tc>
          <w:tcPr>
            <w:tcW w:w="3217" w:type="dxa"/>
            <w:shd w:val="clear" w:color="auto" w:fill="D9D9D9" w:themeFill="background1" w:themeFillShade="D9"/>
            <w:vAlign w:val="bottom"/>
          </w:tcPr>
          <w:p w14:paraId="4A4A598E" w14:textId="365D4CD1"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56A08BDF"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29B14BE1"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16.</w:t>
            </w:r>
          </w:p>
        </w:tc>
        <w:tc>
          <w:tcPr>
            <w:tcW w:w="5455" w:type="dxa"/>
            <w:vAlign w:val="bottom"/>
          </w:tcPr>
          <w:p w14:paraId="11B8B083" w14:textId="1BE2BBE8" w:rsidR="00036548" w:rsidRPr="004E33B7" w:rsidRDefault="00036548" w:rsidP="00036548">
            <w:pPr>
              <w:rPr>
                <w:rFonts w:eastAsia="Calibri"/>
                <w:lang w:val="lt-LT"/>
              </w:rPr>
            </w:pPr>
            <w:r w:rsidRPr="004E33B7">
              <w:rPr>
                <w:rFonts w:eastAsia="Calibri"/>
                <w:lang w:val="lt-LT"/>
              </w:rPr>
              <w:t>Darius Linartas</w:t>
            </w:r>
          </w:p>
        </w:tc>
        <w:tc>
          <w:tcPr>
            <w:tcW w:w="3217" w:type="dxa"/>
            <w:vAlign w:val="bottom"/>
          </w:tcPr>
          <w:p w14:paraId="755846C9" w14:textId="5593443C"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19D6B4CC"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2D7C8"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17.</w:t>
            </w:r>
          </w:p>
        </w:tc>
        <w:tc>
          <w:tcPr>
            <w:tcW w:w="5455" w:type="dxa"/>
            <w:shd w:val="clear" w:color="auto" w:fill="D9D9D9" w:themeFill="background1" w:themeFillShade="D9"/>
            <w:vAlign w:val="bottom"/>
          </w:tcPr>
          <w:p w14:paraId="1BBCF178" w14:textId="7D9D30AA" w:rsidR="00036548" w:rsidRPr="004E33B7" w:rsidRDefault="00036548" w:rsidP="00036548">
            <w:pPr>
              <w:rPr>
                <w:rFonts w:eastAsia="Calibri"/>
                <w:lang w:val="lt-LT"/>
              </w:rPr>
            </w:pPr>
            <w:r w:rsidRPr="004E33B7">
              <w:rPr>
                <w:rFonts w:eastAsia="Calibri"/>
                <w:lang w:val="lt-LT"/>
              </w:rPr>
              <w:t>Darius Šarakauskas</w:t>
            </w:r>
          </w:p>
        </w:tc>
        <w:tc>
          <w:tcPr>
            <w:tcW w:w="3217" w:type="dxa"/>
            <w:shd w:val="clear" w:color="auto" w:fill="D9D9D9" w:themeFill="background1" w:themeFillShade="D9"/>
            <w:vAlign w:val="bottom"/>
          </w:tcPr>
          <w:p w14:paraId="3A884BF4" w14:textId="59ACB187"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748431E8" w14:textId="77777777" w:rsidTr="00036548">
        <w:tc>
          <w:tcPr>
            <w:tcW w:w="970" w:type="dxa"/>
            <w:tcBorders>
              <w:top w:val="single" w:sz="4" w:space="0" w:color="auto"/>
              <w:left w:val="single" w:sz="4" w:space="0" w:color="auto"/>
              <w:bottom w:val="single" w:sz="4" w:space="0" w:color="auto"/>
              <w:right w:val="single" w:sz="4" w:space="0" w:color="auto"/>
            </w:tcBorders>
            <w:vAlign w:val="center"/>
          </w:tcPr>
          <w:p w14:paraId="5CE2B1D3"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18.</w:t>
            </w:r>
          </w:p>
        </w:tc>
        <w:tc>
          <w:tcPr>
            <w:tcW w:w="5455" w:type="dxa"/>
            <w:vAlign w:val="bottom"/>
          </w:tcPr>
          <w:p w14:paraId="7FCCE2EF" w14:textId="53830182" w:rsidR="00036548" w:rsidRPr="004E33B7" w:rsidRDefault="00036548" w:rsidP="00036548">
            <w:pPr>
              <w:rPr>
                <w:rFonts w:eastAsia="Calibri"/>
                <w:lang w:val="lt-LT"/>
              </w:rPr>
            </w:pPr>
            <w:r w:rsidRPr="004E33B7">
              <w:rPr>
                <w:rFonts w:eastAsia="Calibri"/>
                <w:lang w:val="lt-LT"/>
              </w:rPr>
              <w:t>Rymantė Gudienė</w:t>
            </w:r>
          </w:p>
        </w:tc>
        <w:tc>
          <w:tcPr>
            <w:tcW w:w="3217" w:type="dxa"/>
            <w:vAlign w:val="bottom"/>
          </w:tcPr>
          <w:p w14:paraId="722AF19E" w14:textId="77777777" w:rsidR="00036548" w:rsidRPr="004E33B7" w:rsidRDefault="00036548" w:rsidP="00036548">
            <w:pPr>
              <w:jc w:val="center"/>
              <w:rPr>
                <w:rFonts w:eastAsia="Calibri"/>
                <w:lang w:val="lt-LT"/>
              </w:rPr>
            </w:pPr>
            <w:r w:rsidRPr="004E33B7">
              <w:rPr>
                <w:rFonts w:eastAsia="Calibri"/>
                <w:lang w:val="lt-LT"/>
              </w:rPr>
              <w:t>0</w:t>
            </w:r>
          </w:p>
        </w:tc>
      </w:tr>
      <w:tr w:rsidR="00036548" w:rsidRPr="004E33B7" w14:paraId="74CD3FB6" w14:textId="77777777" w:rsidTr="00036548">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B86B2" w14:textId="77777777" w:rsidR="00036548" w:rsidRPr="004E33B7" w:rsidRDefault="00036548" w:rsidP="00036548">
            <w:pPr>
              <w:spacing w:line="276" w:lineRule="auto"/>
              <w:jc w:val="center"/>
              <w:rPr>
                <w:color w:val="000000" w:themeColor="text1"/>
                <w:sz w:val="22"/>
                <w:szCs w:val="22"/>
                <w:lang w:val="lt-LT"/>
              </w:rPr>
            </w:pPr>
            <w:r w:rsidRPr="004E33B7">
              <w:rPr>
                <w:color w:val="000000" w:themeColor="text1"/>
                <w:sz w:val="22"/>
                <w:szCs w:val="22"/>
                <w:lang w:val="lt-LT"/>
              </w:rPr>
              <w:t>19.</w:t>
            </w:r>
          </w:p>
        </w:tc>
        <w:tc>
          <w:tcPr>
            <w:tcW w:w="5455" w:type="dxa"/>
            <w:shd w:val="clear" w:color="auto" w:fill="D9D9D9" w:themeFill="background1" w:themeFillShade="D9"/>
            <w:vAlign w:val="bottom"/>
          </w:tcPr>
          <w:p w14:paraId="33EB266B" w14:textId="50EEA3C8" w:rsidR="00036548" w:rsidRPr="004E33B7" w:rsidRDefault="00036548" w:rsidP="00036548">
            <w:pPr>
              <w:rPr>
                <w:rFonts w:eastAsia="Calibri"/>
                <w:lang w:val="lt-LT"/>
              </w:rPr>
            </w:pPr>
            <w:r w:rsidRPr="004E33B7">
              <w:rPr>
                <w:rFonts w:eastAsia="Calibri"/>
                <w:lang w:val="lt-LT"/>
              </w:rPr>
              <w:t>Guoda Zykuvienė</w:t>
            </w:r>
          </w:p>
        </w:tc>
        <w:tc>
          <w:tcPr>
            <w:tcW w:w="3217" w:type="dxa"/>
            <w:shd w:val="clear" w:color="auto" w:fill="D9D9D9" w:themeFill="background1" w:themeFillShade="D9"/>
            <w:vAlign w:val="bottom"/>
          </w:tcPr>
          <w:p w14:paraId="5F2DA2D9" w14:textId="77777777" w:rsidR="00036548" w:rsidRPr="004E33B7" w:rsidRDefault="00036548" w:rsidP="00036548">
            <w:pPr>
              <w:jc w:val="center"/>
              <w:rPr>
                <w:rFonts w:eastAsia="Calibri"/>
                <w:lang w:val="lt-LT"/>
              </w:rPr>
            </w:pPr>
            <w:r w:rsidRPr="004E33B7">
              <w:rPr>
                <w:rFonts w:eastAsia="Calibri"/>
                <w:lang w:val="lt-LT"/>
              </w:rPr>
              <w:t>0</w:t>
            </w:r>
          </w:p>
        </w:tc>
      </w:tr>
    </w:tbl>
    <w:p w14:paraId="008A6256" w14:textId="77777777" w:rsidR="00021C6A" w:rsidRPr="004E33B7" w:rsidRDefault="00021C6A" w:rsidP="00F515C2">
      <w:pPr>
        <w:spacing w:line="276" w:lineRule="auto"/>
        <w:jc w:val="right"/>
        <w:rPr>
          <w:lang w:val="lt-LT"/>
        </w:rPr>
      </w:pPr>
    </w:p>
    <w:p w14:paraId="57EB1DE9" w14:textId="77777777" w:rsidR="00FC6ED9" w:rsidRPr="004E33B7" w:rsidRDefault="006924AA" w:rsidP="00F515C2">
      <w:pPr>
        <w:spacing w:line="276" w:lineRule="auto"/>
        <w:jc w:val="right"/>
        <w:rPr>
          <w:lang w:val="lt-LT"/>
        </w:rPr>
      </w:pPr>
      <w:r w:rsidRPr="004E33B7">
        <w:rPr>
          <w:lang w:val="lt-LT"/>
        </w:rPr>
        <w:t xml:space="preserve">Kauno regioninės architektūros tarybos pirmininkė         </w:t>
      </w:r>
    </w:p>
    <w:p w14:paraId="71E754FA" w14:textId="77777777" w:rsidR="006924AA" w:rsidRPr="004E33B7" w:rsidRDefault="006924AA" w:rsidP="00F515C2">
      <w:pPr>
        <w:spacing w:line="276" w:lineRule="auto"/>
        <w:jc w:val="right"/>
        <w:rPr>
          <w:rFonts w:eastAsia="Calibri"/>
          <w:lang w:val="lt-LT"/>
        </w:rPr>
      </w:pPr>
      <w:r w:rsidRPr="004E33B7">
        <w:rPr>
          <w:lang w:val="lt-LT"/>
        </w:rPr>
        <w:t>Gražina Janulytė-Bernotienė</w:t>
      </w:r>
    </w:p>
    <w:p w14:paraId="0C3EA5DA" w14:textId="0013D839" w:rsidR="00D40D9D" w:rsidRPr="004E33B7" w:rsidRDefault="00D40D9D" w:rsidP="00036548">
      <w:pPr>
        <w:spacing w:line="276" w:lineRule="auto"/>
        <w:rPr>
          <w:b/>
          <w:bCs/>
          <w:sz w:val="32"/>
          <w:szCs w:val="32"/>
          <w:lang w:val="lt-LT"/>
        </w:rPr>
      </w:pPr>
    </w:p>
    <w:p w14:paraId="145AA64D" w14:textId="74AA9629" w:rsidR="001761DC" w:rsidRPr="004E33B7" w:rsidRDefault="001761DC" w:rsidP="00036548">
      <w:pPr>
        <w:spacing w:line="276" w:lineRule="auto"/>
        <w:rPr>
          <w:b/>
          <w:bCs/>
          <w:sz w:val="32"/>
          <w:szCs w:val="32"/>
          <w:lang w:val="lt-LT"/>
        </w:rPr>
      </w:pPr>
    </w:p>
    <w:p w14:paraId="4F4FA79C" w14:textId="3DDDF818" w:rsidR="001761DC" w:rsidRPr="004E33B7" w:rsidRDefault="001761DC" w:rsidP="00036548">
      <w:pPr>
        <w:spacing w:line="276" w:lineRule="auto"/>
        <w:rPr>
          <w:b/>
          <w:bCs/>
          <w:sz w:val="32"/>
          <w:szCs w:val="32"/>
          <w:lang w:val="lt-LT"/>
        </w:rPr>
      </w:pPr>
    </w:p>
    <w:p w14:paraId="07838431" w14:textId="5B730C9D" w:rsidR="001761DC" w:rsidRPr="004E33B7" w:rsidRDefault="001761DC" w:rsidP="00036548">
      <w:pPr>
        <w:spacing w:line="276" w:lineRule="auto"/>
        <w:rPr>
          <w:b/>
          <w:bCs/>
          <w:sz w:val="32"/>
          <w:szCs w:val="32"/>
          <w:lang w:val="lt-LT"/>
        </w:rPr>
      </w:pPr>
    </w:p>
    <w:p w14:paraId="67B7C171" w14:textId="0F850729" w:rsidR="001761DC" w:rsidRPr="004E33B7" w:rsidRDefault="001761DC" w:rsidP="00036548">
      <w:pPr>
        <w:spacing w:line="276" w:lineRule="auto"/>
        <w:rPr>
          <w:b/>
          <w:bCs/>
          <w:sz w:val="32"/>
          <w:szCs w:val="32"/>
          <w:lang w:val="lt-LT"/>
        </w:rPr>
      </w:pPr>
    </w:p>
    <w:p w14:paraId="7D707413" w14:textId="5E220858" w:rsidR="001761DC" w:rsidRPr="004E33B7" w:rsidRDefault="001761DC" w:rsidP="00036548">
      <w:pPr>
        <w:spacing w:line="276" w:lineRule="auto"/>
        <w:rPr>
          <w:b/>
          <w:bCs/>
          <w:sz w:val="32"/>
          <w:szCs w:val="32"/>
          <w:lang w:val="lt-LT"/>
        </w:rPr>
      </w:pPr>
    </w:p>
    <w:p w14:paraId="5AA6F328" w14:textId="51CB218B" w:rsidR="001761DC" w:rsidRPr="004E33B7" w:rsidRDefault="001761DC" w:rsidP="00036548">
      <w:pPr>
        <w:spacing w:line="276" w:lineRule="auto"/>
        <w:rPr>
          <w:b/>
          <w:bCs/>
          <w:sz w:val="32"/>
          <w:szCs w:val="32"/>
          <w:lang w:val="lt-LT"/>
        </w:rPr>
      </w:pPr>
    </w:p>
    <w:p w14:paraId="78D2AD6E" w14:textId="4554504B" w:rsidR="001761DC" w:rsidRPr="004E33B7" w:rsidRDefault="001761DC" w:rsidP="00036548">
      <w:pPr>
        <w:spacing w:line="276" w:lineRule="auto"/>
        <w:rPr>
          <w:b/>
          <w:bCs/>
          <w:sz w:val="32"/>
          <w:szCs w:val="32"/>
          <w:lang w:val="lt-LT"/>
        </w:rPr>
      </w:pPr>
    </w:p>
    <w:p w14:paraId="4E99267C" w14:textId="646649B2" w:rsidR="001761DC" w:rsidRPr="004E33B7" w:rsidRDefault="001761DC" w:rsidP="00036548">
      <w:pPr>
        <w:spacing w:line="276" w:lineRule="auto"/>
        <w:rPr>
          <w:b/>
          <w:bCs/>
          <w:sz w:val="32"/>
          <w:szCs w:val="32"/>
          <w:lang w:val="lt-LT"/>
        </w:rPr>
      </w:pPr>
    </w:p>
    <w:p w14:paraId="43262C06" w14:textId="2A73AD69" w:rsidR="001761DC" w:rsidRPr="004E33B7" w:rsidRDefault="001761DC" w:rsidP="00036548">
      <w:pPr>
        <w:spacing w:line="276" w:lineRule="auto"/>
        <w:rPr>
          <w:b/>
          <w:bCs/>
          <w:sz w:val="32"/>
          <w:szCs w:val="32"/>
          <w:lang w:val="lt-LT"/>
        </w:rPr>
      </w:pPr>
    </w:p>
    <w:p w14:paraId="32D056B5" w14:textId="7D9B351E" w:rsidR="001761DC" w:rsidRPr="004E33B7" w:rsidRDefault="001761DC" w:rsidP="00036548">
      <w:pPr>
        <w:spacing w:line="276" w:lineRule="auto"/>
        <w:rPr>
          <w:b/>
          <w:bCs/>
          <w:sz w:val="32"/>
          <w:szCs w:val="32"/>
          <w:lang w:val="lt-LT"/>
        </w:rPr>
      </w:pPr>
    </w:p>
    <w:p w14:paraId="4651B829" w14:textId="4812C4E7" w:rsidR="001761DC" w:rsidRPr="004E33B7" w:rsidRDefault="001761DC" w:rsidP="00036548">
      <w:pPr>
        <w:spacing w:line="276" w:lineRule="auto"/>
        <w:rPr>
          <w:b/>
          <w:bCs/>
          <w:sz w:val="32"/>
          <w:szCs w:val="32"/>
          <w:lang w:val="lt-LT"/>
        </w:rPr>
      </w:pPr>
    </w:p>
    <w:p w14:paraId="7704F559" w14:textId="14453F8F" w:rsidR="001761DC" w:rsidRPr="004E33B7" w:rsidRDefault="001761DC" w:rsidP="00036548">
      <w:pPr>
        <w:spacing w:line="276" w:lineRule="auto"/>
        <w:rPr>
          <w:b/>
          <w:bCs/>
          <w:sz w:val="32"/>
          <w:szCs w:val="32"/>
          <w:lang w:val="lt-LT"/>
        </w:rPr>
      </w:pPr>
    </w:p>
    <w:p w14:paraId="3FA41DE7" w14:textId="161BEF4D" w:rsidR="001761DC" w:rsidRPr="004E33B7" w:rsidRDefault="001761DC" w:rsidP="00036548">
      <w:pPr>
        <w:spacing w:line="276" w:lineRule="auto"/>
        <w:rPr>
          <w:b/>
          <w:bCs/>
          <w:sz w:val="32"/>
          <w:szCs w:val="32"/>
          <w:lang w:val="lt-LT"/>
        </w:rPr>
      </w:pPr>
    </w:p>
    <w:p w14:paraId="48B82248" w14:textId="5B07FEAB" w:rsidR="001761DC" w:rsidRPr="004E33B7" w:rsidRDefault="001761DC" w:rsidP="00036548">
      <w:pPr>
        <w:spacing w:line="276" w:lineRule="auto"/>
        <w:rPr>
          <w:b/>
          <w:bCs/>
          <w:sz w:val="32"/>
          <w:szCs w:val="32"/>
          <w:lang w:val="lt-LT"/>
        </w:rPr>
      </w:pPr>
    </w:p>
    <w:p w14:paraId="62284498" w14:textId="77777777" w:rsidR="00036548" w:rsidRPr="004E33B7" w:rsidRDefault="00036548" w:rsidP="00036548">
      <w:pPr>
        <w:spacing w:line="276" w:lineRule="auto"/>
        <w:rPr>
          <w:b/>
          <w:bCs/>
          <w:sz w:val="32"/>
          <w:szCs w:val="32"/>
          <w:lang w:val="lt-LT"/>
        </w:rPr>
      </w:pPr>
    </w:p>
    <w:p w14:paraId="5A6D5849" w14:textId="77777777" w:rsidR="00F55003" w:rsidRPr="004E33B7" w:rsidRDefault="00F55003" w:rsidP="00582CF9">
      <w:pPr>
        <w:spacing w:line="276" w:lineRule="auto"/>
        <w:jc w:val="center"/>
        <w:rPr>
          <w:i/>
          <w:iCs/>
          <w:sz w:val="28"/>
          <w:szCs w:val="28"/>
          <w:lang w:val="lt-LT"/>
        </w:rPr>
      </w:pPr>
      <w:r w:rsidRPr="004E33B7">
        <w:rPr>
          <w:i/>
          <w:iCs/>
          <w:sz w:val="28"/>
          <w:szCs w:val="28"/>
          <w:lang w:val="lt-LT"/>
        </w:rPr>
        <w:t>Priedas Nr. 5</w:t>
      </w:r>
    </w:p>
    <w:p w14:paraId="2FE0DC49" w14:textId="77777777" w:rsidR="00F46C44" w:rsidRPr="004E33B7" w:rsidRDefault="00F46C44" w:rsidP="00582CF9">
      <w:pPr>
        <w:spacing w:line="276" w:lineRule="auto"/>
        <w:jc w:val="center"/>
        <w:rPr>
          <w:i/>
          <w:iCs/>
          <w:sz w:val="28"/>
          <w:szCs w:val="28"/>
          <w:lang w:val="lt-LT"/>
        </w:rPr>
      </w:pPr>
    </w:p>
    <w:p w14:paraId="606FA858" w14:textId="421FD923" w:rsidR="00F55003" w:rsidRPr="004E33B7" w:rsidRDefault="00F55003" w:rsidP="00582CF9">
      <w:pPr>
        <w:spacing w:line="276" w:lineRule="auto"/>
        <w:jc w:val="center"/>
        <w:rPr>
          <w:b/>
          <w:bCs/>
          <w:sz w:val="32"/>
          <w:szCs w:val="32"/>
          <w:lang w:val="lt-LT"/>
        </w:rPr>
      </w:pPr>
      <w:r w:rsidRPr="004E33B7">
        <w:rPr>
          <w:b/>
          <w:bCs/>
          <w:sz w:val="32"/>
          <w:szCs w:val="32"/>
          <w:lang w:val="lt-LT"/>
        </w:rPr>
        <w:t>KLAIPĖDOS 20</w:t>
      </w:r>
      <w:r w:rsidR="007925A4" w:rsidRPr="004E33B7">
        <w:rPr>
          <w:b/>
          <w:bCs/>
          <w:sz w:val="32"/>
          <w:szCs w:val="32"/>
          <w:lang w:val="lt-LT"/>
        </w:rPr>
        <w:t>20</w:t>
      </w:r>
      <w:r w:rsidRPr="004E33B7">
        <w:rPr>
          <w:b/>
          <w:bCs/>
          <w:sz w:val="32"/>
          <w:szCs w:val="32"/>
          <w:lang w:val="lt-LT"/>
        </w:rPr>
        <w:t xml:space="preserve"> M. RAT VEIKLOS ATASKAITA</w:t>
      </w:r>
    </w:p>
    <w:p w14:paraId="27451010" w14:textId="77777777" w:rsidR="007925A4" w:rsidRPr="004E33B7" w:rsidRDefault="007925A4" w:rsidP="007925A4">
      <w:pPr>
        <w:jc w:val="center"/>
        <w:rPr>
          <w:rFonts w:ascii="Arial" w:hAnsi="Arial" w:cs="Arial"/>
          <w:b/>
          <w:color w:val="000000"/>
          <w:lang w:val="lt-LT"/>
        </w:rPr>
      </w:pPr>
    </w:p>
    <w:p w14:paraId="1F860192" w14:textId="77777777" w:rsidR="007925A4" w:rsidRPr="004E33B7" w:rsidRDefault="007925A4" w:rsidP="007925A4">
      <w:pPr>
        <w:jc w:val="center"/>
        <w:rPr>
          <w:color w:val="000000"/>
          <w:lang w:val="lt-LT"/>
        </w:rPr>
      </w:pPr>
      <w:r w:rsidRPr="004E33B7">
        <w:rPr>
          <w:color w:val="000000"/>
          <w:lang w:val="lt-LT"/>
        </w:rPr>
        <w:t>ATASKAITINIS LAIKOTARPIS  -   2020 METAI    (2019-12-31 – 2020-12-31)</w:t>
      </w:r>
    </w:p>
    <w:p w14:paraId="72F6FAA7" w14:textId="77777777" w:rsidR="007925A4" w:rsidRPr="004E33B7" w:rsidRDefault="007925A4" w:rsidP="007925A4">
      <w:pPr>
        <w:spacing w:after="120"/>
        <w:jc w:val="center"/>
        <w:rPr>
          <w:color w:val="000000"/>
          <w:lang w:val="lt-LT"/>
        </w:rPr>
      </w:pPr>
      <w:r w:rsidRPr="004E33B7">
        <w:rPr>
          <w:color w:val="000000"/>
          <w:lang w:val="lt-LT"/>
        </w:rPr>
        <w:t>POSĖDŽIAI IR SVARSTYTI PROJEKTAI</w:t>
      </w:r>
    </w:p>
    <w:p w14:paraId="52423A7B" w14:textId="77777777" w:rsidR="007925A4" w:rsidRPr="004E33B7" w:rsidRDefault="007925A4" w:rsidP="00021C6A">
      <w:pPr>
        <w:pStyle w:val="NoSpacing"/>
        <w:spacing w:line="276" w:lineRule="auto"/>
        <w:jc w:val="both"/>
        <w:rPr>
          <w:rFonts w:ascii="Times New Roman" w:hAnsi="Times New Roman" w:cs="Times New Roman"/>
          <w:b/>
          <w:bCs/>
          <w:sz w:val="24"/>
          <w:szCs w:val="24"/>
        </w:rPr>
      </w:pPr>
    </w:p>
    <w:p w14:paraId="1C66B74B" w14:textId="77777777" w:rsidR="007925A4" w:rsidRPr="004E33B7" w:rsidRDefault="007925A4" w:rsidP="007925A4">
      <w:pPr>
        <w:jc w:val="both"/>
        <w:rPr>
          <w:b/>
          <w:i/>
          <w:color w:val="000000"/>
          <w:lang w:val="lt-LT"/>
        </w:rPr>
      </w:pPr>
      <w:r w:rsidRPr="004E33B7">
        <w:rPr>
          <w:b/>
          <w:i/>
          <w:color w:val="000000"/>
          <w:lang w:val="lt-LT"/>
        </w:rPr>
        <w:t>1. 2020 m. sausio 14 d.</w:t>
      </w:r>
    </w:p>
    <w:p w14:paraId="2B9280B4" w14:textId="77777777" w:rsidR="007925A4" w:rsidRPr="004E33B7" w:rsidRDefault="007925A4" w:rsidP="007925A4">
      <w:pPr>
        <w:jc w:val="both"/>
        <w:rPr>
          <w:color w:val="000000"/>
          <w:lang w:val="lt-LT"/>
        </w:rPr>
      </w:pPr>
      <w:r w:rsidRPr="004E33B7">
        <w:rPr>
          <w:color w:val="000000"/>
          <w:lang w:val="lt-LT"/>
        </w:rPr>
        <w:t xml:space="preserve">Posėdžio tikslas: </w:t>
      </w:r>
    </w:p>
    <w:p w14:paraId="2E6045AB" w14:textId="77777777" w:rsidR="007925A4" w:rsidRPr="004E33B7" w:rsidRDefault="007925A4" w:rsidP="007925A4">
      <w:pPr>
        <w:jc w:val="both"/>
        <w:rPr>
          <w:lang w:val="lt-LT"/>
        </w:rPr>
      </w:pPr>
      <w:r w:rsidRPr="004E33B7">
        <w:rPr>
          <w:color w:val="000000"/>
          <w:lang w:val="lt-LT"/>
        </w:rPr>
        <w:t xml:space="preserve">1. Išnagrinėti </w:t>
      </w:r>
      <w:r w:rsidRPr="004E33B7">
        <w:rPr>
          <w:lang w:val="lt-LT"/>
        </w:rPr>
        <w:t xml:space="preserve">UAB „G.A.L. ARCHITEKTAI“ prašymą ir pateikti išvadą dėl  </w:t>
      </w:r>
      <w:r w:rsidRPr="004E33B7">
        <w:rPr>
          <w:i/>
          <w:lang w:val="lt-LT"/>
        </w:rPr>
        <w:t>„Dviejų garažų (garažų paskirtis), gamybinio-buitinio pastato (gamybos -pramonės paskirtis), gamybinio punkto (gamybos-pramonės paskirtis) pastatų esančių sklype Purvynės g.55, Neringoje rekonstravimo į poilsio paskirties pastatus projektas“</w:t>
      </w:r>
      <w:r w:rsidRPr="004E33B7">
        <w:rPr>
          <w:lang w:val="lt-LT"/>
        </w:rPr>
        <w:t xml:space="preserve"> </w:t>
      </w:r>
      <w:r w:rsidRPr="004E33B7">
        <w:rPr>
          <w:lang w:val="lt-LT" w:eastAsia="lt-LT"/>
        </w:rPr>
        <w:t xml:space="preserve">projektinių pasiūlymų atitikimo architektūros kokybės kriterijams </w:t>
      </w:r>
      <w:r w:rsidRPr="004E33B7">
        <w:rPr>
          <w:lang w:val="lt-LT"/>
        </w:rPr>
        <w:t xml:space="preserve">. </w:t>
      </w:r>
    </w:p>
    <w:p w14:paraId="3E5D8784" w14:textId="77777777" w:rsidR="007925A4" w:rsidRPr="004E33B7" w:rsidRDefault="007925A4" w:rsidP="007925A4">
      <w:pPr>
        <w:jc w:val="both"/>
        <w:rPr>
          <w:lang w:val="lt-LT"/>
        </w:rPr>
      </w:pPr>
      <w:r w:rsidRPr="004E33B7">
        <w:rPr>
          <w:lang w:val="lt-LT"/>
        </w:rPr>
        <w:t>Svarstymas vyko UAB „G.A.L. ARCHITEKTAI“ atstovo PV/architekto A. Šablevičiaus  prašymu.</w:t>
      </w:r>
    </w:p>
    <w:p w14:paraId="252496FD" w14:textId="77777777" w:rsidR="007925A4" w:rsidRPr="004E33B7" w:rsidRDefault="007925A4" w:rsidP="007925A4">
      <w:pPr>
        <w:jc w:val="both"/>
        <w:rPr>
          <w:lang w:val="lt-LT" w:eastAsia="lt-LT"/>
        </w:rPr>
      </w:pPr>
    </w:p>
    <w:p w14:paraId="07C13F0E" w14:textId="77777777" w:rsidR="007925A4" w:rsidRPr="004E33B7" w:rsidRDefault="007925A4" w:rsidP="007925A4">
      <w:pPr>
        <w:jc w:val="both"/>
        <w:rPr>
          <w:b/>
          <w:i/>
          <w:color w:val="000000"/>
          <w:lang w:val="lt-LT"/>
        </w:rPr>
      </w:pPr>
      <w:r w:rsidRPr="004E33B7">
        <w:rPr>
          <w:b/>
          <w:i/>
          <w:color w:val="000000"/>
          <w:lang w:val="lt-LT"/>
        </w:rPr>
        <w:t xml:space="preserve">2. 2020 m. vasario 20 d. </w:t>
      </w:r>
    </w:p>
    <w:p w14:paraId="1B9CB915" w14:textId="77777777" w:rsidR="007925A4" w:rsidRPr="004E33B7" w:rsidRDefault="007925A4" w:rsidP="007925A4">
      <w:pPr>
        <w:jc w:val="both"/>
        <w:rPr>
          <w:color w:val="000000"/>
          <w:lang w:val="lt-LT"/>
        </w:rPr>
      </w:pPr>
      <w:r w:rsidRPr="004E33B7">
        <w:rPr>
          <w:color w:val="000000"/>
          <w:lang w:val="lt-LT"/>
        </w:rPr>
        <w:t xml:space="preserve">Posėdžio tikslas: </w:t>
      </w:r>
    </w:p>
    <w:p w14:paraId="6675088F" w14:textId="77777777" w:rsidR="007925A4" w:rsidRPr="004E33B7" w:rsidRDefault="007925A4" w:rsidP="007925A4">
      <w:pPr>
        <w:jc w:val="both"/>
        <w:rPr>
          <w:lang w:val="lt-LT"/>
        </w:rPr>
      </w:pPr>
      <w:r w:rsidRPr="004E33B7">
        <w:rPr>
          <w:color w:val="000000"/>
          <w:lang w:val="lt-LT"/>
        </w:rPr>
        <w:t xml:space="preserve">1. Išnagrinėti </w:t>
      </w:r>
      <w:r w:rsidRPr="004E33B7">
        <w:rPr>
          <w:lang w:val="lt-LT"/>
        </w:rPr>
        <w:t xml:space="preserve">UAB „DALIS ERDVĖS“ prašymą ir pateikti išvadą dėl  </w:t>
      </w:r>
      <w:r w:rsidRPr="004E33B7">
        <w:rPr>
          <w:i/>
          <w:lang w:val="lt-LT"/>
        </w:rPr>
        <w:t xml:space="preserve">„Lietuvos Jūrų muziejaus administracinio pastato (unik. nr. 2198-0004-6249), Smiltynės g. 2, Klaipėdoje, rekonstravimo ir paskirties keitimo iš administracinės [7.2] į kultūros paskirties pastatą [7.10], pritaikant jūrų gamtos ir jūrinės kultūros paveldo atviros prieigos centro viešosioms reikmėms“ projektinių pasiūlymų </w:t>
      </w:r>
      <w:r w:rsidRPr="004E33B7">
        <w:rPr>
          <w:lang w:val="lt-LT"/>
        </w:rPr>
        <w:t xml:space="preserve"> </w:t>
      </w:r>
      <w:r w:rsidRPr="004E33B7">
        <w:rPr>
          <w:lang w:val="lt-LT" w:eastAsia="lt-LT"/>
        </w:rPr>
        <w:t xml:space="preserve">atitikimo architektūros kokybės kriterijams </w:t>
      </w:r>
      <w:r w:rsidRPr="004E33B7">
        <w:rPr>
          <w:lang w:val="lt-LT"/>
        </w:rPr>
        <w:t xml:space="preserve">. </w:t>
      </w:r>
    </w:p>
    <w:p w14:paraId="5FF0F32A" w14:textId="4B87D580" w:rsidR="007925A4" w:rsidRPr="004E33B7" w:rsidRDefault="007925A4" w:rsidP="007925A4">
      <w:pPr>
        <w:jc w:val="both"/>
        <w:rPr>
          <w:lang w:val="lt-LT"/>
        </w:rPr>
      </w:pPr>
      <w:r w:rsidRPr="004E33B7">
        <w:rPr>
          <w:lang w:val="lt-LT"/>
        </w:rPr>
        <w:t>Svarstymas vyko UAB „DALIS ERDVĖS“ direktoriaus  A. Taujansko  prašymu.</w:t>
      </w:r>
    </w:p>
    <w:p w14:paraId="39AD6B20" w14:textId="77777777" w:rsidR="007925A4" w:rsidRPr="004E33B7" w:rsidRDefault="007925A4" w:rsidP="007925A4">
      <w:pPr>
        <w:rPr>
          <w:lang w:val="lt-LT"/>
        </w:rPr>
      </w:pPr>
    </w:p>
    <w:p w14:paraId="4CF36E6F" w14:textId="77777777" w:rsidR="007925A4" w:rsidRPr="004E33B7" w:rsidRDefault="007925A4" w:rsidP="007925A4">
      <w:pPr>
        <w:jc w:val="both"/>
        <w:rPr>
          <w:b/>
          <w:i/>
          <w:color w:val="000000"/>
          <w:lang w:val="lt-LT"/>
        </w:rPr>
      </w:pPr>
      <w:r w:rsidRPr="004E33B7">
        <w:rPr>
          <w:b/>
          <w:i/>
          <w:color w:val="000000"/>
          <w:lang w:val="lt-LT"/>
        </w:rPr>
        <w:t xml:space="preserve"> 3. 2020 m. liepos 16 d.</w:t>
      </w:r>
    </w:p>
    <w:p w14:paraId="31E080ED" w14:textId="77777777" w:rsidR="007925A4" w:rsidRPr="004E33B7" w:rsidRDefault="007925A4" w:rsidP="007925A4">
      <w:pPr>
        <w:jc w:val="both"/>
        <w:rPr>
          <w:color w:val="000000"/>
          <w:lang w:val="lt-LT"/>
        </w:rPr>
      </w:pPr>
      <w:r w:rsidRPr="004E33B7">
        <w:rPr>
          <w:color w:val="000000"/>
          <w:lang w:val="lt-LT"/>
        </w:rPr>
        <w:t>Posėdžio tikslas:</w:t>
      </w:r>
    </w:p>
    <w:p w14:paraId="0CBECD75" w14:textId="77777777" w:rsidR="007925A4" w:rsidRPr="004E33B7" w:rsidRDefault="007925A4" w:rsidP="007925A4">
      <w:pPr>
        <w:jc w:val="both"/>
        <w:rPr>
          <w:lang w:val="lt-LT"/>
        </w:rPr>
      </w:pPr>
      <w:r w:rsidRPr="004E33B7">
        <w:rPr>
          <w:color w:val="000000"/>
          <w:lang w:val="lt-LT"/>
        </w:rPr>
        <w:t xml:space="preserve">1. </w:t>
      </w:r>
      <w:r w:rsidRPr="004E33B7">
        <w:rPr>
          <w:lang w:val="lt-LT"/>
        </w:rPr>
        <w:t>Išnagrinėti  TAURAGĖS RAJONO SAVIVALDYBĖS  administracijos prašymą ir pateikti išvadą  dėl  „</w:t>
      </w:r>
      <w:r w:rsidRPr="004E33B7">
        <w:rPr>
          <w:i/>
          <w:lang w:val="lt-LT" w:eastAsia="lt-LT"/>
        </w:rPr>
        <w:t xml:space="preserve">Daugiafunkcinio sporto ir kultūros centro Bernotiškės g.11, Tauragėje  statybos projekto“ </w:t>
      </w:r>
      <w:r w:rsidRPr="004E33B7">
        <w:rPr>
          <w:lang w:val="lt-LT"/>
        </w:rPr>
        <w:t xml:space="preserve">projektinių pasiūlymų </w:t>
      </w:r>
      <w:r w:rsidRPr="004E33B7">
        <w:rPr>
          <w:lang w:val="lt-LT" w:eastAsia="lt-LT"/>
        </w:rPr>
        <w:t xml:space="preserve">atitikimo architektūros kokybės kriterijams </w:t>
      </w:r>
      <w:r w:rsidRPr="004E33B7">
        <w:rPr>
          <w:lang w:val="lt-LT"/>
        </w:rPr>
        <w:t xml:space="preserve">. </w:t>
      </w:r>
    </w:p>
    <w:p w14:paraId="0EDCAE50" w14:textId="77777777" w:rsidR="007925A4" w:rsidRPr="004E33B7" w:rsidRDefault="007925A4" w:rsidP="007925A4">
      <w:pPr>
        <w:jc w:val="both"/>
        <w:rPr>
          <w:lang w:val="lt-LT"/>
        </w:rPr>
      </w:pPr>
      <w:r w:rsidRPr="004E33B7">
        <w:rPr>
          <w:lang w:val="lt-LT"/>
        </w:rPr>
        <w:t xml:space="preserve">Svarstymas vyko </w:t>
      </w:r>
      <w:r w:rsidRPr="00EE08DD">
        <w:rPr>
          <w:lang w:val="lt-LT"/>
        </w:rPr>
        <w:t xml:space="preserve">TAURAGĖS RAJONO SAVIVALDYBĖS  administracijos direktoriaus Modesto Petraičio </w:t>
      </w:r>
      <w:r w:rsidRPr="004E33B7">
        <w:rPr>
          <w:lang w:val="lt-LT"/>
        </w:rPr>
        <w:t>prašymu.</w:t>
      </w:r>
    </w:p>
    <w:p w14:paraId="4317FE5E" w14:textId="77777777" w:rsidR="007925A4" w:rsidRPr="004E33B7" w:rsidRDefault="007925A4" w:rsidP="007925A4">
      <w:pPr>
        <w:jc w:val="both"/>
        <w:rPr>
          <w:lang w:val="lt-LT"/>
        </w:rPr>
      </w:pPr>
    </w:p>
    <w:p w14:paraId="0A8624AF" w14:textId="77777777" w:rsidR="007925A4" w:rsidRPr="004E33B7" w:rsidRDefault="007925A4" w:rsidP="007925A4">
      <w:pPr>
        <w:jc w:val="both"/>
        <w:rPr>
          <w:lang w:val="lt-LT"/>
        </w:rPr>
      </w:pPr>
      <w:r w:rsidRPr="004E33B7">
        <w:rPr>
          <w:lang w:val="lt-LT"/>
        </w:rPr>
        <w:t xml:space="preserve">2. </w:t>
      </w:r>
      <w:r w:rsidRPr="004E33B7">
        <w:rPr>
          <w:color w:val="000000"/>
          <w:lang w:val="lt-LT"/>
        </w:rPr>
        <w:t xml:space="preserve">Išnagrinėti </w:t>
      </w:r>
      <w:r w:rsidRPr="004E33B7">
        <w:rPr>
          <w:lang w:val="lt-LT"/>
        </w:rPr>
        <w:t>UAB „SYNERGY SOLUTION“ prašymą ir pateikti išvadą dėl „</w:t>
      </w:r>
      <w:r w:rsidRPr="004E33B7">
        <w:rPr>
          <w:i/>
          <w:lang w:val="lt-LT" w:eastAsia="lt-LT"/>
        </w:rPr>
        <w:t xml:space="preserve">Sporto paskirties pastato Kvietinių g. 26, Gargžduose statybos projekto“ </w:t>
      </w:r>
      <w:r w:rsidRPr="004E33B7">
        <w:rPr>
          <w:i/>
          <w:lang w:val="lt-LT"/>
        </w:rPr>
        <w:t xml:space="preserve">projektinių pasiūlymų </w:t>
      </w:r>
      <w:r w:rsidRPr="004E33B7">
        <w:rPr>
          <w:lang w:val="lt-LT"/>
        </w:rPr>
        <w:t xml:space="preserve"> </w:t>
      </w:r>
      <w:r w:rsidRPr="004E33B7">
        <w:rPr>
          <w:lang w:val="lt-LT" w:eastAsia="lt-LT"/>
        </w:rPr>
        <w:t xml:space="preserve">atitikimo architektūros kokybės kriterijams </w:t>
      </w:r>
      <w:r w:rsidRPr="004E33B7">
        <w:rPr>
          <w:lang w:val="lt-LT"/>
        </w:rPr>
        <w:t>.</w:t>
      </w:r>
    </w:p>
    <w:p w14:paraId="5739FA75" w14:textId="77777777" w:rsidR="007925A4" w:rsidRPr="004E33B7" w:rsidRDefault="007925A4" w:rsidP="007925A4">
      <w:pPr>
        <w:jc w:val="both"/>
        <w:rPr>
          <w:lang w:val="lt-LT"/>
        </w:rPr>
      </w:pPr>
      <w:r w:rsidRPr="004E33B7">
        <w:rPr>
          <w:lang w:val="lt-LT"/>
        </w:rPr>
        <w:t>Svarstymas vyko UAB „SYNERGY SOLUTION“ atstovo architekto A. Gudelio prašymu.</w:t>
      </w:r>
    </w:p>
    <w:p w14:paraId="664A2CC6" w14:textId="77777777" w:rsidR="007925A4" w:rsidRPr="004E33B7" w:rsidRDefault="007925A4" w:rsidP="007925A4">
      <w:pPr>
        <w:jc w:val="both"/>
        <w:rPr>
          <w:lang w:val="lt-LT"/>
        </w:rPr>
      </w:pPr>
    </w:p>
    <w:p w14:paraId="46A492B4" w14:textId="77777777" w:rsidR="007925A4" w:rsidRPr="004E33B7" w:rsidRDefault="007925A4" w:rsidP="007925A4">
      <w:pPr>
        <w:jc w:val="both"/>
        <w:rPr>
          <w:lang w:val="lt-LT"/>
        </w:rPr>
      </w:pPr>
      <w:r w:rsidRPr="004E33B7">
        <w:rPr>
          <w:lang w:val="lt-LT"/>
        </w:rPr>
        <w:t xml:space="preserve">3. Išnagrinėti VGTU prašymą ir pateikti išvadą dėl </w:t>
      </w:r>
      <w:r w:rsidRPr="004E33B7">
        <w:rPr>
          <w:i/>
          <w:lang w:val="lt-LT" w:eastAsia="lt-LT"/>
        </w:rPr>
        <w:t xml:space="preserve"> „ Mokslo paskirties pastatų – VGTU praktikų bazės laboratorinių korpusų NR.1. ir NR.2. Žaliojo kelio Nr.6, Neringoje rekonstravimo projekto“ </w:t>
      </w:r>
      <w:r w:rsidRPr="004E33B7">
        <w:rPr>
          <w:lang w:val="lt-LT"/>
        </w:rPr>
        <w:t xml:space="preserve">projektinių pasiūlymų  </w:t>
      </w:r>
      <w:r w:rsidRPr="004E33B7">
        <w:rPr>
          <w:lang w:val="lt-LT" w:eastAsia="lt-LT"/>
        </w:rPr>
        <w:t xml:space="preserve">atitikimo architektūros kokybės kriterijams </w:t>
      </w:r>
      <w:r w:rsidRPr="004E33B7">
        <w:rPr>
          <w:lang w:val="lt-LT"/>
        </w:rPr>
        <w:t>.</w:t>
      </w:r>
    </w:p>
    <w:p w14:paraId="329CD703" w14:textId="77777777" w:rsidR="007925A4" w:rsidRPr="004E33B7" w:rsidRDefault="007925A4" w:rsidP="007925A4">
      <w:pPr>
        <w:jc w:val="both"/>
        <w:rPr>
          <w:lang w:val="lt-LT"/>
        </w:rPr>
      </w:pPr>
      <w:r w:rsidRPr="004E33B7">
        <w:rPr>
          <w:lang w:val="lt-LT"/>
        </w:rPr>
        <w:t>Svarstymas vyko VGTU kanclerio A. Komkos  prašymu.</w:t>
      </w:r>
    </w:p>
    <w:p w14:paraId="3621D53D" w14:textId="77777777" w:rsidR="007925A4" w:rsidRPr="004E33B7" w:rsidRDefault="007925A4" w:rsidP="00021C6A">
      <w:pPr>
        <w:autoSpaceDE w:val="0"/>
        <w:autoSpaceDN w:val="0"/>
        <w:adjustRightInd w:val="0"/>
        <w:spacing w:line="276" w:lineRule="auto"/>
        <w:jc w:val="both"/>
        <w:rPr>
          <w:lang w:val="lt-LT"/>
        </w:rPr>
      </w:pPr>
    </w:p>
    <w:p w14:paraId="7375FBB9" w14:textId="77777777" w:rsidR="00226538" w:rsidRPr="004E33B7" w:rsidRDefault="00226538" w:rsidP="00226538">
      <w:pPr>
        <w:jc w:val="both"/>
        <w:rPr>
          <w:b/>
          <w:i/>
          <w:color w:val="000000"/>
          <w:lang w:val="lt-LT"/>
        </w:rPr>
      </w:pPr>
      <w:r w:rsidRPr="004E33B7">
        <w:rPr>
          <w:b/>
          <w:i/>
          <w:color w:val="000000"/>
          <w:lang w:val="lt-LT"/>
        </w:rPr>
        <w:t>4. 2020 m. spalio 02 d.</w:t>
      </w:r>
    </w:p>
    <w:p w14:paraId="1046CB31" w14:textId="77777777" w:rsidR="00226538" w:rsidRPr="004E33B7" w:rsidRDefault="00226538" w:rsidP="00226538">
      <w:pPr>
        <w:jc w:val="both"/>
        <w:rPr>
          <w:color w:val="000000"/>
          <w:lang w:val="lt-LT"/>
        </w:rPr>
      </w:pPr>
      <w:r w:rsidRPr="004E33B7">
        <w:rPr>
          <w:color w:val="000000"/>
          <w:lang w:val="lt-LT"/>
        </w:rPr>
        <w:t xml:space="preserve">Posėdžio tikslas: </w:t>
      </w:r>
    </w:p>
    <w:p w14:paraId="06EDC855" w14:textId="77777777" w:rsidR="00226538" w:rsidRPr="004E33B7" w:rsidRDefault="00226538" w:rsidP="00226538">
      <w:pPr>
        <w:jc w:val="both"/>
        <w:rPr>
          <w:lang w:val="lt-LT"/>
        </w:rPr>
      </w:pPr>
      <w:r w:rsidRPr="004E33B7">
        <w:rPr>
          <w:color w:val="000000"/>
          <w:lang w:val="lt-LT"/>
        </w:rPr>
        <w:t xml:space="preserve">1. Išnagrinėti </w:t>
      </w:r>
      <w:r w:rsidRPr="004E33B7">
        <w:rPr>
          <w:lang w:val="lt-LT"/>
        </w:rPr>
        <w:t>UAB „DELTA TOURS“   prašymą ir pateikti išvadą dėl „</w:t>
      </w:r>
      <w:r w:rsidRPr="004E33B7">
        <w:rPr>
          <w:i/>
          <w:lang w:val="lt-LT" w:eastAsia="lt-LT"/>
        </w:rPr>
        <w:t xml:space="preserve">Gamybos, pramonės paskirties pastato dirbtuvių griovimo ir keturių poilsio paskirties pastatų žemės sklype Purvynės g.83, Neringa statybos projekto “ </w:t>
      </w:r>
      <w:r w:rsidRPr="004E33B7">
        <w:rPr>
          <w:iCs/>
          <w:lang w:val="lt-LT" w:eastAsia="lt-LT"/>
        </w:rPr>
        <w:t xml:space="preserve"> </w:t>
      </w:r>
      <w:r w:rsidRPr="004E33B7">
        <w:rPr>
          <w:i/>
          <w:lang w:val="lt-LT" w:eastAsia="lt-LT"/>
        </w:rPr>
        <w:t xml:space="preserve">“ </w:t>
      </w:r>
      <w:r w:rsidRPr="004E33B7">
        <w:rPr>
          <w:lang w:val="lt-LT"/>
        </w:rPr>
        <w:t xml:space="preserve">projektinių pasiūlymų </w:t>
      </w:r>
      <w:r w:rsidRPr="004E33B7">
        <w:rPr>
          <w:lang w:val="lt-LT" w:eastAsia="lt-LT"/>
        </w:rPr>
        <w:t xml:space="preserve">atitikimo architektūros kokybės kriterijams </w:t>
      </w:r>
      <w:r w:rsidRPr="004E33B7">
        <w:rPr>
          <w:lang w:val="lt-LT"/>
        </w:rPr>
        <w:t xml:space="preserve">. </w:t>
      </w:r>
    </w:p>
    <w:p w14:paraId="6B2B1AD3" w14:textId="77777777" w:rsidR="00226538" w:rsidRPr="004E33B7" w:rsidRDefault="00226538" w:rsidP="00226538">
      <w:pPr>
        <w:jc w:val="both"/>
        <w:rPr>
          <w:color w:val="000000"/>
          <w:lang w:val="lt-LT"/>
        </w:rPr>
      </w:pPr>
      <w:r w:rsidRPr="004E33B7">
        <w:rPr>
          <w:color w:val="000000"/>
          <w:lang w:val="lt-LT"/>
        </w:rPr>
        <w:lastRenderedPageBreak/>
        <w:t>Svarstymas vyko UAB „</w:t>
      </w:r>
      <w:r w:rsidRPr="00EE08DD">
        <w:rPr>
          <w:lang w:val="lt-LT"/>
        </w:rPr>
        <w:t>DELTA TOURS</w:t>
      </w:r>
      <w:r w:rsidRPr="004E33B7">
        <w:rPr>
          <w:color w:val="000000"/>
          <w:lang w:val="lt-LT"/>
        </w:rPr>
        <w:t>“ atstovo advokato padėjėjo Mato Lasausko prašymu.</w:t>
      </w:r>
    </w:p>
    <w:p w14:paraId="6FB10876" w14:textId="77777777" w:rsidR="00226538" w:rsidRPr="004E33B7" w:rsidRDefault="00226538" w:rsidP="00226538">
      <w:pPr>
        <w:jc w:val="both"/>
        <w:rPr>
          <w:rFonts w:ascii="Arial" w:hAnsi="Arial" w:cs="Arial"/>
          <w:color w:val="000000"/>
          <w:lang w:val="lt-LT"/>
        </w:rPr>
      </w:pPr>
    </w:p>
    <w:p w14:paraId="1CD14631" w14:textId="77777777" w:rsidR="007925A4" w:rsidRPr="004E33B7" w:rsidRDefault="007925A4" w:rsidP="00021C6A">
      <w:pPr>
        <w:autoSpaceDE w:val="0"/>
        <w:autoSpaceDN w:val="0"/>
        <w:adjustRightInd w:val="0"/>
        <w:spacing w:line="276" w:lineRule="auto"/>
        <w:jc w:val="both"/>
        <w:rPr>
          <w:lang w:val="lt-LT"/>
        </w:rPr>
      </w:pPr>
    </w:p>
    <w:p w14:paraId="6D11282C" w14:textId="77777777" w:rsidR="00D73FE8" w:rsidRPr="004E33B7" w:rsidRDefault="00D73FE8" w:rsidP="00D73FE8">
      <w:pPr>
        <w:spacing w:after="120"/>
        <w:jc w:val="both"/>
        <w:rPr>
          <w:b/>
          <w:color w:val="000000"/>
          <w:lang w:val="lt-LT"/>
        </w:rPr>
      </w:pPr>
      <w:r w:rsidRPr="004E33B7">
        <w:rPr>
          <w:b/>
          <w:color w:val="000000"/>
          <w:lang w:val="lt-LT"/>
        </w:rPr>
        <w:t>Iš viso ataskaitiniu laikotarpiu įvyko 4 (keturi) Klaipėdos RAT posėdžiai, išnagrinėta 6 (šeši) prašymai.</w:t>
      </w:r>
    </w:p>
    <w:p w14:paraId="11CF97BD" w14:textId="77777777" w:rsidR="00EB1151" w:rsidRPr="004E33B7" w:rsidRDefault="00EB1151" w:rsidP="00F515C2">
      <w:pPr>
        <w:spacing w:line="276" w:lineRule="auto"/>
        <w:jc w:val="both"/>
        <w:rPr>
          <w:color w:val="000000"/>
          <w:lang w:val="lt-LT"/>
        </w:rPr>
      </w:pPr>
    </w:p>
    <w:p w14:paraId="63FCF464" w14:textId="77777777" w:rsidR="00525536" w:rsidRPr="004E33B7" w:rsidRDefault="00525536" w:rsidP="00007785">
      <w:pPr>
        <w:spacing w:after="120" w:line="276" w:lineRule="auto"/>
        <w:jc w:val="both"/>
        <w:rPr>
          <w:b/>
          <w:bCs/>
          <w:color w:val="000000"/>
          <w:lang w:val="lt-LT"/>
        </w:rPr>
      </w:pPr>
      <w:r w:rsidRPr="004E33B7">
        <w:rPr>
          <w:b/>
          <w:bCs/>
          <w:color w:val="000000"/>
          <w:lang w:val="lt-LT"/>
        </w:rPr>
        <w:t>Klaipėdos RAT narių dalyvavimas posėdžiuose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588"/>
        <w:gridCol w:w="2333"/>
        <w:gridCol w:w="1733"/>
      </w:tblGrid>
      <w:tr w:rsidR="00525536" w:rsidRPr="004E33B7" w14:paraId="17CE1525"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388C26" w14:textId="77777777" w:rsidR="00525536" w:rsidRPr="004E33B7" w:rsidRDefault="00525536" w:rsidP="00EB1151">
            <w:pPr>
              <w:spacing w:line="276" w:lineRule="auto"/>
              <w:jc w:val="center"/>
              <w:rPr>
                <w:b/>
                <w:bCs/>
                <w:color w:val="000000"/>
                <w:lang w:val="lt-LT"/>
              </w:rPr>
            </w:pPr>
            <w:r w:rsidRPr="004E33B7">
              <w:rPr>
                <w:b/>
                <w:bCs/>
                <w:color w:val="000000"/>
                <w:lang w:val="lt-LT"/>
              </w:rPr>
              <w:t>Eil. Nr.</w:t>
            </w:r>
          </w:p>
        </w:tc>
        <w:tc>
          <w:tcPr>
            <w:tcW w:w="4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657641" w14:textId="77777777" w:rsidR="00525536" w:rsidRPr="004E33B7" w:rsidRDefault="00525536" w:rsidP="00B758A6">
            <w:pPr>
              <w:spacing w:line="276" w:lineRule="auto"/>
              <w:jc w:val="center"/>
              <w:rPr>
                <w:b/>
                <w:bCs/>
                <w:color w:val="000000"/>
                <w:lang w:val="lt-LT"/>
              </w:rPr>
            </w:pPr>
            <w:r w:rsidRPr="004E33B7">
              <w:rPr>
                <w:b/>
                <w:bCs/>
                <w:color w:val="000000"/>
                <w:lang w:val="lt-LT"/>
              </w:rPr>
              <w:t>Vardas, pavardė</w:t>
            </w:r>
          </w:p>
        </w:tc>
        <w:tc>
          <w:tcPr>
            <w:tcW w:w="2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767D8B" w14:textId="77777777" w:rsidR="00525536" w:rsidRPr="004E33B7" w:rsidRDefault="00525536" w:rsidP="00EB1151">
            <w:pPr>
              <w:spacing w:line="276" w:lineRule="auto"/>
              <w:jc w:val="center"/>
              <w:rPr>
                <w:b/>
                <w:bCs/>
                <w:color w:val="000000"/>
                <w:lang w:val="lt-LT"/>
              </w:rPr>
            </w:pPr>
            <w:r w:rsidRPr="004E33B7">
              <w:rPr>
                <w:b/>
                <w:bCs/>
                <w:color w:val="000000"/>
                <w:lang w:val="lt-LT"/>
              </w:rPr>
              <w:t>Dalyvautų posėdžių skaičius</w:t>
            </w:r>
          </w:p>
        </w:tc>
        <w:tc>
          <w:tcPr>
            <w:tcW w:w="1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BB26D9" w14:textId="77777777" w:rsidR="00525536" w:rsidRPr="004E33B7" w:rsidRDefault="00525536" w:rsidP="00EB1151">
            <w:pPr>
              <w:spacing w:line="276" w:lineRule="auto"/>
              <w:jc w:val="center"/>
              <w:rPr>
                <w:b/>
                <w:bCs/>
                <w:color w:val="000000"/>
                <w:lang w:val="lt-LT"/>
              </w:rPr>
            </w:pPr>
            <w:r w:rsidRPr="004E33B7">
              <w:rPr>
                <w:b/>
                <w:bCs/>
                <w:color w:val="000000"/>
                <w:lang w:val="lt-LT"/>
              </w:rPr>
              <w:t>Nusišalinimų skaičius</w:t>
            </w:r>
          </w:p>
        </w:tc>
      </w:tr>
      <w:tr w:rsidR="00525536" w:rsidRPr="004E33B7" w14:paraId="0B838F9F"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DFCC3" w14:textId="77777777" w:rsidR="00525536" w:rsidRPr="004E33B7" w:rsidRDefault="00525536" w:rsidP="00EB1151">
            <w:pPr>
              <w:spacing w:line="276" w:lineRule="auto"/>
              <w:jc w:val="center"/>
              <w:rPr>
                <w:color w:val="000000"/>
                <w:lang w:val="lt-LT"/>
              </w:rPr>
            </w:pPr>
            <w:r w:rsidRPr="004E33B7">
              <w:rPr>
                <w:color w:val="000000"/>
                <w:lang w:val="lt-LT"/>
              </w:rPr>
              <w:t>1</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6BA41" w14:textId="6D368ED9" w:rsidR="00525536" w:rsidRPr="004E33B7" w:rsidRDefault="002B59DB" w:rsidP="00EB1151">
            <w:pPr>
              <w:spacing w:line="276" w:lineRule="auto"/>
              <w:rPr>
                <w:color w:val="000000"/>
                <w:lang w:val="lt-LT"/>
              </w:rPr>
            </w:pPr>
            <w:r w:rsidRPr="004E33B7">
              <w:rPr>
                <w:lang w:val="lt-LT"/>
              </w:rPr>
              <w:t>Alfredas Gumuliauskas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41B4B" w14:textId="77777777" w:rsidR="00525536" w:rsidRPr="004E33B7" w:rsidRDefault="00525536"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7D141" w14:textId="77777777" w:rsidR="00525536" w:rsidRPr="004E33B7" w:rsidRDefault="00525536" w:rsidP="00EB1151">
            <w:pPr>
              <w:spacing w:line="276" w:lineRule="auto"/>
              <w:jc w:val="center"/>
              <w:rPr>
                <w:color w:val="000000"/>
                <w:lang w:val="lt-LT"/>
              </w:rPr>
            </w:pPr>
          </w:p>
        </w:tc>
      </w:tr>
      <w:tr w:rsidR="00525536" w:rsidRPr="004E33B7" w14:paraId="39BFB575"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5129748B" w14:textId="77777777" w:rsidR="00525536" w:rsidRPr="004E33B7" w:rsidRDefault="00525536" w:rsidP="00EB1151">
            <w:pPr>
              <w:spacing w:line="276" w:lineRule="auto"/>
              <w:jc w:val="center"/>
              <w:rPr>
                <w:color w:val="000000"/>
                <w:lang w:val="lt-LT"/>
              </w:rPr>
            </w:pPr>
            <w:r w:rsidRPr="004E33B7">
              <w:rPr>
                <w:color w:val="000000"/>
                <w:lang w:val="lt-LT"/>
              </w:rPr>
              <w:t>2</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E68D1A9" w14:textId="77777777" w:rsidR="00525536" w:rsidRPr="004E33B7" w:rsidRDefault="00525536" w:rsidP="00EB1151">
            <w:pPr>
              <w:spacing w:line="276" w:lineRule="auto"/>
              <w:rPr>
                <w:color w:val="000000"/>
                <w:lang w:val="lt-LT"/>
              </w:rPr>
            </w:pPr>
            <w:r w:rsidRPr="004E33B7">
              <w:rPr>
                <w:lang w:val="lt-LT"/>
              </w:rPr>
              <w:t>Gintaras Čičiurka</w:t>
            </w:r>
          </w:p>
        </w:tc>
        <w:tc>
          <w:tcPr>
            <w:tcW w:w="2333" w:type="dxa"/>
            <w:tcBorders>
              <w:top w:val="single" w:sz="4" w:space="0" w:color="auto"/>
              <w:left w:val="single" w:sz="4" w:space="0" w:color="auto"/>
              <w:bottom w:val="single" w:sz="4" w:space="0" w:color="auto"/>
              <w:right w:val="single" w:sz="4" w:space="0" w:color="auto"/>
            </w:tcBorders>
            <w:vAlign w:val="center"/>
            <w:hideMark/>
          </w:tcPr>
          <w:p w14:paraId="56402014" w14:textId="6113000F" w:rsidR="00525536" w:rsidRPr="004E33B7" w:rsidRDefault="00525536"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51B7761" w14:textId="30F62893" w:rsidR="00525536" w:rsidRPr="004E33B7" w:rsidRDefault="00525536" w:rsidP="00EB1151">
            <w:pPr>
              <w:spacing w:line="276" w:lineRule="auto"/>
              <w:jc w:val="center"/>
              <w:rPr>
                <w:color w:val="000000"/>
                <w:lang w:val="lt-LT"/>
              </w:rPr>
            </w:pPr>
          </w:p>
        </w:tc>
      </w:tr>
      <w:tr w:rsidR="00525536" w:rsidRPr="004E33B7" w14:paraId="54B25FB3"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10EAB" w14:textId="77777777" w:rsidR="00525536" w:rsidRPr="004E33B7" w:rsidRDefault="00525536" w:rsidP="00EB1151">
            <w:pPr>
              <w:spacing w:line="276" w:lineRule="auto"/>
              <w:jc w:val="center"/>
              <w:rPr>
                <w:color w:val="000000"/>
                <w:lang w:val="lt-LT"/>
              </w:rPr>
            </w:pPr>
            <w:r w:rsidRPr="004E33B7">
              <w:rPr>
                <w:color w:val="000000"/>
                <w:lang w:val="lt-LT"/>
              </w:rPr>
              <w:t>3</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C5C55" w14:textId="77777777" w:rsidR="00525536" w:rsidRPr="004E33B7" w:rsidRDefault="00525536" w:rsidP="00EB1151">
            <w:pPr>
              <w:spacing w:line="276" w:lineRule="auto"/>
              <w:rPr>
                <w:color w:val="000000"/>
                <w:lang w:val="lt-LT"/>
              </w:rPr>
            </w:pPr>
            <w:r w:rsidRPr="004E33B7">
              <w:rPr>
                <w:lang w:val="lt-LT"/>
              </w:rPr>
              <w:t>Ramunė Staševičiūtė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F1B25" w14:textId="280C6BAC"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1345C" w14:textId="7F8B737B" w:rsidR="00525536" w:rsidRPr="004E33B7" w:rsidRDefault="00525536" w:rsidP="00EB1151">
            <w:pPr>
              <w:spacing w:line="276" w:lineRule="auto"/>
              <w:jc w:val="center"/>
              <w:rPr>
                <w:color w:val="000000"/>
                <w:lang w:val="lt-LT"/>
              </w:rPr>
            </w:pPr>
          </w:p>
        </w:tc>
      </w:tr>
      <w:tr w:rsidR="00525536" w:rsidRPr="004E33B7" w14:paraId="0198636F"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5A0E2B4B" w14:textId="77777777" w:rsidR="00525536" w:rsidRPr="004E33B7" w:rsidRDefault="00525536" w:rsidP="00EB1151">
            <w:pPr>
              <w:spacing w:line="276" w:lineRule="auto"/>
              <w:jc w:val="center"/>
              <w:rPr>
                <w:color w:val="000000"/>
                <w:lang w:val="lt-LT"/>
              </w:rPr>
            </w:pPr>
            <w:r w:rsidRPr="004E33B7">
              <w:rPr>
                <w:color w:val="000000"/>
                <w:lang w:val="lt-LT"/>
              </w:rPr>
              <w:t>4</w:t>
            </w:r>
          </w:p>
        </w:tc>
        <w:tc>
          <w:tcPr>
            <w:tcW w:w="4588" w:type="dxa"/>
            <w:tcBorders>
              <w:top w:val="single" w:sz="4" w:space="0" w:color="auto"/>
              <w:left w:val="single" w:sz="4" w:space="0" w:color="auto"/>
              <w:bottom w:val="single" w:sz="4" w:space="0" w:color="auto"/>
              <w:right w:val="single" w:sz="4" w:space="0" w:color="auto"/>
            </w:tcBorders>
            <w:vAlign w:val="center"/>
            <w:hideMark/>
          </w:tcPr>
          <w:p w14:paraId="6C9FD135" w14:textId="77777777" w:rsidR="00525536" w:rsidRPr="004E33B7" w:rsidRDefault="00525536" w:rsidP="00EB1151">
            <w:pPr>
              <w:spacing w:line="276" w:lineRule="auto"/>
              <w:rPr>
                <w:color w:val="000000"/>
                <w:lang w:val="lt-LT"/>
              </w:rPr>
            </w:pPr>
            <w:r w:rsidRPr="004E33B7">
              <w:rPr>
                <w:lang w:val="lt-LT"/>
              </w:rPr>
              <w:t>Petras Džervus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4A29CCD9" w14:textId="05D37152"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vAlign w:val="center"/>
          </w:tcPr>
          <w:p w14:paraId="40A47E91" w14:textId="77777777" w:rsidR="00525536" w:rsidRPr="004E33B7" w:rsidRDefault="00525536" w:rsidP="00EB1151">
            <w:pPr>
              <w:spacing w:line="276" w:lineRule="auto"/>
              <w:jc w:val="center"/>
              <w:rPr>
                <w:color w:val="000000"/>
                <w:lang w:val="lt-LT"/>
              </w:rPr>
            </w:pPr>
          </w:p>
        </w:tc>
      </w:tr>
      <w:tr w:rsidR="00525536" w:rsidRPr="004E33B7" w14:paraId="53371458"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B5C3C" w14:textId="77777777" w:rsidR="00525536" w:rsidRPr="004E33B7" w:rsidRDefault="00525536" w:rsidP="00EB1151">
            <w:pPr>
              <w:spacing w:line="276" w:lineRule="auto"/>
              <w:jc w:val="center"/>
              <w:rPr>
                <w:color w:val="000000"/>
                <w:lang w:val="lt-LT"/>
              </w:rPr>
            </w:pPr>
            <w:r w:rsidRPr="004E33B7">
              <w:rPr>
                <w:color w:val="000000"/>
                <w:lang w:val="lt-LT"/>
              </w:rPr>
              <w:t>5</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E4B80" w14:textId="77777777" w:rsidR="00525536" w:rsidRPr="004E33B7" w:rsidRDefault="00525536" w:rsidP="00EB1151">
            <w:pPr>
              <w:spacing w:line="276" w:lineRule="auto"/>
              <w:rPr>
                <w:color w:val="000000"/>
                <w:lang w:val="lt-LT"/>
              </w:rPr>
            </w:pPr>
            <w:r w:rsidRPr="004E33B7">
              <w:rPr>
                <w:lang w:val="lt-LT"/>
              </w:rPr>
              <w:t>Margarita Ramanauskienė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373C6" w14:textId="260CBA29" w:rsidR="00525536" w:rsidRPr="004E33B7" w:rsidRDefault="002B59DB" w:rsidP="00EB1151">
            <w:pPr>
              <w:spacing w:line="276" w:lineRule="auto"/>
              <w:jc w:val="center"/>
              <w:rPr>
                <w:color w:val="000000"/>
                <w:lang w:val="lt-LT"/>
              </w:rPr>
            </w:pPr>
            <w:r w:rsidRPr="004E33B7">
              <w:rPr>
                <w:color w:val="000000"/>
                <w:lang w:val="lt-LT"/>
              </w:rPr>
              <w:t>3</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D3996" w14:textId="7D7F825C" w:rsidR="00525536" w:rsidRPr="004E33B7" w:rsidRDefault="00525536" w:rsidP="00EB1151">
            <w:pPr>
              <w:spacing w:line="276" w:lineRule="auto"/>
              <w:jc w:val="center"/>
              <w:rPr>
                <w:color w:val="000000"/>
                <w:lang w:val="lt-LT"/>
              </w:rPr>
            </w:pPr>
          </w:p>
        </w:tc>
      </w:tr>
      <w:tr w:rsidR="00525536" w:rsidRPr="004E33B7" w14:paraId="551AE83D"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0314608B" w14:textId="77777777" w:rsidR="00525536" w:rsidRPr="004E33B7" w:rsidRDefault="00525536" w:rsidP="00EB1151">
            <w:pPr>
              <w:spacing w:line="276" w:lineRule="auto"/>
              <w:jc w:val="center"/>
              <w:rPr>
                <w:color w:val="000000"/>
                <w:lang w:val="lt-LT"/>
              </w:rPr>
            </w:pPr>
            <w:r w:rsidRPr="004E33B7">
              <w:rPr>
                <w:color w:val="000000"/>
                <w:lang w:val="lt-LT"/>
              </w:rPr>
              <w:t>6</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FC86F8A" w14:textId="77777777" w:rsidR="00525536" w:rsidRPr="004E33B7" w:rsidRDefault="00525536" w:rsidP="00EB1151">
            <w:pPr>
              <w:spacing w:line="276" w:lineRule="auto"/>
              <w:rPr>
                <w:color w:val="000000"/>
                <w:lang w:val="lt-LT"/>
              </w:rPr>
            </w:pPr>
            <w:r w:rsidRPr="004E33B7">
              <w:rPr>
                <w:lang w:val="lt-LT"/>
              </w:rPr>
              <w:t>Saulius Danius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076BE013" w14:textId="4B364EF2" w:rsidR="00525536" w:rsidRPr="004E33B7" w:rsidRDefault="002B59DB"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tcPr>
          <w:p w14:paraId="507FE256" w14:textId="77777777" w:rsidR="00525536" w:rsidRPr="004E33B7" w:rsidRDefault="00525536" w:rsidP="00EB1151">
            <w:pPr>
              <w:spacing w:line="276" w:lineRule="auto"/>
              <w:jc w:val="center"/>
              <w:rPr>
                <w:color w:val="000000"/>
                <w:lang w:val="lt-LT"/>
              </w:rPr>
            </w:pPr>
          </w:p>
        </w:tc>
      </w:tr>
      <w:tr w:rsidR="00525536" w:rsidRPr="004E33B7" w14:paraId="25EB38E5"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C54B0" w14:textId="77777777" w:rsidR="00525536" w:rsidRPr="004E33B7" w:rsidRDefault="00525536" w:rsidP="00EB1151">
            <w:pPr>
              <w:spacing w:line="276" w:lineRule="auto"/>
              <w:jc w:val="center"/>
              <w:rPr>
                <w:color w:val="000000"/>
                <w:lang w:val="lt-LT"/>
              </w:rPr>
            </w:pPr>
            <w:r w:rsidRPr="004E33B7">
              <w:rPr>
                <w:color w:val="000000"/>
                <w:lang w:val="lt-LT"/>
              </w:rPr>
              <w:t>7</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9A652" w14:textId="77777777" w:rsidR="00525536" w:rsidRPr="004E33B7" w:rsidRDefault="00525536" w:rsidP="00EB1151">
            <w:pPr>
              <w:spacing w:line="276" w:lineRule="auto"/>
              <w:rPr>
                <w:color w:val="000000"/>
                <w:lang w:val="lt-LT"/>
              </w:rPr>
            </w:pPr>
            <w:r w:rsidRPr="004E33B7">
              <w:rPr>
                <w:lang w:val="lt-LT"/>
              </w:rPr>
              <w:t>Laimonas Bogušas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E9572" w14:textId="1FB90B92" w:rsidR="00525536" w:rsidRPr="004E33B7" w:rsidRDefault="00525536" w:rsidP="00EB1151">
            <w:pPr>
              <w:spacing w:line="276" w:lineRule="auto"/>
              <w:jc w:val="center"/>
              <w:rPr>
                <w:color w:val="000000"/>
                <w:lang w:val="lt-LT"/>
              </w:rPr>
            </w:pPr>
            <w:r w:rsidRPr="004E33B7">
              <w:rPr>
                <w:color w:val="000000"/>
                <w:lang w:val="lt-LT"/>
              </w:rPr>
              <w:t>3</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8016B" w14:textId="77777777" w:rsidR="00525536" w:rsidRPr="004E33B7" w:rsidRDefault="00525536" w:rsidP="00EB1151">
            <w:pPr>
              <w:spacing w:line="276" w:lineRule="auto"/>
              <w:jc w:val="center"/>
              <w:rPr>
                <w:color w:val="000000"/>
                <w:lang w:val="lt-LT"/>
              </w:rPr>
            </w:pPr>
          </w:p>
        </w:tc>
      </w:tr>
      <w:tr w:rsidR="00525536" w:rsidRPr="004E33B7" w14:paraId="0249D004"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4BF2668F" w14:textId="77777777" w:rsidR="00525536" w:rsidRPr="004E33B7" w:rsidRDefault="00525536" w:rsidP="00EB1151">
            <w:pPr>
              <w:spacing w:line="276" w:lineRule="auto"/>
              <w:jc w:val="center"/>
              <w:rPr>
                <w:color w:val="000000"/>
                <w:lang w:val="lt-LT"/>
              </w:rPr>
            </w:pPr>
            <w:r w:rsidRPr="004E33B7">
              <w:rPr>
                <w:color w:val="000000"/>
                <w:lang w:val="lt-LT"/>
              </w:rPr>
              <w:t>8</w:t>
            </w:r>
          </w:p>
        </w:tc>
        <w:tc>
          <w:tcPr>
            <w:tcW w:w="4588" w:type="dxa"/>
            <w:tcBorders>
              <w:top w:val="single" w:sz="4" w:space="0" w:color="auto"/>
              <w:left w:val="single" w:sz="4" w:space="0" w:color="auto"/>
              <w:bottom w:val="single" w:sz="4" w:space="0" w:color="auto"/>
              <w:right w:val="single" w:sz="4" w:space="0" w:color="auto"/>
            </w:tcBorders>
            <w:vAlign w:val="center"/>
            <w:hideMark/>
          </w:tcPr>
          <w:p w14:paraId="2D554CB9" w14:textId="77777777" w:rsidR="00525536" w:rsidRPr="004E33B7" w:rsidRDefault="00525536" w:rsidP="00EB1151">
            <w:pPr>
              <w:spacing w:line="276" w:lineRule="auto"/>
              <w:rPr>
                <w:color w:val="000000"/>
                <w:lang w:val="lt-LT"/>
              </w:rPr>
            </w:pPr>
            <w:r w:rsidRPr="004E33B7">
              <w:rPr>
                <w:lang w:val="lt-LT"/>
              </w:rPr>
              <w:t>Romualdas Gailius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C6D27B4" w14:textId="18FD952A" w:rsidR="00525536" w:rsidRPr="004E33B7" w:rsidRDefault="00525536"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298FDB5" w14:textId="53503DC7" w:rsidR="00525536" w:rsidRPr="004E33B7" w:rsidRDefault="00525536" w:rsidP="00EB1151">
            <w:pPr>
              <w:spacing w:line="276" w:lineRule="auto"/>
              <w:jc w:val="center"/>
              <w:rPr>
                <w:color w:val="000000"/>
                <w:lang w:val="lt-LT"/>
              </w:rPr>
            </w:pPr>
          </w:p>
        </w:tc>
      </w:tr>
      <w:tr w:rsidR="00525536" w:rsidRPr="004E33B7" w14:paraId="74DA875B"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DD2F6" w14:textId="77777777" w:rsidR="00525536" w:rsidRPr="004E33B7" w:rsidRDefault="00525536" w:rsidP="00EB1151">
            <w:pPr>
              <w:spacing w:line="276" w:lineRule="auto"/>
              <w:jc w:val="center"/>
              <w:rPr>
                <w:color w:val="000000"/>
                <w:lang w:val="lt-LT"/>
              </w:rPr>
            </w:pPr>
            <w:r w:rsidRPr="004E33B7">
              <w:rPr>
                <w:color w:val="000000"/>
                <w:lang w:val="lt-LT"/>
              </w:rPr>
              <w:t>9</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31955" w14:textId="77777777" w:rsidR="00525536" w:rsidRPr="004E33B7" w:rsidRDefault="00525536" w:rsidP="00EB1151">
            <w:pPr>
              <w:spacing w:line="276" w:lineRule="auto"/>
              <w:rPr>
                <w:color w:val="000000"/>
                <w:lang w:val="lt-LT"/>
              </w:rPr>
            </w:pPr>
            <w:r w:rsidRPr="004E33B7">
              <w:rPr>
                <w:lang w:val="lt-LT"/>
              </w:rPr>
              <w:t>Laima Šliogerienė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CD49" w14:textId="32065B95"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4994" w14:textId="38F4363A" w:rsidR="00525536" w:rsidRPr="004E33B7" w:rsidRDefault="002B59DB" w:rsidP="00EB1151">
            <w:pPr>
              <w:spacing w:line="276" w:lineRule="auto"/>
              <w:jc w:val="center"/>
              <w:rPr>
                <w:color w:val="000000"/>
                <w:lang w:val="lt-LT"/>
              </w:rPr>
            </w:pPr>
            <w:r w:rsidRPr="004E33B7">
              <w:rPr>
                <w:color w:val="000000"/>
                <w:lang w:val="lt-LT"/>
              </w:rPr>
              <w:t>1</w:t>
            </w:r>
          </w:p>
        </w:tc>
      </w:tr>
      <w:tr w:rsidR="00525536" w:rsidRPr="004E33B7" w14:paraId="199C12F1"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7E87B108" w14:textId="77777777" w:rsidR="00525536" w:rsidRPr="004E33B7" w:rsidRDefault="00525536" w:rsidP="00EB1151">
            <w:pPr>
              <w:spacing w:line="276" w:lineRule="auto"/>
              <w:jc w:val="center"/>
              <w:rPr>
                <w:color w:val="000000"/>
                <w:lang w:val="lt-LT"/>
              </w:rPr>
            </w:pPr>
            <w:r w:rsidRPr="004E33B7">
              <w:rPr>
                <w:color w:val="000000"/>
                <w:lang w:val="lt-LT"/>
              </w:rPr>
              <w:t>10</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69F6D3A" w14:textId="77777777" w:rsidR="00525536" w:rsidRPr="004E33B7" w:rsidRDefault="00525536" w:rsidP="00EB1151">
            <w:pPr>
              <w:spacing w:line="276" w:lineRule="auto"/>
              <w:rPr>
                <w:color w:val="000000"/>
                <w:lang w:val="lt-LT"/>
              </w:rPr>
            </w:pPr>
            <w:r w:rsidRPr="004E33B7">
              <w:rPr>
                <w:lang w:val="lt-LT"/>
              </w:rPr>
              <w:t>Vaida Ona Atienė</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D2E2483" w14:textId="6EE2496E" w:rsidR="00525536" w:rsidRPr="004E33B7" w:rsidRDefault="002B59DB" w:rsidP="00EB1151">
            <w:pPr>
              <w:spacing w:line="276" w:lineRule="auto"/>
              <w:jc w:val="center"/>
              <w:rPr>
                <w:color w:val="000000"/>
                <w:lang w:val="lt-LT"/>
              </w:rPr>
            </w:pPr>
            <w:r w:rsidRPr="004E33B7">
              <w:rPr>
                <w:color w:val="000000"/>
                <w:lang w:val="lt-LT"/>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E3B7249" w14:textId="7A27FA31" w:rsidR="00525536" w:rsidRPr="004E33B7" w:rsidRDefault="00525536" w:rsidP="00EB1151">
            <w:pPr>
              <w:spacing w:line="276" w:lineRule="auto"/>
              <w:jc w:val="center"/>
              <w:rPr>
                <w:color w:val="000000"/>
                <w:lang w:val="lt-LT"/>
              </w:rPr>
            </w:pPr>
          </w:p>
        </w:tc>
      </w:tr>
      <w:tr w:rsidR="00525536" w:rsidRPr="004E33B7" w14:paraId="19CB84E9"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F78C7" w14:textId="77777777" w:rsidR="00525536" w:rsidRPr="004E33B7" w:rsidRDefault="00525536" w:rsidP="00EB1151">
            <w:pPr>
              <w:spacing w:line="276" w:lineRule="auto"/>
              <w:jc w:val="center"/>
              <w:rPr>
                <w:color w:val="000000"/>
                <w:lang w:val="lt-LT"/>
              </w:rPr>
            </w:pPr>
            <w:r w:rsidRPr="004E33B7">
              <w:rPr>
                <w:color w:val="000000"/>
                <w:lang w:val="lt-LT"/>
              </w:rPr>
              <w:t>11</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919E0" w14:textId="77777777" w:rsidR="00525536" w:rsidRPr="004E33B7" w:rsidRDefault="00525536" w:rsidP="00EB1151">
            <w:pPr>
              <w:spacing w:line="276" w:lineRule="auto"/>
              <w:rPr>
                <w:color w:val="000000"/>
                <w:lang w:val="lt-LT"/>
              </w:rPr>
            </w:pPr>
            <w:r w:rsidRPr="004E33B7">
              <w:rPr>
                <w:lang w:val="lt-LT"/>
              </w:rPr>
              <w:t>Rolandas Rakevičius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266F7" w14:textId="0D339188"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4DB3D" w14:textId="6AB6261B" w:rsidR="00525536" w:rsidRPr="004E33B7" w:rsidRDefault="00525536" w:rsidP="00EB1151">
            <w:pPr>
              <w:spacing w:line="276" w:lineRule="auto"/>
              <w:jc w:val="center"/>
              <w:rPr>
                <w:color w:val="000000"/>
                <w:lang w:val="lt-LT"/>
              </w:rPr>
            </w:pPr>
          </w:p>
        </w:tc>
      </w:tr>
      <w:tr w:rsidR="00525536" w:rsidRPr="004E33B7" w14:paraId="0535441D"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2FB698A4" w14:textId="77777777" w:rsidR="00525536" w:rsidRPr="004E33B7" w:rsidRDefault="00525536" w:rsidP="00EB1151">
            <w:pPr>
              <w:spacing w:line="276" w:lineRule="auto"/>
              <w:jc w:val="center"/>
              <w:rPr>
                <w:color w:val="000000"/>
                <w:lang w:val="lt-LT"/>
              </w:rPr>
            </w:pPr>
            <w:r w:rsidRPr="004E33B7">
              <w:rPr>
                <w:color w:val="000000"/>
                <w:lang w:val="lt-LT"/>
              </w:rPr>
              <w:t>12</w:t>
            </w:r>
          </w:p>
        </w:tc>
        <w:tc>
          <w:tcPr>
            <w:tcW w:w="4588" w:type="dxa"/>
            <w:tcBorders>
              <w:top w:val="single" w:sz="4" w:space="0" w:color="auto"/>
              <w:left w:val="single" w:sz="4" w:space="0" w:color="auto"/>
              <w:bottom w:val="single" w:sz="4" w:space="0" w:color="auto"/>
              <w:right w:val="single" w:sz="4" w:space="0" w:color="auto"/>
            </w:tcBorders>
            <w:vAlign w:val="center"/>
            <w:hideMark/>
          </w:tcPr>
          <w:p w14:paraId="0B0A95B0" w14:textId="77777777" w:rsidR="00525536" w:rsidRPr="004E33B7" w:rsidRDefault="00525536" w:rsidP="00EB1151">
            <w:pPr>
              <w:spacing w:line="276" w:lineRule="auto"/>
              <w:rPr>
                <w:color w:val="000000"/>
                <w:lang w:val="lt-LT"/>
              </w:rPr>
            </w:pPr>
            <w:r w:rsidRPr="004E33B7">
              <w:rPr>
                <w:lang w:val="lt-LT"/>
              </w:rPr>
              <w:t>Edmundas Andrijauskas (pirmininkas)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01D26B4" w14:textId="00722D39"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9628FD8" w14:textId="68E0C0D5" w:rsidR="00525536" w:rsidRPr="004E33B7" w:rsidRDefault="00525536" w:rsidP="00EB1151">
            <w:pPr>
              <w:spacing w:line="276" w:lineRule="auto"/>
              <w:jc w:val="center"/>
              <w:rPr>
                <w:color w:val="000000"/>
                <w:lang w:val="lt-LT"/>
              </w:rPr>
            </w:pPr>
          </w:p>
        </w:tc>
      </w:tr>
      <w:tr w:rsidR="00525536" w:rsidRPr="004E33B7" w14:paraId="564D932C"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2BC90" w14:textId="77777777" w:rsidR="00525536" w:rsidRPr="004E33B7" w:rsidRDefault="00525536" w:rsidP="00EB1151">
            <w:pPr>
              <w:spacing w:line="276" w:lineRule="auto"/>
              <w:jc w:val="center"/>
              <w:rPr>
                <w:color w:val="000000"/>
                <w:lang w:val="lt-LT"/>
              </w:rPr>
            </w:pPr>
            <w:r w:rsidRPr="004E33B7">
              <w:rPr>
                <w:color w:val="000000"/>
                <w:lang w:val="lt-LT"/>
              </w:rPr>
              <w:t>13</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8CAB7" w14:textId="77777777" w:rsidR="00525536" w:rsidRPr="004E33B7" w:rsidRDefault="00525536" w:rsidP="00EB1151">
            <w:pPr>
              <w:spacing w:line="276" w:lineRule="auto"/>
              <w:rPr>
                <w:color w:val="000000"/>
                <w:lang w:val="lt-LT"/>
              </w:rPr>
            </w:pPr>
            <w:r w:rsidRPr="004E33B7">
              <w:rPr>
                <w:lang w:val="lt-LT"/>
              </w:rPr>
              <w:t>Almantas Mureika</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57F43" w14:textId="4983D7B4" w:rsidR="00525536" w:rsidRPr="004E33B7" w:rsidRDefault="002B59DB"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FEA55" w14:textId="1152A238" w:rsidR="00525536" w:rsidRPr="004E33B7" w:rsidRDefault="00525536" w:rsidP="00EB1151">
            <w:pPr>
              <w:spacing w:line="276" w:lineRule="auto"/>
              <w:jc w:val="center"/>
              <w:rPr>
                <w:color w:val="000000"/>
                <w:lang w:val="lt-LT"/>
              </w:rPr>
            </w:pPr>
          </w:p>
        </w:tc>
      </w:tr>
      <w:tr w:rsidR="00525536" w:rsidRPr="004E33B7" w14:paraId="45208A2A"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7913E615" w14:textId="77777777" w:rsidR="00525536" w:rsidRPr="004E33B7" w:rsidRDefault="00525536" w:rsidP="00EB1151">
            <w:pPr>
              <w:spacing w:line="276" w:lineRule="auto"/>
              <w:jc w:val="center"/>
              <w:rPr>
                <w:color w:val="000000"/>
                <w:lang w:val="lt-LT"/>
              </w:rPr>
            </w:pPr>
            <w:r w:rsidRPr="004E33B7">
              <w:rPr>
                <w:color w:val="000000"/>
                <w:lang w:val="lt-LT"/>
              </w:rPr>
              <w:t>14</w:t>
            </w:r>
          </w:p>
        </w:tc>
        <w:tc>
          <w:tcPr>
            <w:tcW w:w="4588" w:type="dxa"/>
            <w:tcBorders>
              <w:top w:val="single" w:sz="4" w:space="0" w:color="auto"/>
              <w:left w:val="single" w:sz="4" w:space="0" w:color="auto"/>
              <w:bottom w:val="single" w:sz="4" w:space="0" w:color="auto"/>
              <w:right w:val="single" w:sz="4" w:space="0" w:color="auto"/>
            </w:tcBorders>
            <w:vAlign w:val="center"/>
            <w:hideMark/>
          </w:tcPr>
          <w:p w14:paraId="0B6EB170" w14:textId="77777777" w:rsidR="00525536" w:rsidRPr="004E33B7" w:rsidRDefault="00525536" w:rsidP="00EB1151">
            <w:pPr>
              <w:spacing w:line="276" w:lineRule="auto"/>
              <w:rPr>
                <w:color w:val="000000"/>
                <w:lang w:val="lt-LT"/>
              </w:rPr>
            </w:pPr>
            <w:r w:rsidRPr="004E33B7">
              <w:rPr>
                <w:lang w:val="lt-LT"/>
              </w:rPr>
              <w:t>Mindaugas Stepanas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099C844" w14:textId="286B9335" w:rsidR="00525536" w:rsidRPr="004E33B7" w:rsidRDefault="002B59DB"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vAlign w:val="center"/>
          </w:tcPr>
          <w:p w14:paraId="16A4A37C" w14:textId="77777777" w:rsidR="00525536" w:rsidRPr="004E33B7" w:rsidRDefault="00525536" w:rsidP="00EB1151">
            <w:pPr>
              <w:spacing w:line="276" w:lineRule="auto"/>
              <w:jc w:val="center"/>
              <w:rPr>
                <w:color w:val="000000"/>
                <w:lang w:val="lt-LT"/>
              </w:rPr>
            </w:pPr>
          </w:p>
        </w:tc>
      </w:tr>
      <w:tr w:rsidR="00525536" w:rsidRPr="004E33B7" w14:paraId="15E588C7"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136FE" w14:textId="77777777" w:rsidR="00525536" w:rsidRPr="004E33B7" w:rsidRDefault="00525536" w:rsidP="00EB1151">
            <w:pPr>
              <w:spacing w:line="276" w:lineRule="auto"/>
              <w:jc w:val="center"/>
              <w:rPr>
                <w:color w:val="000000"/>
                <w:lang w:val="lt-LT"/>
              </w:rPr>
            </w:pPr>
            <w:r w:rsidRPr="004E33B7">
              <w:rPr>
                <w:color w:val="000000"/>
                <w:lang w:val="lt-LT"/>
              </w:rPr>
              <w:t>15</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75790" w14:textId="77777777" w:rsidR="00525536" w:rsidRPr="004E33B7" w:rsidRDefault="00525536" w:rsidP="00EB1151">
            <w:pPr>
              <w:spacing w:line="276" w:lineRule="auto"/>
              <w:rPr>
                <w:color w:val="000000"/>
                <w:lang w:val="lt-LT"/>
              </w:rPr>
            </w:pPr>
            <w:r w:rsidRPr="004E33B7">
              <w:rPr>
                <w:lang w:val="lt-LT"/>
              </w:rPr>
              <w:t>Martynas Valevičius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6E603" w14:textId="5A4810B6" w:rsidR="00525536" w:rsidRPr="004E33B7" w:rsidRDefault="002B59DB" w:rsidP="00EB1151">
            <w:pPr>
              <w:spacing w:line="276" w:lineRule="auto"/>
              <w:jc w:val="center"/>
              <w:rPr>
                <w:color w:val="000000"/>
                <w:lang w:val="lt-LT"/>
              </w:rPr>
            </w:pPr>
            <w:r w:rsidRPr="004E33B7">
              <w:rPr>
                <w:color w:val="000000"/>
                <w:lang w:val="lt-LT"/>
              </w:rPr>
              <w:t>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2CB7F" w14:textId="759AA315" w:rsidR="00525536" w:rsidRPr="004E33B7" w:rsidRDefault="002B59DB" w:rsidP="00EB1151">
            <w:pPr>
              <w:spacing w:line="276" w:lineRule="auto"/>
              <w:jc w:val="center"/>
              <w:rPr>
                <w:color w:val="000000"/>
                <w:lang w:val="lt-LT"/>
              </w:rPr>
            </w:pPr>
            <w:r w:rsidRPr="004E33B7">
              <w:rPr>
                <w:color w:val="000000"/>
                <w:lang w:val="lt-LT"/>
              </w:rPr>
              <w:t>1</w:t>
            </w:r>
          </w:p>
        </w:tc>
      </w:tr>
      <w:tr w:rsidR="00525536" w:rsidRPr="004E33B7" w14:paraId="500F29AB"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21BCF244" w14:textId="77777777" w:rsidR="00525536" w:rsidRPr="004E33B7" w:rsidRDefault="00525536" w:rsidP="00EB1151">
            <w:pPr>
              <w:spacing w:line="276" w:lineRule="auto"/>
              <w:jc w:val="center"/>
              <w:rPr>
                <w:color w:val="000000"/>
                <w:lang w:val="lt-LT"/>
              </w:rPr>
            </w:pPr>
            <w:r w:rsidRPr="004E33B7">
              <w:rPr>
                <w:color w:val="000000"/>
                <w:lang w:val="lt-LT"/>
              </w:rPr>
              <w:t>16</w:t>
            </w:r>
          </w:p>
        </w:tc>
        <w:tc>
          <w:tcPr>
            <w:tcW w:w="4588" w:type="dxa"/>
            <w:tcBorders>
              <w:top w:val="single" w:sz="4" w:space="0" w:color="auto"/>
              <w:left w:val="single" w:sz="4" w:space="0" w:color="auto"/>
              <w:bottom w:val="single" w:sz="4" w:space="0" w:color="auto"/>
              <w:right w:val="single" w:sz="4" w:space="0" w:color="auto"/>
            </w:tcBorders>
            <w:vAlign w:val="center"/>
            <w:hideMark/>
          </w:tcPr>
          <w:p w14:paraId="68A6E87A" w14:textId="77777777" w:rsidR="00525536" w:rsidRPr="004E33B7" w:rsidRDefault="00525536" w:rsidP="00EB1151">
            <w:pPr>
              <w:spacing w:line="276" w:lineRule="auto"/>
              <w:rPr>
                <w:color w:val="000000"/>
                <w:lang w:val="lt-LT"/>
              </w:rPr>
            </w:pPr>
            <w:r w:rsidRPr="004E33B7">
              <w:rPr>
                <w:lang w:val="lt-LT"/>
              </w:rPr>
              <w:t>Kęstutis Zaleckas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6317EFD" w14:textId="19B603AA" w:rsidR="00525536" w:rsidRPr="004E33B7" w:rsidRDefault="00525536" w:rsidP="00EB1151">
            <w:pPr>
              <w:spacing w:line="276" w:lineRule="auto"/>
              <w:jc w:val="center"/>
              <w:rPr>
                <w:color w:val="000000"/>
                <w:lang w:val="lt-LT"/>
              </w:rPr>
            </w:pPr>
          </w:p>
        </w:tc>
        <w:tc>
          <w:tcPr>
            <w:tcW w:w="1733" w:type="dxa"/>
            <w:tcBorders>
              <w:top w:val="single" w:sz="4" w:space="0" w:color="auto"/>
              <w:left w:val="single" w:sz="4" w:space="0" w:color="auto"/>
              <w:bottom w:val="single" w:sz="4" w:space="0" w:color="auto"/>
              <w:right w:val="single" w:sz="4" w:space="0" w:color="auto"/>
            </w:tcBorders>
            <w:vAlign w:val="center"/>
          </w:tcPr>
          <w:p w14:paraId="13E1949E" w14:textId="77777777" w:rsidR="00525536" w:rsidRPr="004E33B7" w:rsidRDefault="00525536" w:rsidP="00EB1151">
            <w:pPr>
              <w:spacing w:line="276" w:lineRule="auto"/>
              <w:jc w:val="center"/>
              <w:rPr>
                <w:color w:val="000000"/>
                <w:lang w:val="lt-LT"/>
              </w:rPr>
            </w:pPr>
          </w:p>
        </w:tc>
      </w:tr>
      <w:tr w:rsidR="00525536" w:rsidRPr="004E33B7" w14:paraId="128CBC49"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E6EC4" w14:textId="77777777" w:rsidR="00525536" w:rsidRPr="004E33B7" w:rsidRDefault="00525536" w:rsidP="00EB1151">
            <w:pPr>
              <w:spacing w:line="276" w:lineRule="auto"/>
              <w:jc w:val="center"/>
              <w:rPr>
                <w:color w:val="000000"/>
                <w:lang w:val="lt-LT"/>
              </w:rPr>
            </w:pPr>
            <w:r w:rsidRPr="004E33B7">
              <w:rPr>
                <w:color w:val="000000"/>
                <w:lang w:val="lt-LT"/>
              </w:rPr>
              <w:t>17</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C59C0" w14:textId="77777777" w:rsidR="00525536" w:rsidRPr="004E33B7" w:rsidRDefault="00525536" w:rsidP="00EB1151">
            <w:pPr>
              <w:spacing w:line="276" w:lineRule="auto"/>
              <w:rPr>
                <w:color w:val="000000"/>
                <w:lang w:val="lt-LT"/>
              </w:rPr>
            </w:pPr>
            <w:r w:rsidRPr="004E33B7">
              <w:rPr>
                <w:lang w:val="lt-LT"/>
              </w:rPr>
              <w:t>Algirdas Žebrauskas</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C0106" w14:textId="76B759A9" w:rsidR="00525536" w:rsidRPr="004E33B7" w:rsidRDefault="00525536" w:rsidP="00EB1151">
            <w:pPr>
              <w:spacing w:line="276" w:lineRule="auto"/>
              <w:jc w:val="center"/>
              <w:rPr>
                <w:color w:val="000000"/>
                <w:lang w:val="lt-LT"/>
              </w:rPr>
            </w:pP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0410F" w14:textId="77777777" w:rsidR="00525536" w:rsidRPr="004E33B7" w:rsidRDefault="00525536" w:rsidP="00EB1151">
            <w:pPr>
              <w:spacing w:line="276" w:lineRule="auto"/>
              <w:jc w:val="center"/>
              <w:rPr>
                <w:color w:val="000000"/>
                <w:lang w:val="lt-LT"/>
              </w:rPr>
            </w:pPr>
          </w:p>
        </w:tc>
      </w:tr>
      <w:tr w:rsidR="00525536" w:rsidRPr="004E33B7" w14:paraId="2FBFF807" w14:textId="77777777" w:rsidTr="00021C6A">
        <w:tc>
          <w:tcPr>
            <w:tcW w:w="988" w:type="dxa"/>
            <w:tcBorders>
              <w:top w:val="single" w:sz="4" w:space="0" w:color="auto"/>
              <w:left w:val="single" w:sz="4" w:space="0" w:color="auto"/>
              <w:bottom w:val="single" w:sz="4" w:space="0" w:color="auto"/>
              <w:right w:val="single" w:sz="4" w:space="0" w:color="auto"/>
            </w:tcBorders>
            <w:vAlign w:val="center"/>
            <w:hideMark/>
          </w:tcPr>
          <w:p w14:paraId="3C1FFC36" w14:textId="77777777" w:rsidR="00525536" w:rsidRPr="004E33B7" w:rsidRDefault="00525536" w:rsidP="00EB1151">
            <w:pPr>
              <w:spacing w:line="276" w:lineRule="auto"/>
              <w:jc w:val="center"/>
              <w:rPr>
                <w:color w:val="000000"/>
                <w:lang w:val="lt-LT"/>
              </w:rPr>
            </w:pPr>
            <w:r w:rsidRPr="004E33B7">
              <w:rPr>
                <w:color w:val="000000"/>
                <w:lang w:val="lt-LT"/>
              </w:rPr>
              <w:t>18</w:t>
            </w:r>
          </w:p>
        </w:tc>
        <w:tc>
          <w:tcPr>
            <w:tcW w:w="4588" w:type="dxa"/>
            <w:tcBorders>
              <w:top w:val="single" w:sz="4" w:space="0" w:color="auto"/>
              <w:left w:val="single" w:sz="4" w:space="0" w:color="auto"/>
              <w:bottom w:val="single" w:sz="4" w:space="0" w:color="auto"/>
              <w:right w:val="single" w:sz="4" w:space="0" w:color="auto"/>
            </w:tcBorders>
            <w:vAlign w:val="center"/>
            <w:hideMark/>
          </w:tcPr>
          <w:p w14:paraId="321B663B" w14:textId="77777777" w:rsidR="00525536" w:rsidRPr="004E33B7" w:rsidRDefault="00525536" w:rsidP="00EB1151">
            <w:pPr>
              <w:spacing w:line="276" w:lineRule="auto"/>
              <w:rPr>
                <w:color w:val="000000"/>
                <w:lang w:val="lt-LT"/>
              </w:rPr>
            </w:pPr>
            <w:r w:rsidRPr="004E33B7">
              <w:rPr>
                <w:lang w:val="lt-LT"/>
              </w:rPr>
              <w:t>Vytautas Grykšas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02DAB44" w14:textId="2087B8B7" w:rsidR="00525536" w:rsidRPr="004E33B7" w:rsidRDefault="002B59DB" w:rsidP="00EB1151">
            <w:pPr>
              <w:spacing w:line="276" w:lineRule="auto"/>
              <w:jc w:val="center"/>
              <w:rPr>
                <w:color w:val="000000"/>
                <w:lang w:val="lt-LT"/>
              </w:rPr>
            </w:pPr>
            <w:r w:rsidRPr="004E33B7">
              <w:rPr>
                <w:color w:val="000000"/>
                <w:lang w:val="lt-LT"/>
              </w:rPr>
              <w:t>4</w:t>
            </w:r>
          </w:p>
        </w:tc>
        <w:tc>
          <w:tcPr>
            <w:tcW w:w="1733" w:type="dxa"/>
            <w:tcBorders>
              <w:top w:val="single" w:sz="4" w:space="0" w:color="auto"/>
              <w:left w:val="single" w:sz="4" w:space="0" w:color="auto"/>
              <w:bottom w:val="single" w:sz="4" w:space="0" w:color="auto"/>
              <w:right w:val="single" w:sz="4" w:space="0" w:color="auto"/>
            </w:tcBorders>
            <w:vAlign w:val="center"/>
          </w:tcPr>
          <w:p w14:paraId="531034A1" w14:textId="77777777" w:rsidR="00525536" w:rsidRPr="004E33B7" w:rsidRDefault="00525536" w:rsidP="00EB1151">
            <w:pPr>
              <w:spacing w:line="276" w:lineRule="auto"/>
              <w:jc w:val="center"/>
              <w:rPr>
                <w:color w:val="000000"/>
                <w:lang w:val="lt-LT"/>
              </w:rPr>
            </w:pPr>
          </w:p>
        </w:tc>
      </w:tr>
      <w:tr w:rsidR="00525536" w:rsidRPr="004E33B7" w14:paraId="6B5E1DAD" w14:textId="77777777" w:rsidTr="00021C6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B01D3" w14:textId="77777777" w:rsidR="00525536" w:rsidRPr="004E33B7" w:rsidRDefault="00525536" w:rsidP="00EB1151">
            <w:pPr>
              <w:spacing w:line="276" w:lineRule="auto"/>
              <w:jc w:val="center"/>
              <w:rPr>
                <w:color w:val="000000"/>
                <w:lang w:val="lt-LT"/>
              </w:rPr>
            </w:pPr>
            <w:r w:rsidRPr="004E33B7">
              <w:rPr>
                <w:color w:val="000000"/>
                <w:lang w:val="lt-LT"/>
              </w:rPr>
              <w:t>19</w:t>
            </w:r>
          </w:p>
        </w:tc>
        <w:tc>
          <w:tcPr>
            <w:tcW w:w="4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20153" w14:textId="77777777" w:rsidR="00525536" w:rsidRPr="004E33B7" w:rsidRDefault="00525536" w:rsidP="00EB1151">
            <w:pPr>
              <w:spacing w:line="276" w:lineRule="auto"/>
              <w:rPr>
                <w:color w:val="000000"/>
                <w:lang w:val="lt-LT"/>
              </w:rPr>
            </w:pPr>
            <w:r w:rsidRPr="004E33B7">
              <w:rPr>
                <w:lang w:val="lt-LT"/>
              </w:rPr>
              <w:t>Gražina Gadliauskienė</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9A8CA" w14:textId="11C60AD7" w:rsidR="00525536" w:rsidRPr="004E33B7" w:rsidRDefault="00525536" w:rsidP="00EB1151">
            <w:pPr>
              <w:spacing w:line="276" w:lineRule="auto"/>
              <w:jc w:val="center"/>
              <w:rPr>
                <w:color w:val="000000"/>
                <w:lang w:val="lt-LT"/>
              </w:rPr>
            </w:pP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D2CD8" w14:textId="77777777" w:rsidR="00525536" w:rsidRPr="004E33B7" w:rsidRDefault="00525536" w:rsidP="00EB1151">
            <w:pPr>
              <w:spacing w:line="276" w:lineRule="auto"/>
              <w:jc w:val="center"/>
              <w:rPr>
                <w:color w:val="000000"/>
                <w:lang w:val="lt-LT"/>
              </w:rPr>
            </w:pPr>
          </w:p>
        </w:tc>
      </w:tr>
    </w:tbl>
    <w:p w14:paraId="21198543" w14:textId="77777777" w:rsidR="00525536" w:rsidRPr="004E33B7" w:rsidRDefault="00525536" w:rsidP="00EB1151">
      <w:pPr>
        <w:spacing w:line="276" w:lineRule="auto"/>
        <w:jc w:val="center"/>
        <w:rPr>
          <w:color w:val="000000"/>
          <w:lang w:val="lt-LT"/>
        </w:rPr>
      </w:pPr>
    </w:p>
    <w:p w14:paraId="6B1A23DE" w14:textId="77777777" w:rsidR="00525536" w:rsidRPr="004E33B7" w:rsidRDefault="00525536" w:rsidP="00EB1151">
      <w:pPr>
        <w:spacing w:line="276" w:lineRule="auto"/>
        <w:jc w:val="right"/>
        <w:rPr>
          <w:color w:val="000000"/>
          <w:lang w:val="lt-LT"/>
        </w:rPr>
      </w:pPr>
      <w:r w:rsidRPr="004E33B7">
        <w:rPr>
          <w:color w:val="000000"/>
          <w:lang w:val="lt-LT"/>
        </w:rPr>
        <w:t xml:space="preserve">Klaipėdos RAT pirmininkas </w:t>
      </w:r>
      <w:r w:rsidRPr="004E33B7">
        <w:rPr>
          <w:color w:val="000000"/>
          <w:lang w:val="lt-LT"/>
        </w:rPr>
        <w:tab/>
        <w:t xml:space="preserve">     </w:t>
      </w:r>
      <w:r w:rsidR="00EB1151" w:rsidRPr="004E33B7">
        <w:rPr>
          <w:color w:val="000000"/>
          <w:lang w:val="lt-LT"/>
        </w:rPr>
        <w:t xml:space="preserve">Parengė Klaipėdos RAT sekretorė  </w:t>
      </w:r>
    </w:p>
    <w:p w14:paraId="64DEF541" w14:textId="5A7B2C54" w:rsidR="00EB1151" w:rsidRPr="004E33B7" w:rsidRDefault="00A00841" w:rsidP="00EB1151">
      <w:pPr>
        <w:spacing w:line="276" w:lineRule="auto"/>
        <w:jc w:val="right"/>
        <w:rPr>
          <w:color w:val="000000"/>
          <w:lang w:val="lt-LT"/>
        </w:rPr>
      </w:pPr>
      <w:r w:rsidRPr="004E33B7">
        <w:rPr>
          <w:color w:val="000000"/>
          <w:lang w:val="lt-LT"/>
        </w:rPr>
        <w:t>Petras Džervus</w:t>
      </w:r>
      <w:r w:rsidR="00EB1151" w:rsidRPr="004E33B7">
        <w:rPr>
          <w:color w:val="000000"/>
          <w:lang w:val="lt-LT"/>
        </w:rPr>
        <w:t xml:space="preserve">                                                     Liuda Bartkienė</w:t>
      </w:r>
    </w:p>
    <w:p w14:paraId="5873B752" w14:textId="77777777" w:rsidR="00525536" w:rsidRPr="004E33B7" w:rsidRDefault="00525536" w:rsidP="00EB1151">
      <w:pPr>
        <w:spacing w:line="276" w:lineRule="auto"/>
        <w:jc w:val="right"/>
        <w:rPr>
          <w:color w:val="000000"/>
          <w:lang w:val="lt-LT"/>
        </w:rPr>
      </w:pPr>
    </w:p>
    <w:p w14:paraId="6A4CB687" w14:textId="77777777" w:rsidR="00525536" w:rsidRPr="004E33B7" w:rsidRDefault="00525536" w:rsidP="00F515C2">
      <w:pPr>
        <w:spacing w:line="276" w:lineRule="auto"/>
        <w:jc w:val="both"/>
        <w:rPr>
          <w:color w:val="000000"/>
          <w:lang w:val="lt-LT"/>
        </w:rPr>
      </w:pPr>
    </w:p>
    <w:p w14:paraId="1C034EE8" w14:textId="77777777" w:rsidR="00525536" w:rsidRPr="004E33B7" w:rsidRDefault="00525536" w:rsidP="00582CF9">
      <w:pPr>
        <w:spacing w:line="276" w:lineRule="auto"/>
        <w:jc w:val="both"/>
        <w:rPr>
          <w:color w:val="000000"/>
          <w:lang w:val="lt-LT"/>
        </w:rPr>
      </w:pPr>
    </w:p>
    <w:p w14:paraId="45F6E968" w14:textId="77777777" w:rsidR="00F55003" w:rsidRPr="004E33B7" w:rsidRDefault="00F55003" w:rsidP="00582CF9">
      <w:pPr>
        <w:spacing w:line="276" w:lineRule="auto"/>
        <w:jc w:val="center"/>
        <w:rPr>
          <w:b/>
          <w:bCs/>
          <w:lang w:val="lt-LT"/>
        </w:rPr>
      </w:pPr>
    </w:p>
    <w:p w14:paraId="2C650D6E" w14:textId="77777777" w:rsidR="00525536" w:rsidRPr="004E33B7" w:rsidRDefault="00525536" w:rsidP="00582CF9">
      <w:pPr>
        <w:spacing w:line="276" w:lineRule="auto"/>
        <w:jc w:val="center"/>
        <w:rPr>
          <w:b/>
          <w:bCs/>
          <w:lang w:val="lt-LT"/>
        </w:rPr>
      </w:pPr>
    </w:p>
    <w:p w14:paraId="3BC0F5D9" w14:textId="77777777" w:rsidR="00525536" w:rsidRPr="004E33B7" w:rsidRDefault="00525536" w:rsidP="00582CF9">
      <w:pPr>
        <w:spacing w:line="276" w:lineRule="auto"/>
        <w:jc w:val="center"/>
        <w:rPr>
          <w:b/>
          <w:bCs/>
          <w:lang w:val="lt-LT"/>
        </w:rPr>
      </w:pPr>
    </w:p>
    <w:p w14:paraId="74A46B35" w14:textId="77777777" w:rsidR="00EB1151" w:rsidRPr="004E33B7" w:rsidRDefault="00EB1151" w:rsidP="00582CF9">
      <w:pPr>
        <w:spacing w:line="276" w:lineRule="auto"/>
        <w:jc w:val="center"/>
        <w:rPr>
          <w:b/>
          <w:bCs/>
          <w:lang w:val="lt-LT"/>
        </w:rPr>
      </w:pPr>
    </w:p>
    <w:p w14:paraId="62B1C73D" w14:textId="28EF7271" w:rsidR="00EB1151" w:rsidRPr="004E33B7" w:rsidRDefault="00EB1151" w:rsidP="00582CF9">
      <w:pPr>
        <w:spacing w:line="276" w:lineRule="auto"/>
        <w:jc w:val="center"/>
        <w:rPr>
          <w:b/>
          <w:bCs/>
          <w:lang w:val="lt-LT"/>
        </w:rPr>
      </w:pPr>
    </w:p>
    <w:p w14:paraId="05062A94" w14:textId="589C14DB" w:rsidR="002D2E9E" w:rsidRPr="004E33B7" w:rsidRDefault="002D2E9E" w:rsidP="00582CF9">
      <w:pPr>
        <w:spacing w:line="276" w:lineRule="auto"/>
        <w:jc w:val="center"/>
        <w:rPr>
          <w:b/>
          <w:bCs/>
          <w:lang w:val="lt-LT"/>
        </w:rPr>
      </w:pPr>
    </w:p>
    <w:p w14:paraId="76D8EC06" w14:textId="78674CA8" w:rsidR="002D2E9E" w:rsidRPr="004E33B7" w:rsidRDefault="002D2E9E" w:rsidP="00582CF9">
      <w:pPr>
        <w:spacing w:line="276" w:lineRule="auto"/>
        <w:jc w:val="center"/>
        <w:rPr>
          <w:b/>
          <w:bCs/>
          <w:lang w:val="lt-LT"/>
        </w:rPr>
      </w:pPr>
    </w:p>
    <w:p w14:paraId="2DF4B96D" w14:textId="207A4FC2" w:rsidR="00502F50" w:rsidRPr="004E33B7" w:rsidRDefault="00502F50" w:rsidP="00582CF9">
      <w:pPr>
        <w:spacing w:line="276" w:lineRule="auto"/>
        <w:jc w:val="center"/>
        <w:rPr>
          <w:b/>
          <w:bCs/>
          <w:lang w:val="lt-LT"/>
        </w:rPr>
      </w:pPr>
    </w:p>
    <w:p w14:paraId="0F52920E" w14:textId="77777777" w:rsidR="00502F50" w:rsidRPr="004E33B7" w:rsidRDefault="00502F50" w:rsidP="00582CF9">
      <w:pPr>
        <w:spacing w:line="276" w:lineRule="auto"/>
        <w:jc w:val="center"/>
        <w:rPr>
          <w:b/>
          <w:bCs/>
          <w:lang w:val="lt-LT"/>
        </w:rPr>
      </w:pPr>
    </w:p>
    <w:p w14:paraId="07A034F5" w14:textId="281C5F6A" w:rsidR="002D2E9E" w:rsidRPr="004E33B7" w:rsidRDefault="002D2E9E" w:rsidP="00582CF9">
      <w:pPr>
        <w:spacing w:line="276" w:lineRule="auto"/>
        <w:jc w:val="center"/>
        <w:rPr>
          <w:b/>
          <w:bCs/>
          <w:lang w:val="lt-LT"/>
        </w:rPr>
      </w:pPr>
    </w:p>
    <w:p w14:paraId="63853920" w14:textId="08ED75BE" w:rsidR="002D2E9E" w:rsidRPr="004E33B7" w:rsidRDefault="002D2E9E" w:rsidP="00582CF9">
      <w:pPr>
        <w:spacing w:line="276" w:lineRule="auto"/>
        <w:jc w:val="center"/>
        <w:rPr>
          <w:b/>
          <w:bCs/>
          <w:lang w:val="lt-LT"/>
        </w:rPr>
      </w:pPr>
    </w:p>
    <w:p w14:paraId="407C398A" w14:textId="77777777" w:rsidR="000F3C6D" w:rsidRPr="004E33B7" w:rsidRDefault="000F3C6D" w:rsidP="00A30725">
      <w:pPr>
        <w:spacing w:line="276" w:lineRule="auto"/>
        <w:rPr>
          <w:b/>
          <w:bCs/>
          <w:sz w:val="32"/>
          <w:szCs w:val="32"/>
          <w:lang w:val="lt-LT"/>
        </w:rPr>
        <w:sectPr w:rsidR="000F3C6D" w:rsidRPr="004E33B7" w:rsidSect="00F46C44">
          <w:headerReference w:type="default" r:id="rId22"/>
          <w:footerReference w:type="default" r:id="rId23"/>
          <w:pgSz w:w="11920" w:h="16840"/>
          <w:pgMar w:top="1134" w:right="1134" w:bottom="1134" w:left="1134" w:header="567" w:footer="567" w:gutter="0"/>
          <w:cols w:space="1296"/>
          <w:noEndnote/>
          <w:docGrid w:linePitch="326"/>
        </w:sectPr>
      </w:pPr>
    </w:p>
    <w:p w14:paraId="78B830AE" w14:textId="09FF187E" w:rsidR="00F55003" w:rsidRPr="004E33B7" w:rsidRDefault="00F55003" w:rsidP="00582CF9">
      <w:pPr>
        <w:spacing w:line="276" w:lineRule="auto"/>
        <w:jc w:val="center"/>
        <w:rPr>
          <w:i/>
          <w:iCs/>
          <w:sz w:val="28"/>
          <w:szCs w:val="28"/>
          <w:lang w:val="lt-LT"/>
        </w:rPr>
      </w:pPr>
      <w:bookmarkStart w:id="28" w:name="_Hlk73956691"/>
      <w:r w:rsidRPr="004E33B7">
        <w:rPr>
          <w:i/>
          <w:iCs/>
          <w:sz w:val="28"/>
          <w:szCs w:val="28"/>
          <w:lang w:val="lt-LT"/>
        </w:rPr>
        <w:lastRenderedPageBreak/>
        <w:t xml:space="preserve">Priedas Nr. </w:t>
      </w:r>
      <w:r w:rsidR="00A30725" w:rsidRPr="004E33B7">
        <w:rPr>
          <w:i/>
          <w:iCs/>
          <w:sz w:val="28"/>
          <w:szCs w:val="28"/>
          <w:lang w:val="lt-LT"/>
        </w:rPr>
        <w:t>6</w:t>
      </w:r>
    </w:p>
    <w:bookmarkEnd w:id="28"/>
    <w:p w14:paraId="4D308356" w14:textId="77777777" w:rsidR="00B758A6" w:rsidRPr="004E33B7" w:rsidRDefault="00B758A6" w:rsidP="00582CF9">
      <w:pPr>
        <w:spacing w:line="276" w:lineRule="auto"/>
        <w:jc w:val="center"/>
        <w:rPr>
          <w:i/>
          <w:iCs/>
          <w:sz w:val="28"/>
          <w:szCs w:val="28"/>
          <w:lang w:val="lt-LT"/>
        </w:rPr>
      </w:pPr>
    </w:p>
    <w:p w14:paraId="592B6B75" w14:textId="77777777" w:rsidR="00F55003" w:rsidRPr="004E33B7" w:rsidRDefault="00F55003" w:rsidP="00D40D9D">
      <w:pPr>
        <w:pStyle w:val="Heading1"/>
        <w:jc w:val="center"/>
        <w:rPr>
          <w:rFonts w:ascii="Times New Roman" w:hAnsi="Times New Roman" w:cs="Times New Roman"/>
          <w:b/>
          <w:bCs/>
          <w:color w:val="auto"/>
          <w:sz w:val="36"/>
          <w:szCs w:val="36"/>
          <w:lang w:val="lt-LT"/>
        </w:rPr>
      </w:pPr>
      <w:bookmarkStart w:id="29" w:name="_Toc73031672"/>
      <w:r w:rsidRPr="004E33B7">
        <w:rPr>
          <w:rFonts w:ascii="Times New Roman" w:hAnsi="Times New Roman" w:cs="Times New Roman"/>
          <w:b/>
          <w:bCs/>
          <w:color w:val="auto"/>
          <w:sz w:val="36"/>
          <w:szCs w:val="36"/>
          <w:lang w:val="lt-LT"/>
        </w:rPr>
        <w:t>REVIZI</w:t>
      </w:r>
      <w:r w:rsidR="00AB4EF1" w:rsidRPr="004E33B7">
        <w:rPr>
          <w:rFonts w:ascii="Times New Roman" w:hAnsi="Times New Roman" w:cs="Times New Roman"/>
          <w:b/>
          <w:bCs/>
          <w:color w:val="auto"/>
          <w:sz w:val="36"/>
          <w:szCs w:val="36"/>
          <w:lang w:val="lt-LT"/>
        </w:rPr>
        <w:t>J</w:t>
      </w:r>
      <w:r w:rsidRPr="004E33B7">
        <w:rPr>
          <w:rFonts w:ascii="Times New Roman" w:hAnsi="Times New Roman" w:cs="Times New Roman"/>
          <w:b/>
          <w:bCs/>
          <w:color w:val="auto"/>
          <w:sz w:val="36"/>
          <w:szCs w:val="36"/>
          <w:lang w:val="lt-LT"/>
        </w:rPr>
        <w:t>OS KOMISIJOS ATASKAITA</w:t>
      </w:r>
      <w:bookmarkEnd w:id="29"/>
    </w:p>
    <w:p w14:paraId="71C652F3" w14:textId="77777777" w:rsidR="000F3C6D" w:rsidRPr="004E33B7" w:rsidRDefault="000F3C6D" w:rsidP="004D5A1C">
      <w:pPr>
        <w:widowControl w:val="0"/>
        <w:autoSpaceDE w:val="0"/>
        <w:autoSpaceDN w:val="0"/>
        <w:adjustRightInd w:val="0"/>
        <w:spacing w:before="1" w:line="276" w:lineRule="auto"/>
        <w:ind w:firstLine="567"/>
        <w:jc w:val="both"/>
        <w:rPr>
          <w:lang w:val="lt-LT"/>
        </w:rPr>
      </w:pPr>
    </w:p>
    <w:p w14:paraId="218D89E7" w14:textId="77777777" w:rsidR="00DB47F3" w:rsidRPr="00EE08DD" w:rsidRDefault="00DB47F3" w:rsidP="00DB47F3">
      <w:pPr>
        <w:widowControl w:val="0"/>
        <w:autoSpaceDE w:val="0"/>
        <w:autoSpaceDN w:val="0"/>
        <w:adjustRightInd w:val="0"/>
        <w:spacing w:before="1"/>
        <w:ind w:firstLine="567"/>
        <w:jc w:val="center"/>
        <w:rPr>
          <w:sz w:val="20"/>
          <w:szCs w:val="20"/>
          <w:lang w:val="lt-LT"/>
        </w:rPr>
      </w:pPr>
    </w:p>
    <w:p w14:paraId="07920C98" w14:textId="77777777" w:rsidR="00546A37" w:rsidRPr="00546A37" w:rsidRDefault="00546A37" w:rsidP="00546A37">
      <w:pPr>
        <w:spacing w:line="276" w:lineRule="auto"/>
        <w:ind w:firstLine="720"/>
        <w:jc w:val="both"/>
      </w:pPr>
      <w:r w:rsidRPr="00546A37">
        <w:t xml:space="preserve">Lietuvos </w:t>
      </w:r>
      <w:r w:rsidRPr="00546A37">
        <w:rPr>
          <w:spacing w:val="39"/>
        </w:rPr>
        <w:t xml:space="preserve"> </w:t>
      </w:r>
      <w:r w:rsidRPr="00546A37">
        <w:t xml:space="preserve">architektų  </w:t>
      </w:r>
      <w:r w:rsidRPr="00546A37">
        <w:rPr>
          <w:spacing w:val="7"/>
        </w:rPr>
        <w:t xml:space="preserve"> </w:t>
      </w:r>
      <w:r w:rsidRPr="00546A37">
        <w:t xml:space="preserve">rūmų  </w:t>
      </w:r>
      <w:r w:rsidRPr="00546A37">
        <w:rPr>
          <w:spacing w:val="2"/>
        </w:rPr>
        <w:t xml:space="preserve"> </w:t>
      </w:r>
      <w:r w:rsidRPr="00546A37">
        <w:t xml:space="preserve">(toliau  </w:t>
      </w:r>
      <w:r w:rsidRPr="00546A37">
        <w:rPr>
          <w:spacing w:val="2"/>
        </w:rPr>
        <w:t xml:space="preserve"> </w:t>
      </w:r>
      <w:r w:rsidRPr="00546A37">
        <w:t xml:space="preserve">Rūmų) </w:t>
      </w:r>
      <w:r w:rsidRPr="00546A37">
        <w:rPr>
          <w:spacing w:val="27"/>
        </w:rPr>
        <w:t xml:space="preserve"> </w:t>
      </w:r>
      <w:r w:rsidRPr="00546A37">
        <w:rPr>
          <w:b/>
        </w:rPr>
        <w:t xml:space="preserve">Revizijas </w:t>
      </w:r>
      <w:r w:rsidRPr="00546A37">
        <w:rPr>
          <w:b/>
          <w:spacing w:val="3"/>
        </w:rPr>
        <w:t xml:space="preserve"> </w:t>
      </w:r>
      <w:r w:rsidRPr="00546A37">
        <w:rPr>
          <w:b/>
        </w:rPr>
        <w:t>komisija</w:t>
      </w:r>
      <w:r w:rsidRPr="00546A37">
        <w:t xml:space="preserve">: </w:t>
      </w:r>
      <w:r w:rsidRPr="00546A37">
        <w:rPr>
          <w:spacing w:val="50"/>
        </w:rPr>
        <w:t xml:space="preserve"> </w:t>
      </w:r>
      <w:r w:rsidRPr="00546A37">
        <w:rPr>
          <w:b/>
        </w:rPr>
        <w:t>Jurgita Šniepienė, Kęstutis Kasperačius,  Gediminas Ratavičius ,</w:t>
      </w:r>
      <w:r w:rsidRPr="00546A37">
        <w:rPr>
          <w:b/>
          <w:spacing w:val="1"/>
        </w:rPr>
        <w:t xml:space="preserve"> </w:t>
      </w:r>
      <w:r w:rsidRPr="00546A37">
        <w:t xml:space="preserve">dalyvaujant </w:t>
      </w:r>
      <w:r w:rsidRPr="00546A37">
        <w:rPr>
          <w:spacing w:val="14"/>
        </w:rPr>
        <w:t xml:space="preserve"> </w:t>
      </w:r>
      <w:r w:rsidRPr="00546A37">
        <w:t xml:space="preserve"> BALTICLEAD, UAB  finansininkei </w:t>
      </w:r>
      <w:r w:rsidRPr="00546A37">
        <w:rPr>
          <w:b/>
        </w:rPr>
        <w:t>Ingridai Tursienei</w:t>
      </w:r>
      <w:r w:rsidRPr="00546A37">
        <w:rPr>
          <w:spacing w:val="16"/>
        </w:rPr>
        <w:t xml:space="preserve"> </w:t>
      </w:r>
      <w:r w:rsidRPr="00546A37">
        <w:t>ir žinant</w:t>
      </w:r>
      <w:r w:rsidRPr="00546A37">
        <w:rPr>
          <w:spacing w:val="24"/>
        </w:rPr>
        <w:t xml:space="preserve"> </w:t>
      </w:r>
      <w:r w:rsidRPr="00546A37">
        <w:t>Rūmų pirmininkui</w:t>
      </w:r>
      <w:r w:rsidRPr="00546A37">
        <w:rPr>
          <w:spacing w:val="-32"/>
        </w:rPr>
        <w:t xml:space="preserve">  </w:t>
      </w:r>
      <w:r w:rsidRPr="00546A37">
        <w:rPr>
          <w:b/>
          <w:shd w:val="clear" w:color="auto" w:fill="FFFFFF"/>
        </w:rPr>
        <w:t>Lukas Rekevičius</w:t>
      </w:r>
      <w:r w:rsidRPr="00546A37">
        <w:rPr>
          <w:b/>
        </w:rPr>
        <w:t>,</w:t>
      </w:r>
      <w:r w:rsidRPr="00546A37">
        <w:rPr>
          <w:spacing w:val="-42"/>
        </w:rPr>
        <w:t xml:space="preserve">  </w:t>
      </w:r>
      <w:r w:rsidRPr="00546A37">
        <w:t>atlikta</w:t>
      </w:r>
      <w:r w:rsidRPr="00546A37">
        <w:rPr>
          <w:spacing w:val="31"/>
        </w:rPr>
        <w:t xml:space="preserve"> </w:t>
      </w:r>
      <w:r w:rsidRPr="00546A37">
        <w:t>Rūmų veiklos</w:t>
      </w:r>
      <w:r w:rsidRPr="00546A37">
        <w:rPr>
          <w:spacing w:val="7"/>
        </w:rPr>
        <w:t xml:space="preserve"> </w:t>
      </w:r>
      <w:r w:rsidRPr="00546A37">
        <w:t>už</w:t>
      </w:r>
      <w:r w:rsidRPr="00546A37">
        <w:rPr>
          <w:spacing w:val="-2"/>
        </w:rPr>
        <w:t xml:space="preserve"> </w:t>
      </w:r>
      <w:r w:rsidRPr="00546A37">
        <w:t>2020m. sausio</w:t>
      </w:r>
      <w:r w:rsidRPr="00546A37">
        <w:rPr>
          <w:spacing w:val="-11"/>
        </w:rPr>
        <w:t xml:space="preserve"> </w:t>
      </w:r>
      <w:r w:rsidRPr="00546A37">
        <w:t>1d.-</w:t>
      </w:r>
      <w:r w:rsidRPr="00546A37">
        <w:rPr>
          <w:spacing w:val="-45"/>
        </w:rPr>
        <w:t xml:space="preserve"> </w:t>
      </w:r>
      <w:r w:rsidRPr="00546A37">
        <w:t>2020m. gruodžio</w:t>
      </w:r>
      <w:r w:rsidRPr="00546A37">
        <w:rPr>
          <w:spacing w:val="33"/>
        </w:rPr>
        <w:t xml:space="preserve"> </w:t>
      </w:r>
      <w:r w:rsidRPr="00546A37">
        <w:t>3</w:t>
      </w:r>
      <w:r w:rsidRPr="00546A37">
        <w:rPr>
          <w:spacing w:val="-13"/>
        </w:rPr>
        <w:t>1</w:t>
      </w:r>
      <w:r w:rsidRPr="00546A37">
        <w:t>d.</w:t>
      </w:r>
      <w:r w:rsidRPr="00546A37">
        <w:rPr>
          <w:spacing w:val="48"/>
        </w:rPr>
        <w:t xml:space="preserve"> </w:t>
      </w:r>
      <w:r w:rsidRPr="00546A37">
        <w:t>revizija.</w:t>
      </w:r>
    </w:p>
    <w:p w14:paraId="08F9E5E9" w14:textId="77777777" w:rsidR="00546A37" w:rsidRPr="00546A37" w:rsidRDefault="00546A37" w:rsidP="00546A37">
      <w:pPr>
        <w:spacing w:line="276" w:lineRule="auto"/>
        <w:ind w:firstLine="720"/>
        <w:jc w:val="both"/>
      </w:pPr>
      <w:r w:rsidRPr="00546A37">
        <w:t>Lietuvos architektų rūmų buhalterinė apskaita tvarkoma ir finansinė atskaitomybė sudaroma vadovaujantis:</w:t>
      </w:r>
    </w:p>
    <w:p w14:paraId="75F5C214"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Finansų ministro 2004 m. lapkričio mėn. 22 d. įsakymu Nr. 1K-372 „Dėl pelno nesiekiančių ribotos atsakomybės juridinių asmenų buhalterinės apskaitos, ir finansinės atskaitomybės sudarymo ir pateikimo taisyklių patvirtinimo (Žin.., 2004, Nr. 171-6342);</w:t>
      </w:r>
    </w:p>
    <w:p w14:paraId="7023806F"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Buhalterinės apskaitos įstatymu Nr. IX-574 (Žin., 2001, Nr. 99-3515);</w:t>
      </w:r>
    </w:p>
    <w:p w14:paraId="1D03163E"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Asociacijų įstatymu Nr. IX-1969 (Žin., 2004, Nr. 25-7450);</w:t>
      </w:r>
    </w:p>
    <w:p w14:paraId="1A78FC00"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Respublikos Vyriausybės 1999-06-03 nutarimu Nr. 719 „Dėl Inventorizacijos taisyklių patvirtinimo“;</w:t>
      </w:r>
    </w:p>
    <w:p w14:paraId="2E685DAC"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Lietuvos Architektų Rūmų apskaitos politika;</w:t>
      </w:r>
    </w:p>
    <w:p w14:paraId="74DE68DF" w14:textId="77777777" w:rsidR="00546A37" w:rsidRPr="00546A37" w:rsidRDefault="00546A37" w:rsidP="00546A37">
      <w:pPr>
        <w:pStyle w:val="ListParagraph"/>
        <w:numPr>
          <w:ilvl w:val="0"/>
          <w:numId w:val="14"/>
        </w:numPr>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Kitais Lietuvos Respublikos teisės aktais, apibrėžiančiais apskaitos tvarkymą ir finansinės atskaitomybės  sudarymą bei pateikimą.</w:t>
      </w:r>
    </w:p>
    <w:p w14:paraId="136A279A" w14:textId="77777777" w:rsidR="00546A37" w:rsidRPr="00546A37" w:rsidRDefault="00546A37" w:rsidP="00546A37">
      <w:pPr>
        <w:spacing w:line="276" w:lineRule="auto"/>
        <w:ind w:firstLine="720"/>
        <w:jc w:val="both"/>
      </w:pPr>
      <w:r w:rsidRPr="00546A37">
        <w:t>Rūmai, tvarkant apskaitą ir sudarant finansinę atskaitomybę, vadovaujasi bendraisiais apskaitos principais: veiklos tęstinumo, periodiškumo, pastovumo, kaupimo, įmonės, piniginio mato, palyginimo, atsargumo, neutralumo ir tūrinio svarbos principais.</w:t>
      </w:r>
    </w:p>
    <w:p w14:paraId="6A7E0AB2" w14:textId="77777777" w:rsidR="00546A37" w:rsidRPr="00546A37" w:rsidRDefault="00546A37" w:rsidP="00546A37">
      <w:pPr>
        <w:spacing w:line="276" w:lineRule="auto"/>
        <w:ind w:firstLine="720"/>
        <w:jc w:val="both"/>
      </w:pPr>
      <w:r w:rsidRPr="00546A37">
        <w:t>Rūmų veiklą, tvarkant apskaitą, suskirstyta į finansinius metus, kuriems pasibaigus sudaroma finansinė atskaitomybė. Rūmų finansiniai metai sutampa su kalendoriniais metais.</w:t>
      </w:r>
    </w:p>
    <w:p w14:paraId="006D4102" w14:textId="77777777" w:rsidR="00546A37" w:rsidRPr="00546A37" w:rsidRDefault="00546A37" w:rsidP="00546A37">
      <w:pPr>
        <w:spacing w:line="276" w:lineRule="auto"/>
        <w:ind w:firstLine="720"/>
        <w:jc w:val="both"/>
        <w:rPr>
          <w:b/>
        </w:rPr>
      </w:pPr>
      <w:r w:rsidRPr="00546A37">
        <w:rPr>
          <w:b/>
        </w:rPr>
        <w:tab/>
        <w:t>2020-12-31 d. Rūmuose dirbo 7 darbuotojai (2019 m. – 10 darbuotojų).</w:t>
      </w:r>
    </w:p>
    <w:p w14:paraId="310773C4" w14:textId="66C2FC7B" w:rsidR="000F3C6D" w:rsidRPr="004E33B7" w:rsidRDefault="000F3C6D" w:rsidP="00546A37">
      <w:pPr>
        <w:spacing w:line="276" w:lineRule="auto"/>
        <w:ind w:firstLine="567"/>
        <w:jc w:val="both"/>
        <w:rPr>
          <w:b/>
          <w:caps/>
          <w:position w:val="-1"/>
          <w:lang w:val="lt-LT"/>
        </w:rPr>
      </w:pPr>
    </w:p>
    <w:p w14:paraId="0FDA10ED" w14:textId="77777777" w:rsidR="00546A37" w:rsidRPr="00546A37" w:rsidRDefault="00546A37" w:rsidP="00546A37">
      <w:pPr>
        <w:widowControl w:val="0"/>
        <w:autoSpaceDE w:val="0"/>
        <w:autoSpaceDN w:val="0"/>
        <w:adjustRightInd w:val="0"/>
        <w:spacing w:line="276" w:lineRule="auto"/>
        <w:ind w:firstLine="720"/>
        <w:jc w:val="both"/>
        <w:rPr>
          <w:b/>
          <w:caps/>
          <w:position w:val="-1"/>
          <w:u w:val="single"/>
        </w:rPr>
      </w:pPr>
      <w:r w:rsidRPr="00546A37">
        <w:rPr>
          <w:b/>
          <w:caps/>
          <w:position w:val="-1"/>
          <w:u w:val="single"/>
        </w:rPr>
        <w:t>balansas  2020.12.31 dienai</w:t>
      </w:r>
    </w:p>
    <w:p w14:paraId="3BC81A9B" w14:textId="77777777" w:rsidR="00546A37" w:rsidRPr="00546A37" w:rsidRDefault="00546A37" w:rsidP="00546A37">
      <w:pPr>
        <w:spacing w:line="276" w:lineRule="auto"/>
        <w:ind w:firstLine="720"/>
        <w:jc w:val="both"/>
      </w:pPr>
      <w:r w:rsidRPr="00546A37">
        <w:t>Balansas užpildytas remiantis Rūmų buhalterinių sąskaitų ataskaitinio laikotarpio pradžios ir pabaigos likučių duomenimis.</w:t>
      </w:r>
    </w:p>
    <w:p w14:paraId="06B1833B" w14:textId="77777777" w:rsidR="00546A37" w:rsidRPr="00546A37" w:rsidRDefault="00546A37" w:rsidP="00546A37">
      <w:pPr>
        <w:spacing w:line="276" w:lineRule="auto"/>
        <w:ind w:firstLine="720"/>
        <w:jc w:val="both"/>
        <w:rPr>
          <w:b/>
        </w:rPr>
      </w:pPr>
      <w:r w:rsidRPr="00546A37">
        <w:rPr>
          <w:b/>
        </w:rPr>
        <w:t>1)  Nematerialusis turtas (</w:t>
      </w:r>
      <w:r w:rsidRPr="00546A37">
        <w:t xml:space="preserve">apskaitoje registruojamas įsigijimo savikaina. Balanse nematerialusis turtas rodomas balansine verte lygia jo likutinei vertei, kuri apskaičiuojama iš įsigijimo savikainos atėmus amortizacijos sumą.) (programinė įranga) rodoma ilgalaikio nematerialaus turto balansinė vertė </w:t>
      </w:r>
      <w:r w:rsidRPr="00546A37">
        <w:rPr>
          <w:b/>
        </w:rPr>
        <w:t>2020m. 218 eur (2019m. 218 eur).</w:t>
      </w:r>
    </w:p>
    <w:p w14:paraId="63041685" w14:textId="77777777" w:rsidR="00546A37" w:rsidRPr="00546A37" w:rsidRDefault="00546A37" w:rsidP="00546A37">
      <w:pPr>
        <w:spacing w:line="276" w:lineRule="auto"/>
        <w:ind w:firstLine="720"/>
        <w:jc w:val="both"/>
        <w:rPr>
          <w:b/>
        </w:rPr>
      </w:pPr>
      <w:r w:rsidRPr="00546A37">
        <w:rPr>
          <w:b/>
        </w:rPr>
        <w:t>2)</w:t>
      </w:r>
      <w:r w:rsidRPr="00546A37">
        <w:t xml:space="preserve">  </w:t>
      </w:r>
      <w:r w:rsidRPr="00546A37">
        <w:rPr>
          <w:b/>
        </w:rPr>
        <w:t xml:space="preserve">Materialusis turtas </w:t>
      </w:r>
      <w:r w:rsidRPr="00546A37">
        <w:t xml:space="preserve">rodoma ilgalaikio materialaus turto (kompiuterinės technikos) balansinė vertė   </w:t>
      </w:r>
      <w:r w:rsidRPr="00546A37">
        <w:rPr>
          <w:b/>
        </w:rPr>
        <w:t>2020m.  3074 eur (2019 m. 5 118 eur).</w:t>
      </w:r>
    </w:p>
    <w:p w14:paraId="2EE0CCFA" w14:textId="77777777" w:rsidR="00546A37" w:rsidRPr="00546A37" w:rsidRDefault="00546A37" w:rsidP="00546A37">
      <w:pPr>
        <w:spacing w:line="276" w:lineRule="auto"/>
        <w:ind w:firstLine="720"/>
        <w:jc w:val="both"/>
      </w:pPr>
      <w:r w:rsidRPr="00546A37">
        <w:rPr>
          <w:b/>
        </w:rPr>
        <w:t xml:space="preserve"> 3) Atsargos </w:t>
      </w:r>
      <w:r w:rsidRPr="00546A37">
        <w:t xml:space="preserve">išankstiniai apmokėjimai ir nebaigtos vykdyti sutartys“ rodoma išankstinių apmokėjimų tiekėjams suma, kuri sudaro </w:t>
      </w:r>
      <w:r w:rsidRPr="00546A37">
        <w:rPr>
          <w:b/>
        </w:rPr>
        <w:t>2020m. 1 503 eur (2019 m. 5 535 eur).</w:t>
      </w:r>
    </w:p>
    <w:p w14:paraId="01245270" w14:textId="77777777" w:rsidR="00546A37" w:rsidRPr="00546A37" w:rsidRDefault="00546A37" w:rsidP="00546A37">
      <w:pPr>
        <w:spacing w:line="276" w:lineRule="auto"/>
        <w:ind w:firstLine="720"/>
        <w:jc w:val="both"/>
        <w:rPr>
          <w:b/>
        </w:rPr>
      </w:pPr>
      <w:r w:rsidRPr="00546A37">
        <w:rPr>
          <w:b/>
        </w:rPr>
        <w:t>4)  Gautinos sumos</w:t>
      </w:r>
      <w:r w:rsidRPr="00546A37">
        <w:t xml:space="preserve"> sudaro sudaro </w:t>
      </w:r>
      <w:r w:rsidRPr="00546A37">
        <w:rPr>
          <w:b/>
        </w:rPr>
        <w:t>2020m 39 492 eur (2019 m. 26 596 eur</w:t>
      </w:r>
      <w:r w:rsidRPr="00546A37">
        <w:t xml:space="preserve">). Tai yra pirkėjų įsiskolinimai už suteiktas paslaugas, už kurias turi atsiskaityti per vienerius metus, nesumokėti nario mokesčiai, mokesčių permokos ir atskaitingo asmens skola. </w:t>
      </w:r>
      <w:r w:rsidRPr="00546A37">
        <w:rPr>
          <w:b/>
        </w:rPr>
        <w:t>Nesumokėti nario mokesčiai 2020m. 36 955  eur (2019m.26596 eur) (2018m. 22 567 eur)</w:t>
      </w:r>
    </w:p>
    <w:p w14:paraId="697B4E54" w14:textId="77777777" w:rsidR="00546A37" w:rsidRPr="00546A37" w:rsidRDefault="00546A37" w:rsidP="00546A37">
      <w:pPr>
        <w:spacing w:line="276" w:lineRule="auto"/>
        <w:ind w:firstLine="720"/>
        <w:jc w:val="both"/>
      </w:pPr>
      <w:r w:rsidRPr="00546A37">
        <w:rPr>
          <w:b/>
        </w:rPr>
        <w:t>5)   Kitas trumpalaikis turtas</w:t>
      </w:r>
      <w:r w:rsidRPr="00546A37">
        <w:t xml:space="preserve"> parodoma </w:t>
      </w:r>
      <w:r w:rsidRPr="00546A37">
        <w:rPr>
          <w:b/>
        </w:rPr>
        <w:t>2020m. 10 308 eur suma (2019 m. 10 244 eu</w:t>
      </w:r>
      <w:r w:rsidRPr="00546A37">
        <w:t>r), kurią sudaro ofiso inventorius – stalai, kėdės, orgtechnika, biuro įranga bei kitas trumpalaikis turtas.</w:t>
      </w:r>
    </w:p>
    <w:p w14:paraId="3A78DCD6" w14:textId="77777777" w:rsidR="00546A37" w:rsidRPr="00546A37" w:rsidRDefault="00546A37" w:rsidP="00546A37">
      <w:pPr>
        <w:spacing w:line="276" w:lineRule="auto"/>
        <w:ind w:firstLine="720"/>
        <w:jc w:val="both"/>
        <w:rPr>
          <w:b/>
        </w:rPr>
      </w:pPr>
      <w:r w:rsidRPr="00546A37">
        <w:rPr>
          <w:b/>
        </w:rPr>
        <w:lastRenderedPageBreak/>
        <w:t>6)  Pinigai ir pinigų ekvivalentai</w:t>
      </w:r>
      <w:r w:rsidRPr="00546A37">
        <w:t xml:space="preserve"> parodoma parodoma </w:t>
      </w:r>
      <w:r w:rsidRPr="00546A37">
        <w:rPr>
          <w:b/>
        </w:rPr>
        <w:t>2020m. 131 048 eur</w:t>
      </w:r>
      <w:r w:rsidRPr="00546A37">
        <w:t xml:space="preserve"> suma, kurią sudaro banko sąskaitose esantys pinigai ir pinigai esantys kasoje </w:t>
      </w:r>
      <w:r w:rsidRPr="00546A37">
        <w:rPr>
          <w:b/>
        </w:rPr>
        <w:t>(2019 m. 58 785 eur).</w:t>
      </w:r>
    </w:p>
    <w:p w14:paraId="49BCC765" w14:textId="77777777" w:rsidR="00546A37" w:rsidRPr="00546A37" w:rsidRDefault="00546A37" w:rsidP="00546A37">
      <w:pPr>
        <w:spacing w:line="276" w:lineRule="auto"/>
        <w:ind w:firstLine="720"/>
        <w:jc w:val="both"/>
        <w:rPr>
          <w:b/>
        </w:rPr>
      </w:pPr>
      <w:r w:rsidRPr="00546A37">
        <w:rPr>
          <w:b/>
        </w:rPr>
        <w:t>7)</w:t>
      </w:r>
      <w:r w:rsidRPr="00546A37">
        <w:t xml:space="preserve"> </w:t>
      </w:r>
      <w:r w:rsidRPr="00546A37">
        <w:rPr>
          <w:b/>
        </w:rPr>
        <w:t>Ateinančių laikotarpių sąnaudos ir sukaputos</w:t>
      </w:r>
      <w:r w:rsidRPr="00546A37">
        <w:t xml:space="preserve"> pajamos parodoma </w:t>
      </w:r>
      <w:r w:rsidRPr="00546A37">
        <w:rPr>
          <w:b/>
        </w:rPr>
        <w:t>9 000 eur</w:t>
      </w:r>
      <w:r w:rsidRPr="00546A37">
        <w:t xml:space="preserve"> suma, kurią sudaro dalinė įmoka už narių draudimą už </w:t>
      </w:r>
      <w:r w:rsidRPr="00546A37">
        <w:rPr>
          <w:b/>
        </w:rPr>
        <w:t>2021 m.</w:t>
      </w:r>
    </w:p>
    <w:p w14:paraId="6A3A5CBC" w14:textId="77777777" w:rsidR="00546A37" w:rsidRPr="00546A37" w:rsidRDefault="00546A37" w:rsidP="00546A37">
      <w:pPr>
        <w:spacing w:line="276" w:lineRule="auto"/>
        <w:ind w:firstLine="720"/>
        <w:jc w:val="both"/>
        <w:rPr>
          <w:b/>
        </w:rPr>
      </w:pPr>
      <w:r w:rsidRPr="00546A37">
        <w:rPr>
          <w:b/>
        </w:rPr>
        <w:t xml:space="preserve">8)  Veiklos rezultatas </w:t>
      </w:r>
      <w:r w:rsidRPr="00546A37">
        <w:t xml:space="preserve">parodomas ataskaitinių ir ankstesnių metų veiklos rezultatas, kuris bendroje sumoje sudaro </w:t>
      </w:r>
      <w:r w:rsidRPr="00546A37">
        <w:rPr>
          <w:b/>
        </w:rPr>
        <w:t>2020m. 0 eur</w:t>
      </w:r>
      <w:r w:rsidRPr="00546A37">
        <w:t xml:space="preserve"> prieaugio</w:t>
      </w:r>
      <w:r w:rsidRPr="00546A37">
        <w:rPr>
          <w:b/>
        </w:rPr>
        <w:t xml:space="preserve"> (2019 m. 1 914 eur prieaugis).</w:t>
      </w:r>
    </w:p>
    <w:p w14:paraId="5C04797A" w14:textId="77777777" w:rsidR="00546A37" w:rsidRPr="00546A37" w:rsidRDefault="00546A37" w:rsidP="00546A37">
      <w:pPr>
        <w:spacing w:line="276" w:lineRule="auto"/>
        <w:ind w:firstLine="720"/>
        <w:jc w:val="both"/>
        <w:rPr>
          <w:b/>
        </w:rPr>
      </w:pPr>
      <w:r w:rsidRPr="00546A37">
        <w:rPr>
          <w:b/>
        </w:rPr>
        <w:t>9) 2020 m. laikotarpiu Rūmai veiklos vykdymui</w:t>
      </w:r>
      <w:r w:rsidRPr="00546A37">
        <w:t xml:space="preserve"> gavo </w:t>
      </w:r>
      <w:r w:rsidRPr="00546A37">
        <w:rPr>
          <w:b/>
        </w:rPr>
        <w:t>7 000 eur sumą iš valstybės biudžeto</w:t>
      </w:r>
      <w:r w:rsidRPr="00546A37">
        <w:t xml:space="preserve"> (finansavimas iš Lietuvos Kultūros tarybos). Gautos finansinės lėšos buvo panaudotos Rūmų 2020 m. vykdomų projektų išlaidoms kompensuoti, 319 eur nepanaudota ir grąžinta.</w:t>
      </w:r>
    </w:p>
    <w:p w14:paraId="32B52DB7" w14:textId="77777777" w:rsidR="00546A37" w:rsidRPr="00546A37" w:rsidRDefault="00546A37" w:rsidP="00546A37">
      <w:pPr>
        <w:spacing w:line="276" w:lineRule="auto"/>
        <w:ind w:firstLine="720"/>
        <w:jc w:val="both"/>
        <w:rPr>
          <w:b/>
        </w:rPr>
      </w:pPr>
      <w:r w:rsidRPr="00546A37">
        <w:t>2020 m. Rūmai dalyvavo projektuose, dalinai finansuojamuose iš valstybės biudžeto:</w:t>
      </w:r>
    </w:p>
    <w:p w14:paraId="6BA78AA3" w14:textId="77777777" w:rsidR="00546A37" w:rsidRPr="00546A37" w:rsidRDefault="00546A37" w:rsidP="00546A37">
      <w:pPr>
        <w:numPr>
          <w:ilvl w:val="0"/>
          <w:numId w:val="28"/>
        </w:numPr>
        <w:spacing w:line="276" w:lineRule="auto"/>
        <w:ind w:left="0" w:firstLine="720"/>
        <w:jc w:val="both"/>
      </w:pPr>
      <w:r w:rsidRPr="00546A37">
        <w:t>Lietuvos Kultūros Taryba, projektas Duomenų bazės „Architektai ir jų kūriniai“ plėtra, sutarties Nr. S/AGT-6(6.91)/2019, projekto įgyvendinimo terminas nuo 2020 m. sausio mėn. 1 d. iki 2020 m. rugpjūčio mėn. 31 d.</w:t>
      </w:r>
    </w:p>
    <w:p w14:paraId="157E8228" w14:textId="77777777" w:rsidR="00546A37" w:rsidRPr="00546A37" w:rsidRDefault="00546A37" w:rsidP="00546A37">
      <w:pPr>
        <w:pStyle w:val="ListParagraph"/>
        <w:numPr>
          <w:ilvl w:val="0"/>
          <w:numId w:val="28"/>
        </w:numPr>
        <w:autoSpaceDE w:val="0"/>
        <w:autoSpaceDN w:val="0"/>
        <w:adjustRightInd w:val="0"/>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sz w:val="24"/>
          <w:szCs w:val="24"/>
        </w:rPr>
        <w:t xml:space="preserve">2020-12-31 d. straipsnyje „Nario mokesčiai“ parodoma </w:t>
      </w:r>
      <w:r w:rsidRPr="00546A37">
        <w:rPr>
          <w:rFonts w:ascii="Times New Roman" w:hAnsi="Times New Roman" w:cs="Times New Roman"/>
          <w:b/>
          <w:sz w:val="24"/>
          <w:szCs w:val="24"/>
        </w:rPr>
        <w:t>55 991 eur suma</w:t>
      </w:r>
      <w:r w:rsidRPr="00546A37">
        <w:rPr>
          <w:rFonts w:ascii="Times New Roman" w:hAnsi="Times New Roman" w:cs="Times New Roman"/>
          <w:sz w:val="24"/>
          <w:szCs w:val="24"/>
        </w:rPr>
        <w:t xml:space="preserve">, kurią sudaro </w:t>
      </w:r>
      <w:r w:rsidRPr="00546A37">
        <w:rPr>
          <w:rFonts w:ascii="Times New Roman" w:hAnsi="Times New Roman" w:cs="Times New Roman"/>
          <w:b/>
          <w:sz w:val="24"/>
          <w:szCs w:val="24"/>
        </w:rPr>
        <w:t>2021 m.</w:t>
      </w:r>
      <w:r w:rsidRPr="00546A37">
        <w:rPr>
          <w:rFonts w:ascii="Times New Roman" w:hAnsi="Times New Roman" w:cs="Times New Roman"/>
          <w:sz w:val="24"/>
          <w:szCs w:val="24"/>
        </w:rPr>
        <w:t xml:space="preserve"> suformuotas nario mokesčio rezervas </w:t>
      </w:r>
      <w:r w:rsidRPr="00546A37">
        <w:rPr>
          <w:rFonts w:ascii="Times New Roman" w:hAnsi="Times New Roman" w:cs="Times New Roman"/>
          <w:b/>
          <w:sz w:val="24"/>
          <w:szCs w:val="24"/>
        </w:rPr>
        <w:t>19 036 eur</w:t>
      </w:r>
      <w:r w:rsidRPr="00546A37">
        <w:rPr>
          <w:rFonts w:ascii="Times New Roman" w:hAnsi="Times New Roman" w:cs="Times New Roman"/>
          <w:sz w:val="24"/>
          <w:szCs w:val="24"/>
        </w:rPr>
        <w:t xml:space="preserve"> ir neapmokėtas nario mokestis </w:t>
      </w:r>
      <w:r w:rsidRPr="00546A37">
        <w:rPr>
          <w:rFonts w:ascii="Times New Roman" w:hAnsi="Times New Roman" w:cs="Times New Roman"/>
          <w:b/>
          <w:sz w:val="24"/>
          <w:szCs w:val="24"/>
        </w:rPr>
        <w:t>36 955 eur.</w:t>
      </w:r>
    </w:p>
    <w:p w14:paraId="31540496" w14:textId="77777777" w:rsidR="00546A37" w:rsidRPr="00546A37" w:rsidRDefault="00546A37" w:rsidP="00546A37">
      <w:pPr>
        <w:autoSpaceDE w:val="0"/>
        <w:autoSpaceDN w:val="0"/>
        <w:adjustRightInd w:val="0"/>
        <w:spacing w:line="276" w:lineRule="auto"/>
        <w:ind w:firstLine="720"/>
        <w:jc w:val="both"/>
      </w:pPr>
      <w:r w:rsidRPr="00546A37">
        <w:rPr>
          <w:b/>
        </w:rPr>
        <w:t>10) Trumpalaikiai įsipareigojimai</w:t>
      </w:r>
      <w:r w:rsidRPr="00546A37">
        <w:t xml:space="preserve">  rodomos skolos ir įsipareigojimai, kuriuos Rūmai turės sumokėti per laikotarpį, trumpesnį nei vieneri metai nuo balanso sudarymo datos. Tai įsipareigojimai paslaugų teikėjams, mokesčiai valstybės biudžetui, gauti avansiniai mokėjimai bei su darbo santykiais susiję įsipareigojimai. Viso „Trumpalaikiai įsipareigojimai“ sudaro </w:t>
      </w:r>
      <w:r w:rsidRPr="00546A37">
        <w:rPr>
          <w:b/>
        </w:rPr>
        <w:t>2020m. 116 783 Eur (2019 m. 84 627 Eur).</w:t>
      </w:r>
    </w:p>
    <w:p w14:paraId="7F40AFFA" w14:textId="77777777" w:rsidR="00546A37" w:rsidRPr="00546A37" w:rsidRDefault="00546A37" w:rsidP="00546A37">
      <w:pPr>
        <w:autoSpaceDE w:val="0"/>
        <w:autoSpaceDN w:val="0"/>
        <w:adjustRightInd w:val="0"/>
        <w:spacing w:line="276" w:lineRule="auto"/>
        <w:ind w:firstLine="720"/>
        <w:jc w:val="both"/>
      </w:pPr>
    </w:p>
    <w:p w14:paraId="380A9002" w14:textId="75A1BDD6" w:rsidR="00F85391" w:rsidRPr="00546A37" w:rsidRDefault="00546A37" w:rsidP="00546A37">
      <w:pPr>
        <w:spacing w:line="276" w:lineRule="auto"/>
        <w:ind w:firstLine="720"/>
        <w:jc w:val="both"/>
      </w:pPr>
      <w:r w:rsidRPr="00546A37">
        <w:rPr>
          <w:b/>
        </w:rPr>
        <w:t>Nuosavą kapitalą</w:t>
      </w:r>
      <w:r w:rsidRPr="00546A37">
        <w:t xml:space="preserve"> sudaro sukauptas veiklos rezultatas (uždirbtas pelnas arba patirti nuostoliai)</w:t>
      </w:r>
    </w:p>
    <w:p w14:paraId="3D085267" w14:textId="77777777" w:rsidR="00A30725" w:rsidRPr="004E33B7" w:rsidRDefault="00A30725" w:rsidP="000F3C6D">
      <w:pPr>
        <w:widowControl w:val="0"/>
        <w:autoSpaceDE w:val="0"/>
        <w:autoSpaceDN w:val="0"/>
        <w:adjustRightInd w:val="0"/>
        <w:spacing w:before="33" w:line="276" w:lineRule="auto"/>
        <w:ind w:left="206" w:right="-20"/>
        <w:rPr>
          <w:position w:val="-1"/>
          <w:lang w:val="lt-LT"/>
        </w:rPr>
      </w:pPr>
    </w:p>
    <w:p w14:paraId="67FA6FEF" w14:textId="258C4B4F" w:rsidR="00F85391" w:rsidRDefault="00F85391" w:rsidP="00F85391">
      <w:pPr>
        <w:widowControl w:val="0"/>
        <w:autoSpaceDE w:val="0"/>
        <w:autoSpaceDN w:val="0"/>
        <w:adjustRightInd w:val="0"/>
        <w:spacing w:before="33" w:line="276" w:lineRule="auto"/>
        <w:ind w:right="-20"/>
        <w:rPr>
          <w:position w:val="-1"/>
          <w:lang w:val="lt-LT"/>
        </w:rPr>
      </w:pPr>
    </w:p>
    <w:p w14:paraId="1231EDF8" w14:textId="2082F586" w:rsidR="00546A37" w:rsidRDefault="00546A37" w:rsidP="00F85391">
      <w:pPr>
        <w:widowControl w:val="0"/>
        <w:autoSpaceDE w:val="0"/>
        <w:autoSpaceDN w:val="0"/>
        <w:adjustRightInd w:val="0"/>
        <w:spacing w:before="33" w:line="276" w:lineRule="auto"/>
        <w:ind w:right="-20"/>
        <w:rPr>
          <w:position w:val="-1"/>
          <w:lang w:val="lt-LT"/>
        </w:rPr>
      </w:pPr>
    </w:p>
    <w:p w14:paraId="5B11D285" w14:textId="55C62509" w:rsidR="00546A37" w:rsidRDefault="00546A37" w:rsidP="00F85391">
      <w:pPr>
        <w:widowControl w:val="0"/>
        <w:autoSpaceDE w:val="0"/>
        <w:autoSpaceDN w:val="0"/>
        <w:adjustRightInd w:val="0"/>
        <w:spacing w:before="33" w:line="276" w:lineRule="auto"/>
        <w:ind w:right="-20"/>
        <w:rPr>
          <w:position w:val="-1"/>
          <w:lang w:val="lt-LT"/>
        </w:rPr>
      </w:pPr>
    </w:p>
    <w:p w14:paraId="2D87B99D" w14:textId="4AE892BA" w:rsidR="00546A37" w:rsidRDefault="00546A37" w:rsidP="00F85391">
      <w:pPr>
        <w:widowControl w:val="0"/>
        <w:autoSpaceDE w:val="0"/>
        <w:autoSpaceDN w:val="0"/>
        <w:adjustRightInd w:val="0"/>
        <w:spacing w:before="33" w:line="276" w:lineRule="auto"/>
        <w:ind w:right="-20"/>
        <w:rPr>
          <w:position w:val="-1"/>
          <w:lang w:val="lt-LT"/>
        </w:rPr>
      </w:pPr>
    </w:p>
    <w:p w14:paraId="5751C97A" w14:textId="77AB3A57" w:rsidR="00546A37" w:rsidRDefault="00546A37" w:rsidP="00F85391">
      <w:pPr>
        <w:widowControl w:val="0"/>
        <w:autoSpaceDE w:val="0"/>
        <w:autoSpaceDN w:val="0"/>
        <w:adjustRightInd w:val="0"/>
        <w:spacing w:before="33" w:line="276" w:lineRule="auto"/>
        <w:ind w:right="-20"/>
        <w:rPr>
          <w:position w:val="-1"/>
          <w:lang w:val="lt-LT"/>
        </w:rPr>
      </w:pPr>
    </w:p>
    <w:p w14:paraId="7EEA0075" w14:textId="72207539" w:rsidR="00546A37" w:rsidRDefault="00546A37" w:rsidP="00F85391">
      <w:pPr>
        <w:widowControl w:val="0"/>
        <w:autoSpaceDE w:val="0"/>
        <w:autoSpaceDN w:val="0"/>
        <w:adjustRightInd w:val="0"/>
        <w:spacing w:before="33" w:line="276" w:lineRule="auto"/>
        <w:ind w:right="-20"/>
        <w:rPr>
          <w:position w:val="-1"/>
          <w:lang w:val="lt-LT"/>
        </w:rPr>
      </w:pPr>
    </w:p>
    <w:p w14:paraId="623DFB20" w14:textId="7ED7D85B" w:rsidR="00546A37" w:rsidRDefault="00546A37" w:rsidP="00F85391">
      <w:pPr>
        <w:widowControl w:val="0"/>
        <w:autoSpaceDE w:val="0"/>
        <w:autoSpaceDN w:val="0"/>
        <w:adjustRightInd w:val="0"/>
        <w:spacing w:before="33" w:line="276" w:lineRule="auto"/>
        <w:ind w:right="-20"/>
        <w:rPr>
          <w:position w:val="-1"/>
          <w:lang w:val="lt-LT"/>
        </w:rPr>
      </w:pPr>
    </w:p>
    <w:p w14:paraId="3994242E" w14:textId="033CBBC7" w:rsidR="00546A37" w:rsidRDefault="00546A37" w:rsidP="00F85391">
      <w:pPr>
        <w:widowControl w:val="0"/>
        <w:autoSpaceDE w:val="0"/>
        <w:autoSpaceDN w:val="0"/>
        <w:adjustRightInd w:val="0"/>
        <w:spacing w:before="33" w:line="276" w:lineRule="auto"/>
        <w:ind w:right="-20"/>
        <w:rPr>
          <w:position w:val="-1"/>
          <w:lang w:val="lt-LT"/>
        </w:rPr>
      </w:pPr>
    </w:p>
    <w:p w14:paraId="4BFC6436" w14:textId="2C9D37D3" w:rsidR="00546A37" w:rsidRDefault="00546A37" w:rsidP="00F85391">
      <w:pPr>
        <w:widowControl w:val="0"/>
        <w:autoSpaceDE w:val="0"/>
        <w:autoSpaceDN w:val="0"/>
        <w:adjustRightInd w:val="0"/>
        <w:spacing w:before="33" w:line="276" w:lineRule="auto"/>
        <w:ind w:right="-20"/>
        <w:rPr>
          <w:position w:val="-1"/>
          <w:lang w:val="lt-LT"/>
        </w:rPr>
      </w:pPr>
    </w:p>
    <w:p w14:paraId="267359B8" w14:textId="3245A6EF" w:rsidR="00546A37" w:rsidRDefault="00546A37" w:rsidP="00F85391">
      <w:pPr>
        <w:widowControl w:val="0"/>
        <w:autoSpaceDE w:val="0"/>
        <w:autoSpaceDN w:val="0"/>
        <w:adjustRightInd w:val="0"/>
        <w:spacing w:before="33" w:line="276" w:lineRule="auto"/>
        <w:ind w:right="-20"/>
        <w:rPr>
          <w:position w:val="-1"/>
          <w:lang w:val="lt-LT"/>
        </w:rPr>
      </w:pPr>
    </w:p>
    <w:p w14:paraId="3521F66B" w14:textId="72F7274F" w:rsidR="00546A37" w:rsidRDefault="00546A37" w:rsidP="00F85391">
      <w:pPr>
        <w:widowControl w:val="0"/>
        <w:autoSpaceDE w:val="0"/>
        <w:autoSpaceDN w:val="0"/>
        <w:adjustRightInd w:val="0"/>
        <w:spacing w:before="33" w:line="276" w:lineRule="auto"/>
        <w:ind w:right="-20"/>
        <w:rPr>
          <w:position w:val="-1"/>
          <w:lang w:val="lt-LT"/>
        </w:rPr>
      </w:pPr>
    </w:p>
    <w:p w14:paraId="0EABE3A2" w14:textId="734880E9" w:rsidR="00546A37" w:rsidRDefault="00546A37" w:rsidP="00F85391">
      <w:pPr>
        <w:widowControl w:val="0"/>
        <w:autoSpaceDE w:val="0"/>
        <w:autoSpaceDN w:val="0"/>
        <w:adjustRightInd w:val="0"/>
        <w:spacing w:before="33" w:line="276" w:lineRule="auto"/>
        <w:ind w:right="-20"/>
        <w:rPr>
          <w:position w:val="-1"/>
          <w:lang w:val="lt-LT"/>
        </w:rPr>
      </w:pPr>
    </w:p>
    <w:p w14:paraId="3F865A4A" w14:textId="2042953D" w:rsidR="00546A37" w:rsidRDefault="00546A37" w:rsidP="00F85391">
      <w:pPr>
        <w:widowControl w:val="0"/>
        <w:autoSpaceDE w:val="0"/>
        <w:autoSpaceDN w:val="0"/>
        <w:adjustRightInd w:val="0"/>
        <w:spacing w:before="33" w:line="276" w:lineRule="auto"/>
        <w:ind w:right="-20"/>
        <w:rPr>
          <w:position w:val="-1"/>
          <w:lang w:val="lt-LT"/>
        </w:rPr>
      </w:pPr>
    </w:p>
    <w:p w14:paraId="3563FC29" w14:textId="57CD70CF" w:rsidR="00546A37" w:rsidRDefault="00546A37" w:rsidP="00F85391">
      <w:pPr>
        <w:widowControl w:val="0"/>
        <w:autoSpaceDE w:val="0"/>
        <w:autoSpaceDN w:val="0"/>
        <w:adjustRightInd w:val="0"/>
        <w:spacing w:before="33" w:line="276" w:lineRule="auto"/>
        <w:ind w:right="-20"/>
        <w:rPr>
          <w:position w:val="-1"/>
          <w:lang w:val="lt-LT"/>
        </w:rPr>
      </w:pPr>
    </w:p>
    <w:p w14:paraId="7F6D8CB6" w14:textId="28BC2851" w:rsidR="00546A37" w:rsidRDefault="00546A37" w:rsidP="00F85391">
      <w:pPr>
        <w:widowControl w:val="0"/>
        <w:autoSpaceDE w:val="0"/>
        <w:autoSpaceDN w:val="0"/>
        <w:adjustRightInd w:val="0"/>
        <w:spacing w:before="33" w:line="276" w:lineRule="auto"/>
        <w:ind w:right="-20"/>
        <w:rPr>
          <w:position w:val="-1"/>
          <w:lang w:val="lt-LT"/>
        </w:rPr>
      </w:pPr>
    </w:p>
    <w:p w14:paraId="55636B30" w14:textId="62140061" w:rsidR="00546A37" w:rsidRDefault="00546A37" w:rsidP="00F85391">
      <w:pPr>
        <w:widowControl w:val="0"/>
        <w:autoSpaceDE w:val="0"/>
        <w:autoSpaceDN w:val="0"/>
        <w:adjustRightInd w:val="0"/>
        <w:spacing w:before="33" w:line="276" w:lineRule="auto"/>
        <w:ind w:right="-20"/>
        <w:rPr>
          <w:position w:val="-1"/>
          <w:lang w:val="lt-LT"/>
        </w:rPr>
      </w:pPr>
    </w:p>
    <w:p w14:paraId="345F7151" w14:textId="4C8AEF5D" w:rsidR="00546A37" w:rsidRDefault="00546A37" w:rsidP="00F85391">
      <w:pPr>
        <w:widowControl w:val="0"/>
        <w:autoSpaceDE w:val="0"/>
        <w:autoSpaceDN w:val="0"/>
        <w:adjustRightInd w:val="0"/>
        <w:spacing w:before="33" w:line="276" w:lineRule="auto"/>
        <w:ind w:right="-20"/>
        <w:rPr>
          <w:position w:val="-1"/>
          <w:lang w:val="lt-LT"/>
        </w:rPr>
      </w:pPr>
    </w:p>
    <w:p w14:paraId="090DB2CE" w14:textId="6D915184" w:rsidR="00546A37" w:rsidRDefault="00546A37" w:rsidP="00F85391">
      <w:pPr>
        <w:widowControl w:val="0"/>
        <w:autoSpaceDE w:val="0"/>
        <w:autoSpaceDN w:val="0"/>
        <w:adjustRightInd w:val="0"/>
        <w:spacing w:before="33" w:line="276" w:lineRule="auto"/>
        <w:ind w:right="-20"/>
        <w:rPr>
          <w:position w:val="-1"/>
          <w:lang w:val="lt-LT"/>
        </w:rPr>
      </w:pPr>
    </w:p>
    <w:p w14:paraId="7AF11622" w14:textId="0DEB06D3" w:rsidR="00546A37" w:rsidRDefault="00546A37" w:rsidP="00F85391">
      <w:pPr>
        <w:widowControl w:val="0"/>
        <w:autoSpaceDE w:val="0"/>
        <w:autoSpaceDN w:val="0"/>
        <w:adjustRightInd w:val="0"/>
        <w:spacing w:before="33" w:line="276" w:lineRule="auto"/>
        <w:ind w:right="-20"/>
        <w:rPr>
          <w:position w:val="-1"/>
          <w:lang w:val="lt-LT"/>
        </w:rPr>
      </w:pPr>
    </w:p>
    <w:p w14:paraId="0C71727F" w14:textId="77421B32" w:rsidR="00546A37" w:rsidRDefault="00546A37" w:rsidP="00F85391">
      <w:pPr>
        <w:widowControl w:val="0"/>
        <w:autoSpaceDE w:val="0"/>
        <w:autoSpaceDN w:val="0"/>
        <w:adjustRightInd w:val="0"/>
        <w:spacing w:before="33" w:line="276" w:lineRule="auto"/>
        <w:ind w:right="-20"/>
        <w:rPr>
          <w:position w:val="-1"/>
          <w:lang w:val="lt-LT"/>
        </w:rPr>
      </w:pPr>
    </w:p>
    <w:p w14:paraId="3E1A3BAF" w14:textId="0F707F6B" w:rsidR="00546A37" w:rsidRDefault="00546A37" w:rsidP="00F85391">
      <w:pPr>
        <w:widowControl w:val="0"/>
        <w:autoSpaceDE w:val="0"/>
        <w:autoSpaceDN w:val="0"/>
        <w:adjustRightInd w:val="0"/>
        <w:spacing w:before="33" w:line="276" w:lineRule="auto"/>
        <w:ind w:right="-20"/>
        <w:rPr>
          <w:position w:val="-1"/>
          <w:lang w:val="lt-LT"/>
        </w:rPr>
      </w:pPr>
    </w:p>
    <w:p w14:paraId="69D4F35A" w14:textId="77777777" w:rsidR="00546A37" w:rsidRPr="004E33B7" w:rsidRDefault="00546A37" w:rsidP="00F85391">
      <w:pPr>
        <w:widowControl w:val="0"/>
        <w:autoSpaceDE w:val="0"/>
        <w:autoSpaceDN w:val="0"/>
        <w:adjustRightInd w:val="0"/>
        <w:spacing w:before="33" w:line="276" w:lineRule="auto"/>
        <w:ind w:right="-20"/>
        <w:rPr>
          <w:position w:val="-1"/>
          <w:lang w:val="lt-LT"/>
        </w:rPr>
      </w:pPr>
    </w:p>
    <w:tbl>
      <w:tblPr>
        <w:tblW w:w="10046" w:type="dxa"/>
        <w:tblInd w:w="93" w:type="dxa"/>
        <w:tblLook w:val="04A0" w:firstRow="1" w:lastRow="0" w:firstColumn="1" w:lastColumn="0" w:noHBand="0" w:noVBand="1"/>
      </w:tblPr>
      <w:tblGrid>
        <w:gridCol w:w="10189"/>
      </w:tblGrid>
      <w:tr w:rsidR="00F85391" w:rsidRPr="004E33B7" w14:paraId="4708BE69" w14:textId="77777777" w:rsidTr="006644C2">
        <w:trPr>
          <w:trHeight w:val="315"/>
        </w:trPr>
        <w:tc>
          <w:tcPr>
            <w:tcW w:w="10046" w:type="dxa"/>
            <w:tcBorders>
              <w:top w:val="nil"/>
              <w:left w:val="nil"/>
              <w:bottom w:val="nil"/>
              <w:right w:val="nil"/>
            </w:tcBorders>
            <w:shd w:val="clear" w:color="auto" w:fill="auto"/>
            <w:vAlign w:val="bottom"/>
            <w:hideMark/>
          </w:tcPr>
          <w:p w14:paraId="779C6CD9" w14:textId="66E49B54" w:rsidR="00F85391" w:rsidRPr="00FB38CD" w:rsidRDefault="00F85391" w:rsidP="006644C2">
            <w:pPr>
              <w:rPr>
                <w:b/>
                <w:bCs/>
                <w:sz w:val="20"/>
                <w:szCs w:val="20"/>
                <w:lang w:val="lt-LT"/>
              </w:rPr>
            </w:pPr>
          </w:p>
        </w:tc>
      </w:tr>
      <w:tr w:rsidR="00546A37" w:rsidRPr="004E33B7" w14:paraId="31E5C816" w14:textId="77777777" w:rsidTr="006644C2">
        <w:trPr>
          <w:trHeight w:val="255"/>
        </w:trPr>
        <w:tc>
          <w:tcPr>
            <w:tcW w:w="10046" w:type="dxa"/>
            <w:tcBorders>
              <w:top w:val="nil"/>
              <w:left w:val="nil"/>
              <w:bottom w:val="nil"/>
              <w:right w:val="nil"/>
            </w:tcBorders>
            <w:shd w:val="clear" w:color="auto" w:fill="auto"/>
            <w:noWrap/>
            <w:vAlign w:val="bottom"/>
            <w:hideMark/>
          </w:tcPr>
          <w:p w14:paraId="3C29FD43" w14:textId="0EC5C93C" w:rsidR="00546A37" w:rsidRPr="00FB38CD" w:rsidRDefault="00546A37" w:rsidP="00546A37">
            <w:pPr>
              <w:rPr>
                <w:b/>
                <w:bCs/>
                <w:sz w:val="20"/>
                <w:szCs w:val="20"/>
                <w:lang w:val="lt-LT"/>
              </w:rPr>
            </w:pPr>
            <w:r>
              <w:rPr>
                <w:b/>
                <w:bCs/>
                <w:sz w:val="20"/>
                <w:szCs w:val="20"/>
                <w:lang w:val="lt-LT"/>
              </w:rPr>
              <w:t>BALANSAS</w:t>
            </w:r>
          </w:p>
        </w:tc>
      </w:tr>
      <w:tr w:rsidR="00546A37" w:rsidRPr="004E33B7" w14:paraId="2D60A278" w14:textId="77777777" w:rsidTr="006644C2">
        <w:trPr>
          <w:trHeight w:val="255"/>
        </w:trPr>
        <w:tc>
          <w:tcPr>
            <w:tcW w:w="10046" w:type="dxa"/>
            <w:tcBorders>
              <w:top w:val="nil"/>
              <w:left w:val="nil"/>
              <w:bottom w:val="nil"/>
              <w:right w:val="nil"/>
            </w:tcBorders>
            <w:shd w:val="clear" w:color="auto" w:fill="auto"/>
            <w:noWrap/>
            <w:vAlign w:val="bottom"/>
          </w:tcPr>
          <w:p w14:paraId="6F45A3AB" w14:textId="77777777" w:rsidR="00546A37" w:rsidRPr="00AD1CB1" w:rsidRDefault="00546A37" w:rsidP="00546A37">
            <w:pPr>
              <w:rPr>
                <w:b/>
                <w:bCs/>
                <w:sz w:val="20"/>
                <w:szCs w:val="20"/>
              </w:rPr>
            </w:pPr>
            <w:r w:rsidRPr="00AD1CB1">
              <w:rPr>
                <w:b/>
                <w:bCs/>
                <w:sz w:val="20"/>
                <w:szCs w:val="20"/>
              </w:rPr>
              <w:t>PAGAL 2020 M. GRUODŽIO MĖN. 31 D. DUOMENIS</w:t>
            </w:r>
          </w:p>
          <w:p w14:paraId="5DA4BB4C" w14:textId="77777777" w:rsidR="00546A37" w:rsidRPr="00AD1CB1" w:rsidRDefault="00546A37" w:rsidP="00546A37">
            <w:pPr>
              <w:rPr>
                <w:b/>
                <w:bCs/>
                <w:sz w:val="20"/>
                <w:szCs w:val="20"/>
              </w:rPr>
            </w:pPr>
          </w:p>
          <w:p w14:paraId="13B24D45" w14:textId="77777777" w:rsidR="00546A37" w:rsidRPr="00AD1CB1" w:rsidRDefault="00546A37" w:rsidP="00546A37">
            <w:pPr>
              <w:rPr>
                <w:b/>
                <w:bCs/>
                <w:sz w:val="20"/>
                <w:szCs w:val="20"/>
              </w:rPr>
            </w:pPr>
          </w:p>
          <w:tbl>
            <w:tblPr>
              <w:tblW w:w="9810" w:type="dxa"/>
              <w:tblLook w:val="04A0" w:firstRow="1" w:lastRow="0" w:firstColumn="1" w:lastColumn="0" w:noHBand="0" w:noVBand="1"/>
            </w:tblPr>
            <w:tblGrid>
              <w:gridCol w:w="763"/>
              <w:gridCol w:w="4110"/>
              <w:gridCol w:w="475"/>
              <w:gridCol w:w="489"/>
              <w:gridCol w:w="1043"/>
              <w:gridCol w:w="1443"/>
              <w:gridCol w:w="1630"/>
            </w:tblGrid>
            <w:tr w:rsidR="00546A37" w:rsidRPr="00AD1CB1" w14:paraId="0B2FCC91" w14:textId="77777777" w:rsidTr="00105A3C">
              <w:trPr>
                <w:trHeight w:val="255"/>
              </w:trPr>
              <w:tc>
                <w:tcPr>
                  <w:tcW w:w="763" w:type="dxa"/>
                  <w:tcBorders>
                    <w:top w:val="single" w:sz="8" w:space="0" w:color="auto"/>
                    <w:left w:val="single" w:sz="8" w:space="0" w:color="auto"/>
                    <w:bottom w:val="nil"/>
                    <w:right w:val="single" w:sz="4" w:space="0" w:color="auto"/>
                  </w:tcBorders>
                  <w:shd w:val="clear" w:color="auto" w:fill="auto"/>
                  <w:noWrap/>
                  <w:vAlign w:val="bottom"/>
                  <w:hideMark/>
                </w:tcPr>
                <w:p w14:paraId="3A4B10C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5074"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6CD08646"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TURTAS</w:t>
                  </w:r>
                </w:p>
              </w:tc>
              <w:tc>
                <w:tcPr>
                  <w:tcW w:w="9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6BC2AA9"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Pastabų Nr.</w:t>
                  </w:r>
                </w:p>
              </w:tc>
              <w:tc>
                <w:tcPr>
                  <w:tcW w:w="1443" w:type="dxa"/>
                  <w:vMerge w:val="restart"/>
                  <w:tcBorders>
                    <w:top w:val="single" w:sz="4" w:space="0" w:color="auto"/>
                    <w:left w:val="nil"/>
                    <w:bottom w:val="single" w:sz="4" w:space="0" w:color="000000"/>
                    <w:right w:val="nil"/>
                  </w:tcBorders>
                  <w:shd w:val="clear" w:color="auto" w:fill="auto"/>
                  <w:vAlign w:val="center"/>
                  <w:hideMark/>
                </w:tcPr>
                <w:p w14:paraId="4BBD595B"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Ataskaitinis laikotarpis</w:t>
                  </w:r>
                </w:p>
                <w:p w14:paraId="3A19C83C"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(2020m.)</w:t>
                  </w:r>
                </w:p>
              </w:tc>
              <w:tc>
                <w:tcPr>
                  <w:tcW w:w="163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A2366EA" w14:textId="77777777" w:rsidR="00546A37" w:rsidRPr="00847238" w:rsidRDefault="00546A37" w:rsidP="00546A37">
                  <w:pPr>
                    <w:jc w:val="center"/>
                    <w:rPr>
                      <w:rFonts w:ascii="Times New Roman Baltic" w:hAnsi="Times New Roman Baltic" w:cs="Arial"/>
                      <w:b/>
                      <w:bCs/>
                    </w:rPr>
                  </w:pPr>
                  <w:r w:rsidRPr="00847238">
                    <w:rPr>
                      <w:rFonts w:ascii="Times New Roman Baltic" w:hAnsi="Times New Roman Baltic" w:cs="Arial"/>
                      <w:b/>
                      <w:bCs/>
                    </w:rPr>
                    <w:t>Praėjęs ataskaitinis laikotarpis (2019m.</w:t>
                  </w:r>
                </w:p>
              </w:tc>
            </w:tr>
            <w:tr w:rsidR="00546A37" w:rsidRPr="00AD1CB1" w14:paraId="4D880A27" w14:textId="77777777" w:rsidTr="00105A3C">
              <w:trPr>
                <w:trHeight w:val="555"/>
              </w:trPr>
              <w:tc>
                <w:tcPr>
                  <w:tcW w:w="763" w:type="dxa"/>
                  <w:tcBorders>
                    <w:top w:val="nil"/>
                    <w:left w:val="single" w:sz="8" w:space="0" w:color="auto"/>
                    <w:bottom w:val="single" w:sz="4" w:space="0" w:color="auto"/>
                    <w:right w:val="single" w:sz="4" w:space="0" w:color="auto"/>
                  </w:tcBorders>
                  <w:shd w:val="clear" w:color="auto" w:fill="auto"/>
                  <w:noWrap/>
                  <w:vAlign w:val="bottom"/>
                  <w:hideMark/>
                </w:tcPr>
                <w:p w14:paraId="43C79AF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5074" w:type="dxa"/>
                  <w:gridSpan w:val="3"/>
                  <w:vMerge/>
                  <w:tcBorders>
                    <w:top w:val="nil"/>
                    <w:left w:val="single" w:sz="8" w:space="0" w:color="auto"/>
                    <w:bottom w:val="single" w:sz="4" w:space="0" w:color="auto"/>
                    <w:right w:val="single" w:sz="4" w:space="0" w:color="auto"/>
                  </w:tcBorders>
                  <w:shd w:val="clear" w:color="auto" w:fill="auto"/>
                  <w:vAlign w:val="center"/>
                  <w:hideMark/>
                </w:tcPr>
                <w:p w14:paraId="5B8FAEDF" w14:textId="77777777" w:rsidR="00546A37" w:rsidRPr="00847238" w:rsidRDefault="00546A37" w:rsidP="00546A37">
                  <w:pPr>
                    <w:rPr>
                      <w:rFonts w:ascii="Times New Roman Baltic" w:hAnsi="Times New Roman Baltic" w:cs="Arial"/>
                      <w:b/>
                      <w:bCs/>
                    </w:rPr>
                  </w:pPr>
                </w:p>
              </w:tc>
              <w:tc>
                <w:tcPr>
                  <w:tcW w:w="900" w:type="dxa"/>
                  <w:vMerge/>
                  <w:tcBorders>
                    <w:top w:val="single" w:sz="8" w:space="0" w:color="auto"/>
                    <w:left w:val="single" w:sz="8" w:space="0" w:color="auto"/>
                    <w:bottom w:val="single" w:sz="4" w:space="0" w:color="000000"/>
                    <w:right w:val="single" w:sz="8" w:space="0" w:color="auto"/>
                  </w:tcBorders>
                  <w:shd w:val="clear" w:color="auto" w:fill="auto"/>
                  <w:vAlign w:val="center"/>
                  <w:hideMark/>
                </w:tcPr>
                <w:p w14:paraId="32347801" w14:textId="77777777" w:rsidR="00546A37" w:rsidRPr="00847238" w:rsidRDefault="00546A37" w:rsidP="00546A37">
                  <w:pPr>
                    <w:rPr>
                      <w:rFonts w:ascii="Times New Roman Baltic" w:hAnsi="Times New Roman Baltic" w:cs="Arial"/>
                      <w:b/>
                      <w:bCs/>
                    </w:rPr>
                  </w:pPr>
                </w:p>
              </w:tc>
              <w:tc>
                <w:tcPr>
                  <w:tcW w:w="1443" w:type="dxa"/>
                  <w:vMerge/>
                  <w:tcBorders>
                    <w:top w:val="single" w:sz="4" w:space="0" w:color="000000"/>
                    <w:left w:val="nil"/>
                    <w:bottom w:val="single" w:sz="4" w:space="0" w:color="000000"/>
                    <w:right w:val="nil"/>
                  </w:tcBorders>
                  <w:shd w:val="clear" w:color="auto" w:fill="auto"/>
                  <w:vAlign w:val="center"/>
                  <w:hideMark/>
                </w:tcPr>
                <w:p w14:paraId="21EC93C9" w14:textId="77777777" w:rsidR="00546A37" w:rsidRPr="00847238" w:rsidRDefault="00546A37" w:rsidP="00546A37">
                  <w:pPr>
                    <w:rPr>
                      <w:rFonts w:ascii="Times New Roman Baltic" w:hAnsi="Times New Roman Baltic" w:cs="Arial"/>
                      <w:b/>
                      <w:bCs/>
                    </w:rPr>
                  </w:pPr>
                </w:p>
              </w:tc>
              <w:tc>
                <w:tcPr>
                  <w:tcW w:w="1630"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14:paraId="0BEE3C32" w14:textId="77777777" w:rsidR="00546A37" w:rsidRPr="00847238" w:rsidRDefault="00546A37" w:rsidP="00546A37">
                  <w:pPr>
                    <w:rPr>
                      <w:rFonts w:ascii="Times New Roman Baltic" w:hAnsi="Times New Roman Baltic" w:cs="Arial"/>
                      <w:b/>
                      <w:bCs/>
                    </w:rPr>
                  </w:pPr>
                </w:p>
              </w:tc>
            </w:tr>
            <w:tr w:rsidR="00546A37" w:rsidRPr="00AD1CB1" w14:paraId="6B36B0D1" w14:textId="77777777" w:rsidTr="00105A3C">
              <w:trPr>
                <w:trHeight w:val="315"/>
              </w:trPr>
              <w:tc>
                <w:tcPr>
                  <w:tcW w:w="763"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76FA58A6"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A.</w:t>
                  </w:r>
                </w:p>
              </w:tc>
              <w:tc>
                <w:tcPr>
                  <w:tcW w:w="5074" w:type="dxa"/>
                  <w:gridSpan w:val="3"/>
                  <w:tcBorders>
                    <w:top w:val="nil"/>
                    <w:left w:val="nil"/>
                    <w:bottom w:val="single" w:sz="4" w:space="0" w:color="000000"/>
                    <w:right w:val="nil"/>
                  </w:tcBorders>
                  <w:shd w:val="clear" w:color="auto" w:fill="D9D9D9" w:themeFill="background1" w:themeFillShade="D9"/>
                  <w:noWrap/>
                  <w:vAlign w:val="bottom"/>
                  <w:hideMark/>
                </w:tcPr>
                <w:p w14:paraId="7D27DA60"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ILGALAIKIS TURTAS</w:t>
                  </w:r>
                </w:p>
              </w:tc>
              <w:tc>
                <w:tcPr>
                  <w:tcW w:w="900"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7CF1A1A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D9D9D9" w:themeFill="background1" w:themeFillShade="D9"/>
                  <w:noWrap/>
                  <w:vAlign w:val="bottom"/>
                  <w:hideMark/>
                </w:tcPr>
                <w:p w14:paraId="5CD3DC49"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 3292 </w:t>
                  </w:r>
                </w:p>
              </w:tc>
              <w:tc>
                <w:tcPr>
                  <w:tcW w:w="1630"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46B6BB27"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5336 </w:t>
                  </w:r>
                </w:p>
              </w:tc>
            </w:tr>
            <w:tr w:rsidR="00546A37" w:rsidRPr="00AD1CB1" w14:paraId="3DBF9967" w14:textId="77777777" w:rsidTr="00105A3C">
              <w:trPr>
                <w:trHeight w:val="27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2C2A201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671EB87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NEMATERIALUSIS TURTAS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2096EB4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1443" w:type="dxa"/>
                  <w:tcBorders>
                    <w:top w:val="nil"/>
                    <w:left w:val="nil"/>
                    <w:bottom w:val="single" w:sz="4" w:space="0" w:color="000000"/>
                    <w:right w:val="nil"/>
                  </w:tcBorders>
                  <w:shd w:val="clear" w:color="auto" w:fill="auto"/>
                  <w:noWrap/>
                  <w:vAlign w:val="bottom"/>
                  <w:hideMark/>
                </w:tcPr>
                <w:p w14:paraId="58CD7C1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5E1DF15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r>
            <w:tr w:rsidR="00546A37" w:rsidRPr="00AD1CB1" w14:paraId="29DD9EC1"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A6CCA3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3A97DE2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Patentai, licencijos</w:t>
                  </w:r>
                </w:p>
              </w:tc>
              <w:tc>
                <w:tcPr>
                  <w:tcW w:w="489" w:type="dxa"/>
                  <w:tcBorders>
                    <w:top w:val="nil"/>
                    <w:left w:val="nil"/>
                    <w:bottom w:val="single" w:sz="4" w:space="0" w:color="000000"/>
                    <w:right w:val="nil"/>
                  </w:tcBorders>
                  <w:shd w:val="clear" w:color="auto" w:fill="auto"/>
                  <w:noWrap/>
                  <w:vAlign w:val="bottom"/>
                  <w:hideMark/>
                </w:tcPr>
                <w:p w14:paraId="6F3357F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FC25C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7E681B1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AE4780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BA45862"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36200F7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06FEB27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Programinė įranga</w:t>
                  </w:r>
                </w:p>
              </w:tc>
              <w:tc>
                <w:tcPr>
                  <w:tcW w:w="489" w:type="dxa"/>
                  <w:tcBorders>
                    <w:top w:val="nil"/>
                    <w:left w:val="nil"/>
                    <w:bottom w:val="single" w:sz="4" w:space="0" w:color="000000"/>
                    <w:right w:val="nil"/>
                  </w:tcBorders>
                  <w:shd w:val="clear" w:color="auto" w:fill="auto"/>
                  <w:noWrap/>
                  <w:vAlign w:val="bottom"/>
                  <w:hideMark/>
                </w:tcPr>
                <w:p w14:paraId="741104F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BF9AA5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407ACA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578857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218 </w:t>
                  </w:r>
                </w:p>
              </w:tc>
            </w:tr>
            <w:tr w:rsidR="00546A37" w:rsidRPr="00AD1CB1" w14:paraId="0C8CA301"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5ADF65B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474E0D9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Kitas nematerialusis turtas</w:t>
                  </w:r>
                </w:p>
              </w:tc>
              <w:tc>
                <w:tcPr>
                  <w:tcW w:w="489" w:type="dxa"/>
                  <w:tcBorders>
                    <w:top w:val="nil"/>
                    <w:left w:val="nil"/>
                    <w:bottom w:val="single" w:sz="4" w:space="0" w:color="000000"/>
                    <w:right w:val="nil"/>
                  </w:tcBorders>
                  <w:shd w:val="clear" w:color="auto" w:fill="auto"/>
                  <w:noWrap/>
                  <w:vAlign w:val="bottom"/>
                  <w:hideMark/>
                </w:tcPr>
                <w:p w14:paraId="186B900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71821FC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280A2C6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2957135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62C6CC5A" w14:textId="77777777" w:rsidTr="00105A3C">
              <w:trPr>
                <w:trHeight w:val="149"/>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0A56270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2623B38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MATERIALUSIS TURTAS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2A9F05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1443" w:type="dxa"/>
                  <w:tcBorders>
                    <w:top w:val="nil"/>
                    <w:left w:val="nil"/>
                    <w:bottom w:val="single" w:sz="4" w:space="0" w:color="000000"/>
                    <w:right w:val="nil"/>
                  </w:tcBorders>
                  <w:shd w:val="clear" w:color="auto" w:fill="auto"/>
                  <w:noWrap/>
                  <w:vAlign w:val="bottom"/>
                  <w:hideMark/>
                </w:tcPr>
                <w:p w14:paraId="0C7543D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3074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9B7947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5118 </w:t>
                  </w:r>
                </w:p>
              </w:tc>
            </w:tr>
            <w:tr w:rsidR="00546A37" w:rsidRPr="00AD1CB1" w14:paraId="466A0E93"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F9A8AF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110" w:type="dxa"/>
                  <w:tcBorders>
                    <w:top w:val="nil"/>
                    <w:left w:val="nil"/>
                    <w:bottom w:val="single" w:sz="4" w:space="0" w:color="000000"/>
                    <w:right w:val="nil"/>
                  </w:tcBorders>
                  <w:shd w:val="clear" w:color="auto" w:fill="auto"/>
                  <w:noWrap/>
                  <w:vAlign w:val="bottom"/>
                  <w:hideMark/>
                </w:tcPr>
                <w:p w14:paraId="66D1D94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Žemė</w:t>
                  </w:r>
                </w:p>
              </w:tc>
              <w:tc>
                <w:tcPr>
                  <w:tcW w:w="475" w:type="dxa"/>
                  <w:tcBorders>
                    <w:top w:val="nil"/>
                    <w:left w:val="nil"/>
                    <w:bottom w:val="single" w:sz="4" w:space="0" w:color="000000"/>
                    <w:right w:val="nil"/>
                  </w:tcBorders>
                  <w:shd w:val="clear" w:color="auto" w:fill="auto"/>
                  <w:noWrap/>
                  <w:vAlign w:val="bottom"/>
                  <w:hideMark/>
                </w:tcPr>
                <w:p w14:paraId="1B8977C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489" w:type="dxa"/>
                  <w:tcBorders>
                    <w:top w:val="nil"/>
                    <w:left w:val="nil"/>
                    <w:bottom w:val="single" w:sz="4" w:space="0" w:color="000000"/>
                    <w:right w:val="nil"/>
                  </w:tcBorders>
                  <w:shd w:val="clear" w:color="auto" w:fill="auto"/>
                  <w:noWrap/>
                  <w:vAlign w:val="bottom"/>
                  <w:hideMark/>
                </w:tcPr>
                <w:p w14:paraId="03C5A26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FF331D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3FCBCD5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89139F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22B2D1F"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DBE06A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E12FC8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Pastatai ir statiniai</w:t>
                  </w:r>
                </w:p>
              </w:tc>
              <w:tc>
                <w:tcPr>
                  <w:tcW w:w="489" w:type="dxa"/>
                  <w:tcBorders>
                    <w:top w:val="nil"/>
                    <w:left w:val="nil"/>
                    <w:bottom w:val="single" w:sz="4" w:space="0" w:color="000000"/>
                    <w:right w:val="nil"/>
                  </w:tcBorders>
                  <w:shd w:val="clear" w:color="auto" w:fill="auto"/>
                  <w:noWrap/>
                  <w:vAlign w:val="bottom"/>
                  <w:hideMark/>
                </w:tcPr>
                <w:p w14:paraId="296FA80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B8E099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312685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439382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37C123A2"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D6EBDA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4C6E7CC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Mašinos ir įrengimai</w:t>
                  </w:r>
                </w:p>
              </w:tc>
              <w:tc>
                <w:tcPr>
                  <w:tcW w:w="489" w:type="dxa"/>
                  <w:tcBorders>
                    <w:top w:val="nil"/>
                    <w:left w:val="nil"/>
                    <w:bottom w:val="single" w:sz="4" w:space="0" w:color="000000"/>
                    <w:right w:val="nil"/>
                  </w:tcBorders>
                  <w:shd w:val="clear" w:color="auto" w:fill="auto"/>
                  <w:noWrap/>
                  <w:vAlign w:val="bottom"/>
                  <w:hideMark/>
                </w:tcPr>
                <w:p w14:paraId="45B567F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5B620C6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B82A28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DA32B4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16547F16"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0780BE9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4.</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711C7E4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Transporto priemonės</w:t>
                  </w:r>
                </w:p>
              </w:tc>
              <w:tc>
                <w:tcPr>
                  <w:tcW w:w="489" w:type="dxa"/>
                  <w:tcBorders>
                    <w:top w:val="nil"/>
                    <w:left w:val="nil"/>
                    <w:bottom w:val="single" w:sz="4" w:space="0" w:color="000000"/>
                    <w:right w:val="nil"/>
                  </w:tcBorders>
                  <w:shd w:val="clear" w:color="auto" w:fill="auto"/>
                  <w:noWrap/>
                  <w:vAlign w:val="bottom"/>
                  <w:hideMark/>
                </w:tcPr>
                <w:p w14:paraId="6D26027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6639C64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178886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1815C5D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36CEAB75"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29C33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5.</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7D7569A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 įranga, prietaisai, įrankiai ir įrenginiai</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C62EE0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A53668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C9121E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7AE402F2"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319469B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6.</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5A9676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Nebaigta statyba</w:t>
                  </w:r>
                </w:p>
              </w:tc>
              <w:tc>
                <w:tcPr>
                  <w:tcW w:w="489" w:type="dxa"/>
                  <w:tcBorders>
                    <w:top w:val="nil"/>
                    <w:left w:val="nil"/>
                    <w:bottom w:val="single" w:sz="4" w:space="0" w:color="000000"/>
                    <w:right w:val="nil"/>
                  </w:tcBorders>
                  <w:shd w:val="clear" w:color="auto" w:fill="auto"/>
                  <w:noWrap/>
                  <w:vAlign w:val="bottom"/>
                  <w:hideMark/>
                </w:tcPr>
                <w:p w14:paraId="6EEFC76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7FC1D27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9B34E6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ED2DFE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550D4842"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1851E4F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7.</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18C8C21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Kitas  materialusis turtas</w:t>
                  </w:r>
                </w:p>
              </w:tc>
              <w:tc>
                <w:tcPr>
                  <w:tcW w:w="489" w:type="dxa"/>
                  <w:tcBorders>
                    <w:top w:val="nil"/>
                    <w:left w:val="nil"/>
                    <w:bottom w:val="single" w:sz="4" w:space="0" w:color="000000"/>
                    <w:right w:val="nil"/>
                  </w:tcBorders>
                  <w:shd w:val="clear" w:color="auto" w:fill="auto"/>
                  <w:noWrap/>
                  <w:vAlign w:val="bottom"/>
                  <w:hideMark/>
                </w:tcPr>
                <w:p w14:paraId="68CB1D0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5325C7F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6B747B6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3074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EAF459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5118 </w:t>
                  </w:r>
                </w:p>
              </w:tc>
            </w:tr>
            <w:tr w:rsidR="00546A37" w:rsidRPr="00AD1CB1" w14:paraId="0263111C"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999F1C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III.</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1DE3FE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FINANSINIS TURTAS</w:t>
                  </w:r>
                </w:p>
              </w:tc>
              <w:tc>
                <w:tcPr>
                  <w:tcW w:w="489" w:type="dxa"/>
                  <w:tcBorders>
                    <w:top w:val="nil"/>
                    <w:left w:val="nil"/>
                    <w:bottom w:val="single" w:sz="4" w:space="0" w:color="000000"/>
                    <w:right w:val="nil"/>
                  </w:tcBorders>
                  <w:shd w:val="clear" w:color="auto" w:fill="auto"/>
                  <w:noWrap/>
                  <w:vAlign w:val="bottom"/>
                  <w:hideMark/>
                </w:tcPr>
                <w:p w14:paraId="664679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8B4E0D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0E23742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12BA4E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   </w:t>
                  </w:r>
                </w:p>
              </w:tc>
            </w:tr>
            <w:tr w:rsidR="00546A37" w:rsidRPr="00AD1CB1" w14:paraId="44636E0B"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2D94201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269ED05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Po vienerių metų gautinos sumos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5AAEEC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7997630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FC003E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158CB02C"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358178C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43027F5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Kitas finansinis turtas</w:t>
                  </w:r>
                </w:p>
              </w:tc>
              <w:tc>
                <w:tcPr>
                  <w:tcW w:w="489" w:type="dxa"/>
                  <w:tcBorders>
                    <w:top w:val="nil"/>
                    <w:left w:val="nil"/>
                    <w:bottom w:val="single" w:sz="4" w:space="0" w:color="000000"/>
                    <w:right w:val="nil"/>
                  </w:tcBorders>
                  <w:shd w:val="clear" w:color="auto" w:fill="auto"/>
                  <w:noWrap/>
                  <w:vAlign w:val="bottom"/>
                  <w:hideMark/>
                </w:tcPr>
                <w:p w14:paraId="51DD31A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2DC5F0B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DAF6BC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DC7657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0B976F1F"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514F39F6"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B.</w:t>
                  </w:r>
                </w:p>
              </w:tc>
              <w:tc>
                <w:tcPr>
                  <w:tcW w:w="5074" w:type="dxa"/>
                  <w:gridSpan w:val="3"/>
                  <w:tcBorders>
                    <w:top w:val="single" w:sz="4" w:space="0" w:color="000000"/>
                    <w:left w:val="nil"/>
                    <w:bottom w:val="single" w:sz="4" w:space="0" w:color="000000"/>
                    <w:right w:val="nil"/>
                  </w:tcBorders>
                  <w:shd w:val="clear" w:color="auto" w:fill="D9D9D9" w:themeFill="background1" w:themeFillShade="D9"/>
                  <w:noWrap/>
                  <w:vAlign w:val="bottom"/>
                  <w:hideMark/>
                </w:tcPr>
                <w:p w14:paraId="676F7220"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TRUMPALAIKIS TURTAS</w:t>
                  </w:r>
                </w:p>
              </w:tc>
              <w:tc>
                <w:tcPr>
                  <w:tcW w:w="900"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397A14B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D9D9D9" w:themeFill="background1" w:themeFillShade="D9"/>
                  <w:noWrap/>
                  <w:vAlign w:val="bottom"/>
                  <w:hideMark/>
                </w:tcPr>
                <w:p w14:paraId="1B7950DA"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191351 </w:t>
                  </w:r>
                </w:p>
              </w:tc>
              <w:tc>
                <w:tcPr>
                  <w:tcW w:w="1630"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181F80A8"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101160 </w:t>
                  </w:r>
                </w:p>
              </w:tc>
            </w:tr>
            <w:tr w:rsidR="00546A37" w:rsidRPr="00AD1CB1" w14:paraId="486332CD" w14:textId="77777777" w:rsidTr="00105A3C">
              <w:trPr>
                <w:trHeight w:val="510"/>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B8EB3A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w:t>
                  </w:r>
                </w:p>
              </w:tc>
              <w:tc>
                <w:tcPr>
                  <w:tcW w:w="5074" w:type="dxa"/>
                  <w:gridSpan w:val="3"/>
                  <w:tcBorders>
                    <w:top w:val="single" w:sz="4" w:space="0" w:color="000000"/>
                    <w:left w:val="nil"/>
                    <w:bottom w:val="single" w:sz="4" w:space="0" w:color="000000"/>
                    <w:right w:val="single" w:sz="8" w:space="0" w:color="000000"/>
                  </w:tcBorders>
                  <w:shd w:val="clear" w:color="auto" w:fill="auto"/>
                  <w:vAlign w:val="bottom"/>
                  <w:hideMark/>
                </w:tcPr>
                <w:p w14:paraId="3C8FF5A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ATSARGOS, IŠANKSTINIAI APMOKĖJIMAI IR NEBAIGTOS VYKDYTI SUTARTYS</w:t>
                  </w:r>
                </w:p>
              </w:tc>
              <w:tc>
                <w:tcPr>
                  <w:tcW w:w="900" w:type="dxa"/>
                  <w:tcBorders>
                    <w:top w:val="nil"/>
                    <w:left w:val="nil"/>
                    <w:bottom w:val="single" w:sz="4" w:space="0" w:color="000000"/>
                    <w:right w:val="single" w:sz="8" w:space="0" w:color="auto"/>
                  </w:tcBorders>
                  <w:shd w:val="clear" w:color="auto" w:fill="auto"/>
                  <w:noWrap/>
                  <w:vAlign w:val="bottom"/>
                  <w:hideMark/>
                </w:tcPr>
                <w:p w14:paraId="79CEC5A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1443" w:type="dxa"/>
                  <w:tcBorders>
                    <w:top w:val="nil"/>
                    <w:left w:val="nil"/>
                    <w:bottom w:val="single" w:sz="4" w:space="0" w:color="000000"/>
                    <w:right w:val="nil"/>
                  </w:tcBorders>
                  <w:shd w:val="clear" w:color="auto" w:fill="auto"/>
                  <w:noWrap/>
                  <w:vAlign w:val="bottom"/>
                  <w:hideMark/>
                </w:tcPr>
                <w:p w14:paraId="0C8273C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                    1503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03A0BC4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5535 </w:t>
                  </w:r>
                </w:p>
              </w:tc>
            </w:tr>
            <w:tr w:rsidR="00546A37" w:rsidRPr="00AD1CB1" w14:paraId="3A0AB62B"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20A0C1D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110" w:type="dxa"/>
                  <w:tcBorders>
                    <w:top w:val="nil"/>
                    <w:left w:val="nil"/>
                    <w:bottom w:val="single" w:sz="4" w:space="0" w:color="000000"/>
                    <w:right w:val="nil"/>
                  </w:tcBorders>
                  <w:shd w:val="clear" w:color="auto" w:fill="auto"/>
                  <w:noWrap/>
                  <w:vAlign w:val="bottom"/>
                  <w:hideMark/>
                </w:tcPr>
                <w:p w14:paraId="5239D12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Atsargos</w:t>
                  </w:r>
                </w:p>
              </w:tc>
              <w:tc>
                <w:tcPr>
                  <w:tcW w:w="475" w:type="dxa"/>
                  <w:tcBorders>
                    <w:top w:val="nil"/>
                    <w:left w:val="nil"/>
                    <w:bottom w:val="single" w:sz="4" w:space="0" w:color="000000"/>
                    <w:right w:val="nil"/>
                  </w:tcBorders>
                  <w:shd w:val="clear" w:color="auto" w:fill="auto"/>
                  <w:noWrap/>
                  <w:vAlign w:val="bottom"/>
                  <w:hideMark/>
                </w:tcPr>
                <w:p w14:paraId="0F1A139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489" w:type="dxa"/>
                  <w:tcBorders>
                    <w:top w:val="nil"/>
                    <w:left w:val="nil"/>
                    <w:bottom w:val="single" w:sz="4" w:space="0" w:color="000000"/>
                    <w:right w:val="nil"/>
                  </w:tcBorders>
                  <w:shd w:val="clear" w:color="auto" w:fill="auto"/>
                  <w:noWrap/>
                  <w:vAlign w:val="bottom"/>
                  <w:hideMark/>
                </w:tcPr>
                <w:p w14:paraId="766E982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0BD07D5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5864623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1E18D75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0DB1EC1A" w14:textId="77777777" w:rsidTr="00105A3C">
              <w:trPr>
                <w:trHeight w:val="270"/>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7FB6FF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1403BA4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Išankstiniai apmokėjimai</w:t>
                  </w:r>
                </w:p>
              </w:tc>
              <w:tc>
                <w:tcPr>
                  <w:tcW w:w="489" w:type="dxa"/>
                  <w:tcBorders>
                    <w:top w:val="nil"/>
                    <w:left w:val="nil"/>
                    <w:bottom w:val="single" w:sz="4" w:space="0" w:color="000000"/>
                    <w:right w:val="nil"/>
                  </w:tcBorders>
                  <w:shd w:val="clear" w:color="auto" w:fill="auto"/>
                  <w:noWrap/>
                  <w:vAlign w:val="bottom"/>
                  <w:hideMark/>
                </w:tcPr>
                <w:p w14:paraId="6E0E750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BABBC8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66D133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1503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186DBF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5535 </w:t>
                  </w:r>
                </w:p>
              </w:tc>
            </w:tr>
            <w:tr w:rsidR="00546A37" w:rsidRPr="00AD1CB1" w14:paraId="397ED956"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DBB529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165C976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Nebaigtos vykdyti sutartys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7929A3A2"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D776DC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79BBECF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6BDE5AA6"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526479C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73A1AB3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PER VIENERIUS METUS GAUTINOS SUMOS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C31BBC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4</w:t>
                  </w:r>
                </w:p>
              </w:tc>
              <w:tc>
                <w:tcPr>
                  <w:tcW w:w="1443" w:type="dxa"/>
                  <w:tcBorders>
                    <w:top w:val="nil"/>
                    <w:left w:val="nil"/>
                    <w:bottom w:val="single" w:sz="4" w:space="0" w:color="000000"/>
                    <w:right w:val="nil"/>
                  </w:tcBorders>
                  <w:shd w:val="clear" w:color="auto" w:fill="auto"/>
                  <w:noWrap/>
                  <w:vAlign w:val="bottom"/>
                  <w:hideMark/>
                </w:tcPr>
                <w:p w14:paraId="3AFDFC6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39492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CC8512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26596 </w:t>
                  </w:r>
                </w:p>
              </w:tc>
            </w:tr>
            <w:tr w:rsidR="00546A37" w:rsidRPr="00AD1CB1" w14:paraId="07448B2D"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C487A7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138EA09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Pirkėjų įsiskolinimas</w:t>
                  </w:r>
                </w:p>
              </w:tc>
              <w:tc>
                <w:tcPr>
                  <w:tcW w:w="489" w:type="dxa"/>
                  <w:tcBorders>
                    <w:top w:val="nil"/>
                    <w:left w:val="nil"/>
                    <w:bottom w:val="single" w:sz="4" w:space="0" w:color="000000"/>
                    <w:right w:val="nil"/>
                  </w:tcBorders>
                  <w:shd w:val="clear" w:color="auto" w:fill="auto"/>
                  <w:noWrap/>
                  <w:vAlign w:val="bottom"/>
                  <w:hideMark/>
                </w:tcPr>
                <w:p w14:paraId="61B287C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90FEAD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2B0CBC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1044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2386D92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2506 </w:t>
                  </w:r>
                </w:p>
              </w:tc>
            </w:tr>
            <w:tr w:rsidR="00546A37" w:rsidRPr="00AD1CB1" w14:paraId="41809405"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B9BFC0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5A21CCE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Kitos gautinos sumos</w:t>
                  </w:r>
                </w:p>
              </w:tc>
              <w:tc>
                <w:tcPr>
                  <w:tcW w:w="489" w:type="dxa"/>
                  <w:tcBorders>
                    <w:top w:val="nil"/>
                    <w:left w:val="nil"/>
                    <w:bottom w:val="single" w:sz="4" w:space="0" w:color="000000"/>
                    <w:right w:val="nil"/>
                  </w:tcBorders>
                  <w:shd w:val="clear" w:color="auto" w:fill="auto"/>
                  <w:noWrap/>
                  <w:vAlign w:val="bottom"/>
                  <w:hideMark/>
                </w:tcPr>
                <w:p w14:paraId="5DBF752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14FDC62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66A7014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38448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2FEA105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24090 </w:t>
                  </w:r>
                </w:p>
              </w:tc>
            </w:tr>
            <w:tr w:rsidR="00546A37" w:rsidRPr="00AD1CB1" w14:paraId="3DE12E16"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7CBB5E2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III.</w:t>
                  </w:r>
                </w:p>
              </w:tc>
              <w:tc>
                <w:tcPr>
                  <w:tcW w:w="5074" w:type="dxa"/>
                  <w:gridSpan w:val="3"/>
                  <w:tcBorders>
                    <w:top w:val="single" w:sz="4" w:space="0" w:color="000000"/>
                    <w:left w:val="nil"/>
                    <w:bottom w:val="single" w:sz="4" w:space="0" w:color="000000"/>
                    <w:right w:val="nil"/>
                  </w:tcBorders>
                  <w:shd w:val="clear" w:color="auto" w:fill="auto"/>
                  <w:noWrap/>
                  <w:vAlign w:val="bottom"/>
                  <w:hideMark/>
                </w:tcPr>
                <w:p w14:paraId="3B18E6C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KITAS TRUMPALAIKIS TURTAS</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55B031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5</w:t>
                  </w:r>
                </w:p>
              </w:tc>
              <w:tc>
                <w:tcPr>
                  <w:tcW w:w="1443" w:type="dxa"/>
                  <w:tcBorders>
                    <w:top w:val="nil"/>
                    <w:left w:val="nil"/>
                    <w:bottom w:val="single" w:sz="4" w:space="0" w:color="000000"/>
                    <w:right w:val="nil"/>
                  </w:tcBorders>
                  <w:shd w:val="clear" w:color="auto" w:fill="auto"/>
                  <w:noWrap/>
                  <w:vAlign w:val="bottom"/>
                  <w:hideMark/>
                </w:tcPr>
                <w:p w14:paraId="4F92612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10308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DA6AA5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10244 </w:t>
                  </w:r>
                </w:p>
              </w:tc>
            </w:tr>
            <w:tr w:rsidR="00546A37" w:rsidRPr="00AD1CB1" w14:paraId="6A7A1180"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02B1C61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1.</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7909B18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Trumpalaikės investicijos</w:t>
                  </w:r>
                </w:p>
              </w:tc>
              <w:tc>
                <w:tcPr>
                  <w:tcW w:w="489" w:type="dxa"/>
                  <w:tcBorders>
                    <w:top w:val="nil"/>
                    <w:left w:val="nil"/>
                    <w:bottom w:val="single" w:sz="4" w:space="0" w:color="000000"/>
                    <w:right w:val="nil"/>
                  </w:tcBorders>
                  <w:shd w:val="clear" w:color="auto" w:fill="auto"/>
                  <w:noWrap/>
                  <w:vAlign w:val="bottom"/>
                  <w:hideMark/>
                </w:tcPr>
                <w:p w14:paraId="03ED73D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47812AF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4159F9E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33D416C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FC5ABD6"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67FE537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2.</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2D4A84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Terminuoti indėliai</w:t>
                  </w:r>
                </w:p>
              </w:tc>
              <w:tc>
                <w:tcPr>
                  <w:tcW w:w="489" w:type="dxa"/>
                  <w:tcBorders>
                    <w:top w:val="nil"/>
                    <w:left w:val="nil"/>
                    <w:bottom w:val="single" w:sz="4" w:space="0" w:color="000000"/>
                    <w:right w:val="nil"/>
                  </w:tcBorders>
                  <w:shd w:val="clear" w:color="auto" w:fill="auto"/>
                  <w:noWrap/>
                  <w:vAlign w:val="bottom"/>
                  <w:hideMark/>
                </w:tcPr>
                <w:p w14:paraId="5348F13A"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05B2FD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35460E1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5B964AE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44062D5D" w14:textId="77777777" w:rsidTr="00105A3C">
              <w:trPr>
                <w:trHeight w:val="255"/>
              </w:trPr>
              <w:tc>
                <w:tcPr>
                  <w:tcW w:w="763" w:type="dxa"/>
                  <w:tcBorders>
                    <w:top w:val="nil"/>
                    <w:left w:val="single" w:sz="8" w:space="0" w:color="auto"/>
                    <w:bottom w:val="single" w:sz="4" w:space="0" w:color="000000"/>
                    <w:right w:val="single" w:sz="4" w:space="0" w:color="auto"/>
                  </w:tcBorders>
                  <w:shd w:val="clear" w:color="auto" w:fill="auto"/>
                  <w:noWrap/>
                  <w:vAlign w:val="bottom"/>
                  <w:hideMark/>
                </w:tcPr>
                <w:p w14:paraId="4D5DF1A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3.</w:t>
                  </w:r>
                </w:p>
              </w:tc>
              <w:tc>
                <w:tcPr>
                  <w:tcW w:w="4585" w:type="dxa"/>
                  <w:gridSpan w:val="2"/>
                  <w:tcBorders>
                    <w:top w:val="single" w:sz="4" w:space="0" w:color="000000"/>
                    <w:left w:val="nil"/>
                    <w:bottom w:val="single" w:sz="4" w:space="0" w:color="000000"/>
                    <w:right w:val="nil"/>
                  </w:tcBorders>
                  <w:shd w:val="clear" w:color="auto" w:fill="auto"/>
                  <w:noWrap/>
                  <w:vAlign w:val="bottom"/>
                  <w:hideMark/>
                </w:tcPr>
                <w:p w14:paraId="280B92D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Kitas trumpalaikis turtas</w:t>
                  </w:r>
                </w:p>
              </w:tc>
              <w:tc>
                <w:tcPr>
                  <w:tcW w:w="489" w:type="dxa"/>
                  <w:tcBorders>
                    <w:top w:val="nil"/>
                    <w:left w:val="nil"/>
                    <w:bottom w:val="single" w:sz="4" w:space="0" w:color="000000"/>
                    <w:right w:val="nil"/>
                  </w:tcBorders>
                  <w:shd w:val="clear" w:color="auto" w:fill="auto"/>
                  <w:noWrap/>
                  <w:vAlign w:val="bottom"/>
                  <w:hideMark/>
                </w:tcPr>
                <w:p w14:paraId="5F0E1F4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900" w:type="dxa"/>
                  <w:tcBorders>
                    <w:top w:val="nil"/>
                    <w:left w:val="single" w:sz="8" w:space="0" w:color="auto"/>
                    <w:bottom w:val="single" w:sz="4" w:space="0" w:color="000000"/>
                    <w:right w:val="single" w:sz="8" w:space="0" w:color="auto"/>
                  </w:tcBorders>
                  <w:shd w:val="clear" w:color="auto" w:fill="auto"/>
                  <w:noWrap/>
                  <w:vAlign w:val="bottom"/>
                  <w:hideMark/>
                </w:tcPr>
                <w:p w14:paraId="3BD284FD"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4" w:space="0" w:color="000000"/>
                    <w:right w:val="nil"/>
                  </w:tcBorders>
                  <w:shd w:val="clear" w:color="auto" w:fill="auto"/>
                  <w:noWrap/>
                  <w:vAlign w:val="bottom"/>
                  <w:hideMark/>
                </w:tcPr>
                <w:p w14:paraId="1644BF78"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10308 </w:t>
                  </w:r>
                </w:p>
              </w:tc>
              <w:tc>
                <w:tcPr>
                  <w:tcW w:w="1630" w:type="dxa"/>
                  <w:tcBorders>
                    <w:top w:val="nil"/>
                    <w:left w:val="single" w:sz="4" w:space="0" w:color="auto"/>
                    <w:bottom w:val="single" w:sz="4" w:space="0" w:color="000000"/>
                    <w:right w:val="single" w:sz="8" w:space="0" w:color="auto"/>
                  </w:tcBorders>
                  <w:shd w:val="clear" w:color="auto" w:fill="auto"/>
                  <w:noWrap/>
                  <w:vAlign w:val="bottom"/>
                  <w:hideMark/>
                </w:tcPr>
                <w:p w14:paraId="6672251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10244 </w:t>
                  </w:r>
                </w:p>
              </w:tc>
            </w:tr>
            <w:tr w:rsidR="00546A37" w:rsidRPr="00AD1CB1" w14:paraId="47B3333E" w14:textId="77777777" w:rsidTr="00105A3C">
              <w:trPr>
                <w:trHeight w:val="255"/>
              </w:trPr>
              <w:tc>
                <w:tcPr>
                  <w:tcW w:w="763" w:type="dxa"/>
                  <w:tcBorders>
                    <w:top w:val="nil"/>
                    <w:left w:val="single" w:sz="8" w:space="0" w:color="auto"/>
                    <w:bottom w:val="nil"/>
                    <w:right w:val="single" w:sz="4" w:space="0" w:color="auto"/>
                  </w:tcBorders>
                  <w:shd w:val="clear" w:color="auto" w:fill="auto"/>
                  <w:noWrap/>
                  <w:vAlign w:val="bottom"/>
                  <w:hideMark/>
                </w:tcPr>
                <w:p w14:paraId="3C07173C"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IV.</w:t>
                  </w:r>
                </w:p>
              </w:tc>
              <w:tc>
                <w:tcPr>
                  <w:tcW w:w="5074" w:type="dxa"/>
                  <w:gridSpan w:val="3"/>
                  <w:tcBorders>
                    <w:top w:val="single" w:sz="4" w:space="0" w:color="000000"/>
                    <w:left w:val="nil"/>
                    <w:bottom w:val="nil"/>
                    <w:right w:val="nil"/>
                  </w:tcBorders>
                  <w:shd w:val="clear" w:color="auto" w:fill="auto"/>
                  <w:noWrap/>
                  <w:vAlign w:val="bottom"/>
                  <w:hideMark/>
                </w:tcPr>
                <w:p w14:paraId="77133974"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PINIGAI IR PINIGŲ EKVIVALENTAI</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378FFD1E"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6</w:t>
                  </w:r>
                </w:p>
              </w:tc>
              <w:tc>
                <w:tcPr>
                  <w:tcW w:w="1443" w:type="dxa"/>
                  <w:tcBorders>
                    <w:top w:val="nil"/>
                    <w:left w:val="nil"/>
                    <w:bottom w:val="single" w:sz="8" w:space="0" w:color="auto"/>
                    <w:right w:val="nil"/>
                  </w:tcBorders>
                  <w:shd w:val="clear" w:color="auto" w:fill="auto"/>
                  <w:noWrap/>
                  <w:vAlign w:val="bottom"/>
                  <w:hideMark/>
                </w:tcPr>
                <w:p w14:paraId="29EE49F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131048 </w:t>
                  </w:r>
                </w:p>
              </w:tc>
              <w:tc>
                <w:tcPr>
                  <w:tcW w:w="1630" w:type="dxa"/>
                  <w:tcBorders>
                    <w:top w:val="nil"/>
                    <w:left w:val="single" w:sz="4" w:space="0" w:color="auto"/>
                    <w:bottom w:val="single" w:sz="8" w:space="0" w:color="auto"/>
                    <w:right w:val="single" w:sz="8" w:space="0" w:color="auto"/>
                  </w:tcBorders>
                  <w:shd w:val="clear" w:color="auto" w:fill="auto"/>
                  <w:noWrap/>
                  <w:vAlign w:val="bottom"/>
                  <w:hideMark/>
                </w:tcPr>
                <w:p w14:paraId="3598F31B"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58785 </w:t>
                  </w:r>
                </w:p>
              </w:tc>
            </w:tr>
            <w:tr w:rsidR="00546A37" w:rsidRPr="00AD1CB1" w14:paraId="09FC31FF" w14:textId="77777777" w:rsidTr="00105A3C">
              <w:trPr>
                <w:trHeight w:val="255"/>
              </w:trPr>
              <w:tc>
                <w:tcPr>
                  <w:tcW w:w="7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C1A299"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V.</w:t>
                  </w:r>
                </w:p>
              </w:tc>
              <w:tc>
                <w:tcPr>
                  <w:tcW w:w="507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F878F96"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Ateinančių laikotarpių sąnaudos ir sukauptos pajamos</w:t>
                  </w:r>
                </w:p>
              </w:tc>
              <w:tc>
                <w:tcPr>
                  <w:tcW w:w="900" w:type="dxa"/>
                  <w:tcBorders>
                    <w:top w:val="nil"/>
                    <w:left w:val="nil"/>
                    <w:bottom w:val="single" w:sz="8" w:space="0" w:color="auto"/>
                    <w:right w:val="single" w:sz="8" w:space="0" w:color="auto"/>
                  </w:tcBorders>
                  <w:shd w:val="clear" w:color="auto" w:fill="auto"/>
                  <w:noWrap/>
                  <w:vAlign w:val="bottom"/>
                  <w:hideMark/>
                </w:tcPr>
                <w:p w14:paraId="6E9C5CAF"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7</w:t>
                  </w:r>
                </w:p>
              </w:tc>
              <w:tc>
                <w:tcPr>
                  <w:tcW w:w="1443" w:type="dxa"/>
                  <w:tcBorders>
                    <w:top w:val="nil"/>
                    <w:left w:val="nil"/>
                    <w:bottom w:val="single" w:sz="8" w:space="0" w:color="auto"/>
                    <w:right w:val="nil"/>
                  </w:tcBorders>
                  <w:shd w:val="clear" w:color="auto" w:fill="auto"/>
                  <w:noWrap/>
                  <w:vAlign w:val="bottom"/>
                  <w:hideMark/>
                </w:tcPr>
                <w:p w14:paraId="7F9C94B0"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xml:space="preserve">9000 </w:t>
                  </w:r>
                </w:p>
              </w:tc>
              <w:tc>
                <w:tcPr>
                  <w:tcW w:w="1630" w:type="dxa"/>
                  <w:tcBorders>
                    <w:top w:val="nil"/>
                    <w:left w:val="single" w:sz="4" w:space="0" w:color="auto"/>
                    <w:bottom w:val="single" w:sz="8" w:space="0" w:color="auto"/>
                    <w:right w:val="single" w:sz="8" w:space="0" w:color="auto"/>
                  </w:tcBorders>
                  <w:shd w:val="clear" w:color="auto" w:fill="auto"/>
                  <w:noWrap/>
                  <w:vAlign w:val="bottom"/>
                  <w:hideMark/>
                </w:tcPr>
                <w:p w14:paraId="35013287"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r>
            <w:tr w:rsidR="00546A37" w:rsidRPr="00AD1CB1" w14:paraId="2A05B1C0" w14:textId="77777777" w:rsidTr="00105A3C">
              <w:trPr>
                <w:trHeight w:val="300"/>
              </w:trPr>
              <w:tc>
                <w:tcPr>
                  <w:tcW w:w="763"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2B16CC05"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5074" w:type="dxa"/>
                  <w:gridSpan w:val="3"/>
                  <w:tcBorders>
                    <w:top w:val="nil"/>
                    <w:left w:val="nil"/>
                    <w:bottom w:val="single" w:sz="8" w:space="0" w:color="auto"/>
                    <w:right w:val="single" w:sz="8" w:space="0" w:color="000000"/>
                  </w:tcBorders>
                  <w:shd w:val="clear" w:color="auto" w:fill="D9D9D9" w:themeFill="background1" w:themeFillShade="D9"/>
                  <w:noWrap/>
                  <w:vAlign w:val="bottom"/>
                  <w:hideMark/>
                </w:tcPr>
                <w:p w14:paraId="249DA121"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TURTAS, IŠ VISO</w:t>
                  </w:r>
                </w:p>
              </w:tc>
              <w:tc>
                <w:tcPr>
                  <w:tcW w:w="900" w:type="dxa"/>
                  <w:tcBorders>
                    <w:top w:val="nil"/>
                    <w:left w:val="nil"/>
                    <w:bottom w:val="single" w:sz="8" w:space="0" w:color="auto"/>
                    <w:right w:val="single" w:sz="8" w:space="0" w:color="auto"/>
                  </w:tcBorders>
                  <w:shd w:val="clear" w:color="auto" w:fill="D9D9D9" w:themeFill="background1" w:themeFillShade="D9"/>
                  <w:noWrap/>
                  <w:vAlign w:val="bottom"/>
                  <w:hideMark/>
                </w:tcPr>
                <w:p w14:paraId="4E3B2323" w14:textId="77777777" w:rsidR="00546A37" w:rsidRPr="00847238" w:rsidRDefault="00546A37" w:rsidP="00546A37">
                  <w:pPr>
                    <w:rPr>
                      <w:rFonts w:ascii="Times New Roman Baltic" w:hAnsi="Times New Roman Baltic" w:cs="Arial"/>
                    </w:rPr>
                  </w:pPr>
                  <w:r w:rsidRPr="00847238">
                    <w:rPr>
                      <w:rFonts w:ascii="Times New Roman Baltic" w:hAnsi="Times New Roman Baltic" w:cs="Arial"/>
                    </w:rPr>
                    <w:t> </w:t>
                  </w:r>
                </w:p>
              </w:tc>
              <w:tc>
                <w:tcPr>
                  <w:tcW w:w="1443" w:type="dxa"/>
                  <w:tcBorders>
                    <w:top w:val="nil"/>
                    <w:left w:val="nil"/>
                    <w:bottom w:val="single" w:sz="8" w:space="0" w:color="auto"/>
                    <w:right w:val="nil"/>
                  </w:tcBorders>
                  <w:shd w:val="clear" w:color="auto" w:fill="D9D9D9" w:themeFill="background1" w:themeFillShade="D9"/>
                  <w:noWrap/>
                  <w:vAlign w:val="bottom"/>
                  <w:hideMark/>
                </w:tcPr>
                <w:p w14:paraId="4DBFDFBD"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194643 </w:t>
                  </w:r>
                </w:p>
              </w:tc>
              <w:tc>
                <w:tcPr>
                  <w:tcW w:w="163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54F73053" w14:textId="77777777" w:rsidR="00546A37" w:rsidRPr="00847238" w:rsidRDefault="00546A37" w:rsidP="00546A37">
                  <w:pPr>
                    <w:rPr>
                      <w:rFonts w:ascii="Times New Roman Baltic" w:hAnsi="Times New Roman Baltic" w:cs="Arial"/>
                      <w:b/>
                      <w:bCs/>
                    </w:rPr>
                  </w:pPr>
                  <w:r w:rsidRPr="00847238">
                    <w:rPr>
                      <w:rFonts w:ascii="Times New Roman Baltic" w:hAnsi="Times New Roman Baltic" w:cs="Arial"/>
                      <w:b/>
                      <w:bCs/>
                    </w:rPr>
                    <w:t xml:space="preserve">106496 </w:t>
                  </w:r>
                </w:p>
              </w:tc>
            </w:tr>
          </w:tbl>
          <w:p w14:paraId="4F05D246" w14:textId="77777777" w:rsidR="00546A37" w:rsidRPr="00AD1CB1" w:rsidRDefault="00546A37" w:rsidP="00546A37">
            <w:pPr>
              <w:rPr>
                <w:b/>
                <w:bCs/>
                <w:sz w:val="20"/>
                <w:szCs w:val="20"/>
              </w:rPr>
            </w:pPr>
          </w:p>
        </w:tc>
      </w:tr>
    </w:tbl>
    <w:p w14:paraId="0E8A2A16" w14:textId="657D509A"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38A1025" w14:textId="329A1A02"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5CE48BE7" w14:textId="46D7FA34"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66A67C33" w14:textId="1BF78C2B"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2C906B8" w14:textId="7513840D"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8BDE44F" w14:textId="77EC5F5F"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213B3F3" w14:textId="08EB559C"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73FFD77" w14:textId="7CEB961E"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4EAFF92" w14:textId="765B7BD9"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2EAB1EC2" w14:textId="75C7B3BE"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94773DE" w14:textId="1534B83C"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228C8C32" w14:textId="04EB2F10"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D792492" w14:textId="3B7CD1E0"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3E8C5A3D" w14:textId="296EA42A" w:rsidR="00F85391" w:rsidRPr="004E33B7" w:rsidRDefault="00F85391" w:rsidP="000F3C6D">
      <w:pPr>
        <w:widowControl w:val="0"/>
        <w:autoSpaceDE w:val="0"/>
        <w:autoSpaceDN w:val="0"/>
        <w:adjustRightInd w:val="0"/>
        <w:spacing w:before="33" w:line="276" w:lineRule="auto"/>
        <w:ind w:left="206" w:right="-20"/>
        <w:rPr>
          <w:position w:val="-1"/>
          <w:lang w:val="lt-LT"/>
        </w:rPr>
      </w:pPr>
    </w:p>
    <w:tbl>
      <w:tblPr>
        <w:tblW w:w="9720" w:type="dxa"/>
        <w:tblInd w:w="94" w:type="dxa"/>
        <w:tblLook w:val="04A0" w:firstRow="1" w:lastRow="0" w:firstColumn="1" w:lastColumn="0" w:noHBand="0" w:noVBand="1"/>
      </w:tblPr>
      <w:tblGrid>
        <w:gridCol w:w="688"/>
        <w:gridCol w:w="4677"/>
        <w:gridCol w:w="283"/>
        <w:gridCol w:w="318"/>
        <w:gridCol w:w="1025"/>
        <w:gridCol w:w="1416"/>
        <w:gridCol w:w="1402"/>
      </w:tblGrid>
      <w:tr w:rsidR="00546A37" w:rsidRPr="00AD1CB1" w14:paraId="2309C95D" w14:textId="77777777" w:rsidTr="00105A3C">
        <w:trPr>
          <w:trHeight w:val="255"/>
        </w:trPr>
        <w:tc>
          <w:tcPr>
            <w:tcW w:w="700" w:type="dxa"/>
            <w:tcBorders>
              <w:top w:val="single" w:sz="8" w:space="0" w:color="auto"/>
              <w:left w:val="single" w:sz="8" w:space="0" w:color="auto"/>
              <w:bottom w:val="nil"/>
              <w:right w:val="single" w:sz="4" w:space="0" w:color="auto"/>
            </w:tcBorders>
            <w:shd w:val="clear" w:color="auto" w:fill="auto"/>
            <w:noWrap/>
            <w:vAlign w:val="bottom"/>
            <w:hideMark/>
          </w:tcPr>
          <w:p w14:paraId="114FD689" w14:textId="77777777" w:rsidR="00546A37" w:rsidRPr="00847238" w:rsidRDefault="00546A37" w:rsidP="00105A3C">
            <w:r w:rsidRPr="00847238">
              <w:t> </w:t>
            </w:r>
          </w:p>
        </w:tc>
        <w:tc>
          <w:tcPr>
            <w:tcW w:w="5380"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3EE6053C" w14:textId="77777777" w:rsidR="00546A37" w:rsidRPr="00847238" w:rsidRDefault="00546A37" w:rsidP="00105A3C">
            <w:pPr>
              <w:jc w:val="center"/>
              <w:rPr>
                <w:b/>
                <w:bCs/>
              </w:rPr>
            </w:pPr>
            <w:r w:rsidRPr="00847238">
              <w:rPr>
                <w:b/>
                <w:bCs/>
              </w:rPr>
              <w:t>NUOSAVAS KAPITALAS IR ĮSIPAREIGOJIMAI</w:t>
            </w:r>
          </w:p>
        </w:tc>
        <w:tc>
          <w:tcPr>
            <w:tcW w:w="78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963A2DE" w14:textId="77777777" w:rsidR="00546A37" w:rsidRPr="00847238" w:rsidRDefault="00546A37" w:rsidP="00105A3C">
            <w:pPr>
              <w:jc w:val="center"/>
              <w:rPr>
                <w:b/>
                <w:bCs/>
              </w:rPr>
            </w:pPr>
            <w:r w:rsidRPr="00847238">
              <w:rPr>
                <w:b/>
                <w:bCs/>
              </w:rPr>
              <w:t>Pastabų Nr.</w:t>
            </w:r>
          </w:p>
        </w:tc>
        <w:tc>
          <w:tcPr>
            <w:tcW w:w="1428" w:type="dxa"/>
            <w:vMerge w:val="restart"/>
            <w:tcBorders>
              <w:top w:val="single" w:sz="4" w:space="0" w:color="auto"/>
              <w:left w:val="nil"/>
              <w:bottom w:val="single" w:sz="4" w:space="0" w:color="000000"/>
              <w:right w:val="nil"/>
            </w:tcBorders>
            <w:shd w:val="clear" w:color="auto" w:fill="auto"/>
            <w:vAlign w:val="center"/>
            <w:hideMark/>
          </w:tcPr>
          <w:p w14:paraId="1E6BF0D9" w14:textId="77777777" w:rsidR="00546A37" w:rsidRPr="00847238" w:rsidRDefault="00546A37" w:rsidP="00105A3C">
            <w:pPr>
              <w:jc w:val="center"/>
              <w:rPr>
                <w:b/>
                <w:bCs/>
              </w:rPr>
            </w:pPr>
            <w:r w:rsidRPr="00847238">
              <w:rPr>
                <w:b/>
                <w:bCs/>
              </w:rPr>
              <w:t xml:space="preserve"> Ataskaitinis laikotarpis </w:t>
            </w:r>
          </w:p>
          <w:p w14:paraId="2E037246" w14:textId="77777777" w:rsidR="00546A37" w:rsidRPr="00847238" w:rsidRDefault="00546A37" w:rsidP="00105A3C">
            <w:pPr>
              <w:jc w:val="center"/>
              <w:rPr>
                <w:b/>
                <w:bCs/>
              </w:rPr>
            </w:pPr>
            <w:r w:rsidRPr="00847238">
              <w:rPr>
                <w:b/>
                <w:bCs/>
              </w:rPr>
              <w:t>(2020m.)</w:t>
            </w:r>
          </w:p>
        </w:tc>
        <w:tc>
          <w:tcPr>
            <w:tcW w:w="142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543BF2B" w14:textId="77777777" w:rsidR="00546A37" w:rsidRPr="00847238" w:rsidRDefault="00546A37" w:rsidP="00105A3C">
            <w:pPr>
              <w:jc w:val="center"/>
              <w:rPr>
                <w:b/>
                <w:bCs/>
              </w:rPr>
            </w:pPr>
            <w:r w:rsidRPr="00847238">
              <w:rPr>
                <w:b/>
                <w:bCs/>
              </w:rPr>
              <w:t xml:space="preserve"> Praėjęs ataskaitinis laikotarpis (2019m.)</w:t>
            </w:r>
          </w:p>
        </w:tc>
      </w:tr>
      <w:tr w:rsidR="00546A37" w:rsidRPr="00AD1CB1" w14:paraId="3AEC6938" w14:textId="77777777" w:rsidTr="00105A3C">
        <w:trPr>
          <w:trHeight w:val="55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97EA81C" w14:textId="77777777" w:rsidR="00546A37" w:rsidRPr="00847238" w:rsidRDefault="00546A37" w:rsidP="00105A3C">
            <w:r w:rsidRPr="00847238">
              <w:t> </w:t>
            </w:r>
          </w:p>
        </w:tc>
        <w:tc>
          <w:tcPr>
            <w:tcW w:w="5380" w:type="dxa"/>
            <w:gridSpan w:val="3"/>
            <w:vMerge/>
            <w:tcBorders>
              <w:top w:val="nil"/>
              <w:left w:val="single" w:sz="8" w:space="0" w:color="auto"/>
              <w:bottom w:val="single" w:sz="4" w:space="0" w:color="auto"/>
              <w:right w:val="single" w:sz="4" w:space="0" w:color="auto"/>
            </w:tcBorders>
            <w:vAlign w:val="center"/>
            <w:hideMark/>
          </w:tcPr>
          <w:p w14:paraId="1B042446" w14:textId="77777777" w:rsidR="00546A37" w:rsidRPr="00847238" w:rsidRDefault="00546A37" w:rsidP="00105A3C">
            <w:pPr>
              <w:rPr>
                <w:b/>
                <w:bCs/>
              </w:rPr>
            </w:pPr>
          </w:p>
        </w:tc>
        <w:tc>
          <w:tcPr>
            <w:tcW w:w="784" w:type="dxa"/>
            <w:vMerge/>
            <w:tcBorders>
              <w:top w:val="single" w:sz="8" w:space="0" w:color="auto"/>
              <w:left w:val="single" w:sz="8" w:space="0" w:color="auto"/>
              <w:bottom w:val="single" w:sz="4" w:space="0" w:color="000000"/>
              <w:right w:val="single" w:sz="8" w:space="0" w:color="auto"/>
            </w:tcBorders>
            <w:vAlign w:val="center"/>
            <w:hideMark/>
          </w:tcPr>
          <w:p w14:paraId="08F04CB4" w14:textId="77777777" w:rsidR="00546A37" w:rsidRPr="00847238" w:rsidRDefault="00546A37" w:rsidP="00105A3C">
            <w:pPr>
              <w:rPr>
                <w:b/>
                <w:bCs/>
              </w:rPr>
            </w:pPr>
          </w:p>
        </w:tc>
        <w:tc>
          <w:tcPr>
            <w:tcW w:w="1428" w:type="dxa"/>
            <w:vMerge/>
            <w:tcBorders>
              <w:top w:val="single" w:sz="4" w:space="0" w:color="000000"/>
              <w:left w:val="nil"/>
              <w:bottom w:val="single" w:sz="4" w:space="0" w:color="000000"/>
              <w:right w:val="nil"/>
            </w:tcBorders>
            <w:vAlign w:val="center"/>
            <w:hideMark/>
          </w:tcPr>
          <w:p w14:paraId="05BB3C82" w14:textId="77777777" w:rsidR="00546A37" w:rsidRPr="00847238" w:rsidRDefault="00546A37" w:rsidP="00105A3C">
            <w:pPr>
              <w:rPr>
                <w:b/>
                <w:bCs/>
              </w:rPr>
            </w:pPr>
          </w:p>
        </w:tc>
        <w:tc>
          <w:tcPr>
            <w:tcW w:w="1428" w:type="dxa"/>
            <w:vMerge/>
            <w:tcBorders>
              <w:top w:val="single" w:sz="8" w:space="0" w:color="auto"/>
              <w:left w:val="single" w:sz="4" w:space="0" w:color="auto"/>
              <w:bottom w:val="single" w:sz="4" w:space="0" w:color="000000"/>
              <w:right w:val="single" w:sz="8" w:space="0" w:color="auto"/>
            </w:tcBorders>
            <w:vAlign w:val="center"/>
            <w:hideMark/>
          </w:tcPr>
          <w:p w14:paraId="7B0CF3A8" w14:textId="77777777" w:rsidR="00546A37" w:rsidRPr="00847238" w:rsidRDefault="00546A37" w:rsidP="00105A3C">
            <w:pPr>
              <w:rPr>
                <w:b/>
                <w:bCs/>
              </w:rPr>
            </w:pPr>
          </w:p>
        </w:tc>
      </w:tr>
      <w:tr w:rsidR="00546A37" w:rsidRPr="00AD1CB1" w14:paraId="119CCB67" w14:textId="77777777" w:rsidTr="00105A3C">
        <w:trPr>
          <w:trHeight w:val="315"/>
        </w:trPr>
        <w:tc>
          <w:tcPr>
            <w:tcW w:w="700"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1A8D667B" w14:textId="77777777" w:rsidR="00546A37" w:rsidRPr="00847238" w:rsidRDefault="00546A37" w:rsidP="00105A3C">
            <w:pPr>
              <w:rPr>
                <w:b/>
                <w:bCs/>
              </w:rPr>
            </w:pPr>
            <w:r w:rsidRPr="00847238">
              <w:rPr>
                <w:b/>
                <w:bCs/>
              </w:rPr>
              <w:t>C.</w:t>
            </w:r>
          </w:p>
        </w:tc>
        <w:tc>
          <w:tcPr>
            <w:tcW w:w="5380" w:type="dxa"/>
            <w:gridSpan w:val="3"/>
            <w:tcBorders>
              <w:top w:val="nil"/>
              <w:left w:val="nil"/>
              <w:bottom w:val="single" w:sz="4" w:space="0" w:color="000000"/>
              <w:right w:val="nil"/>
            </w:tcBorders>
            <w:shd w:val="clear" w:color="auto" w:fill="D9D9D9" w:themeFill="background1" w:themeFillShade="D9"/>
            <w:noWrap/>
            <w:vAlign w:val="bottom"/>
            <w:hideMark/>
          </w:tcPr>
          <w:p w14:paraId="3DA14E0E" w14:textId="77777777" w:rsidR="00546A37" w:rsidRPr="00847238" w:rsidRDefault="00546A37" w:rsidP="00105A3C">
            <w:pPr>
              <w:rPr>
                <w:b/>
                <w:bCs/>
              </w:rPr>
            </w:pPr>
            <w:r w:rsidRPr="00847238">
              <w:rPr>
                <w:b/>
                <w:bCs/>
              </w:rPr>
              <w:t>NUOSAVAS KAPITALAS</w:t>
            </w:r>
          </w:p>
        </w:tc>
        <w:tc>
          <w:tcPr>
            <w:tcW w:w="784"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703C52F6"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D9D9D9" w:themeFill="background1" w:themeFillShade="D9"/>
            <w:noWrap/>
            <w:vAlign w:val="bottom"/>
            <w:hideMark/>
          </w:tcPr>
          <w:p w14:paraId="5547AC70" w14:textId="77777777" w:rsidR="00546A37" w:rsidRPr="00847238" w:rsidRDefault="00546A37" w:rsidP="00105A3C">
            <w:pPr>
              <w:rPr>
                <w:b/>
                <w:bCs/>
              </w:rPr>
            </w:pPr>
            <w:r w:rsidRPr="00847238">
              <w:rPr>
                <w:b/>
                <w:bCs/>
              </w:rPr>
              <w:t xml:space="preserve">21869 </w:t>
            </w:r>
          </w:p>
        </w:tc>
        <w:tc>
          <w:tcPr>
            <w:tcW w:w="1428"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39AF354E" w14:textId="77777777" w:rsidR="00546A37" w:rsidRPr="00847238" w:rsidRDefault="00546A37" w:rsidP="00105A3C">
            <w:pPr>
              <w:rPr>
                <w:b/>
                <w:bCs/>
              </w:rPr>
            </w:pPr>
            <w:r w:rsidRPr="00847238">
              <w:rPr>
                <w:b/>
                <w:bCs/>
              </w:rPr>
              <w:t xml:space="preserve">21869 </w:t>
            </w:r>
          </w:p>
        </w:tc>
      </w:tr>
      <w:tr w:rsidR="00546A37" w:rsidRPr="00AD1CB1" w14:paraId="2BD0351F"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4733EEA2" w14:textId="77777777" w:rsidR="00546A37" w:rsidRPr="00847238" w:rsidRDefault="00546A37" w:rsidP="00105A3C">
            <w:r w:rsidRPr="00847238">
              <w:t>I.</w:t>
            </w:r>
          </w:p>
        </w:tc>
        <w:tc>
          <w:tcPr>
            <w:tcW w:w="4776" w:type="dxa"/>
            <w:tcBorders>
              <w:top w:val="nil"/>
              <w:left w:val="nil"/>
              <w:bottom w:val="single" w:sz="4" w:space="0" w:color="000000"/>
              <w:right w:val="nil"/>
            </w:tcBorders>
            <w:shd w:val="clear" w:color="auto" w:fill="auto"/>
            <w:noWrap/>
            <w:vAlign w:val="bottom"/>
            <w:hideMark/>
          </w:tcPr>
          <w:p w14:paraId="2E5689E1" w14:textId="77777777" w:rsidR="00546A37" w:rsidRPr="00847238" w:rsidRDefault="00546A37" w:rsidP="00105A3C">
            <w:r w:rsidRPr="00847238">
              <w:t>KAPITALAS</w:t>
            </w:r>
          </w:p>
        </w:tc>
        <w:tc>
          <w:tcPr>
            <w:tcW w:w="284" w:type="dxa"/>
            <w:tcBorders>
              <w:top w:val="nil"/>
              <w:left w:val="nil"/>
              <w:bottom w:val="single" w:sz="4" w:space="0" w:color="000000"/>
              <w:right w:val="nil"/>
            </w:tcBorders>
            <w:shd w:val="clear" w:color="auto" w:fill="auto"/>
            <w:noWrap/>
            <w:vAlign w:val="bottom"/>
            <w:hideMark/>
          </w:tcPr>
          <w:p w14:paraId="48F44C16" w14:textId="77777777" w:rsidR="00546A37" w:rsidRPr="00847238" w:rsidRDefault="00546A37" w:rsidP="00105A3C">
            <w:pPr>
              <w:rPr>
                <w:b/>
                <w:bCs/>
              </w:rPr>
            </w:pPr>
            <w:r w:rsidRPr="00847238">
              <w:rPr>
                <w:b/>
                <w:bCs/>
              </w:rPr>
              <w:t> </w:t>
            </w:r>
          </w:p>
        </w:tc>
        <w:tc>
          <w:tcPr>
            <w:tcW w:w="320" w:type="dxa"/>
            <w:tcBorders>
              <w:top w:val="nil"/>
              <w:left w:val="nil"/>
              <w:bottom w:val="single" w:sz="4" w:space="0" w:color="000000"/>
              <w:right w:val="nil"/>
            </w:tcBorders>
            <w:shd w:val="clear" w:color="auto" w:fill="auto"/>
            <w:noWrap/>
            <w:vAlign w:val="bottom"/>
            <w:hideMark/>
          </w:tcPr>
          <w:p w14:paraId="5F17CF8B" w14:textId="77777777" w:rsidR="00546A37" w:rsidRPr="00847238" w:rsidRDefault="00546A37" w:rsidP="00105A3C">
            <w:pPr>
              <w:rPr>
                <w:b/>
                <w:bCs/>
              </w:rPr>
            </w:pPr>
            <w:r w:rsidRPr="00847238">
              <w:rPr>
                <w:b/>
                <w:bCs/>
              </w:rPr>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2F81E263"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24D6B01B"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B2EC1DD" w14:textId="77777777" w:rsidR="00546A37" w:rsidRPr="00847238" w:rsidRDefault="00546A37" w:rsidP="00105A3C">
            <w:r w:rsidRPr="00847238">
              <w:t> </w:t>
            </w:r>
          </w:p>
        </w:tc>
      </w:tr>
      <w:tr w:rsidR="00546A37" w:rsidRPr="00AD1CB1" w14:paraId="498B9A53"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6D92A712" w14:textId="77777777" w:rsidR="00546A37" w:rsidRPr="00847238" w:rsidRDefault="00546A37" w:rsidP="00105A3C">
            <w:r w:rsidRPr="00847238">
              <w:t>II.</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2E206250" w14:textId="77777777" w:rsidR="00546A37" w:rsidRPr="00847238" w:rsidRDefault="00546A37" w:rsidP="00105A3C">
            <w:r w:rsidRPr="00847238">
              <w:t>PERKAINOJIMO REZERVAS</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2B686BCF"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FFCA862"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7AD49CAD" w14:textId="77777777" w:rsidR="00546A37" w:rsidRPr="00847238" w:rsidRDefault="00546A37" w:rsidP="00105A3C">
            <w:r w:rsidRPr="00847238">
              <w:t> </w:t>
            </w:r>
          </w:p>
        </w:tc>
      </w:tr>
      <w:tr w:rsidR="00546A37" w:rsidRPr="00AD1CB1" w14:paraId="0E293A2B"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0BAC3733" w14:textId="77777777" w:rsidR="00546A37" w:rsidRPr="00847238" w:rsidRDefault="00546A37" w:rsidP="00105A3C">
            <w:r w:rsidRPr="00847238">
              <w:t>III.</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68CE5938" w14:textId="77777777" w:rsidR="00546A37" w:rsidRPr="00847238" w:rsidRDefault="00546A37" w:rsidP="00105A3C">
            <w:r w:rsidRPr="00847238">
              <w:t>KITI REZERVAI</w:t>
            </w:r>
          </w:p>
        </w:tc>
        <w:tc>
          <w:tcPr>
            <w:tcW w:w="320" w:type="dxa"/>
            <w:tcBorders>
              <w:top w:val="nil"/>
              <w:left w:val="nil"/>
              <w:bottom w:val="single" w:sz="4" w:space="0" w:color="000000"/>
              <w:right w:val="nil"/>
            </w:tcBorders>
            <w:shd w:val="clear" w:color="auto" w:fill="auto"/>
            <w:noWrap/>
            <w:vAlign w:val="bottom"/>
            <w:hideMark/>
          </w:tcPr>
          <w:p w14:paraId="4F41B44D" w14:textId="77777777" w:rsidR="00546A37" w:rsidRPr="00847238" w:rsidRDefault="00546A37" w:rsidP="00105A3C">
            <w:pPr>
              <w:rPr>
                <w:b/>
                <w:bCs/>
              </w:rPr>
            </w:pPr>
            <w:r w:rsidRPr="00847238">
              <w:rPr>
                <w:b/>
                <w:bCs/>
              </w:rPr>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26AECA96"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1A9EA374"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2F14D24" w14:textId="77777777" w:rsidR="00546A37" w:rsidRPr="00847238" w:rsidRDefault="00546A37" w:rsidP="00105A3C">
            <w:r w:rsidRPr="00847238">
              <w:t> </w:t>
            </w:r>
          </w:p>
        </w:tc>
      </w:tr>
      <w:tr w:rsidR="00546A37" w:rsidRPr="00AD1CB1" w14:paraId="1FE98C61"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EA94029" w14:textId="77777777" w:rsidR="00546A37" w:rsidRPr="00847238" w:rsidRDefault="00546A37" w:rsidP="00105A3C">
            <w:r w:rsidRPr="00847238">
              <w:t>IV.</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1E0F5C1C" w14:textId="77777777" w:rsidR="00546A37" w:rsidRPr="00847238" w:rsidRDefault="00546A37" w:rsidP="00105A3C">
            <w:r w:rsidRPr="00847238">
              <w:t>VEIKLOS REZULTATAS</w:t>
            </w:r>
          </w:p>
        </w:tc>
        <w:tc>
          <w:tcPr>
            <w:tcW w:w="320" w:type="dxa"/>
            <w:tcBorders>
              <w:top w:val="nil"/>
              <w:left w:val="nil"/>
              <w:bottom w:val="single" w:sz="4" w:space="0" w:color="000000"/>
              <w:right w:val="nil"/>
            </w:tcBorders>
            <w:shd w:val="clear" w:color="auto" w:fill="auto"/>
            <w:noWrap/>
            <w:vAlign w:val="bottom"/>
            <w:hideMark/>
          </w:tcPr>
          <w:p w14:paraId="4E4D5146" w14:textId="77777777" w:rsidR="00546A37" w:rsidRPr="00847238" w:rsidRDefault="00546A37" w:rsidP="00105A3C">
            <w:pPr>
              <w:rPr>
                <w:b/>
                <w:bCs/>
              </w:rPr>
            </w:pPr>
            <w:r w:rsidRPr="00847238">
              <w:rPr>
                <w:b/>
                <w:bCs/>
              </w:rPr>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0733BFA0" w14:textId="77777777" w:rsidR="00546A37" w:rsidRPr="00847238" w:rsidRDefault="00546A37" w:rsidP="00105A3C">
            <w:pPr>
              <w:jc w:val="center"/>
            </w:pPr>
            <w:r w:rsidRPr="00847238">
              <w:t>8</w:t>
            </w:r>
          </w:p>
        </w:tc>
        <w:tc>
          <w:tcPr>
            <w:tcW w:w="1428" w:type="dxa"/>
            <w:tcBorders>
              <w:top w:val="nil"/>
              <w:left w:val="nil"/>
              <w:bottom w:val="single" w:sz="4" w:space="0" w:color="000000"/>
              <w:right w:val="nil"/>
            </w:tcBorders>
            <w:shd w:val="clear" w:color="auto" w:fill="auto"/>
            <w:noWrap/>
            <w:vAlign w:val="bottom"/>
            <w:hideMark/>
          </w:tcPr>
          <w:p w14:paraId="674B24C1" w14:textId="77777777" w:rsidR="00546A37" w:rsidRPr="00847238" w:rsidRDefault="00546A37" w:rsidP="00105A3C">
            <w:r w:rsidRPr="00847238">
              <w:t xml:space="preserve">21869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48CDF2D4" w14:textId="77777777" w:rsidR="00546A37" w:rsidRPr="00847238" w:rsidRDefault="00546A37" w:rsidP="00105A3C">
            <w:r w:rsidRPr="00847238">
              <w:t xml:space="preserve">21869 </w:t>
            </w:r>
          </w:p>
        </w:tc>
      </w:tr>
      <w:tr w:rsidR="00546A37" w:rsidRPr="00AD1CB1" w14:paraId="2DB006EF"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DBB2527" w14:textId="77777777" w:rsidR="00546A37" w:rsidRPr="00847238" w:rsidRDefault="00546A37" w:rsidP="00105A3C">
            <w:r w:rsidRPr="00847238">
              <w:t>1.</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6F8D20AE" w14:textId="77777777" w:rsidR="00546A37" w:rsidRPr="00847238" w:rsidRDefault="00546A37" w:rsidP="00105A3C">
            <w:r w:rsidRPr="00847238">
              <w:t>Ataskaitinių metų veiklos rezultatas</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142BB969"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6C74B0E8" w14:textId="77777777" w:rsidR="00546A37" w:rsidRPr="00847238" w:rsidRDefault="00546A37" w:rsidP="00105A3C">
            <w:r w:rsidRPr="00847238">
              <w:t xml:space="preserve">       -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3B3A439" w14:textId="77777777" w:rsidR="00546A37" w:rsidRPr="00847238" w:rsidRDefault="00546A37" w:rsidP="00105A3C">
            <w:r w:rsidRPr="00847238">
              <w:t xml:space="preserve">1914 </w:t>
            </w:r>
          </w:p>
        </w:tc>
      </w:tr>
      <w:tr w:rsidR="00546A37" w:rsidRPr="00AD1CB1" w14:paraId="1DF967B9"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506CBB3" w14:textId="77777777" w:rsidR="00546A37" w:rsidRPr="00847238" w:rsidRDefault="00546A37" w:rsidP="00105A3C">
            <w:r w:rsidRPr="00847238">
              <w:t>2.</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00C179CF" w14:textId="77777777" w:rsidR="00546A37" w:rsidRPr="00847238" w:rsidRDefault="00546A37" w:rsidP="00105A3C">
            <w:r w:rsidRPr="00847238">
              <w:t>Ankstesnių metų veiklos rezultatas</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196A9D45"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2A2013D8" w14:textId="77777777" w:rsidR="00546A37" w:rsidRPr="00847238" w:rsidRDefault="00546A37" w:rsidP="00105A3C">
            <w:r w:rsidRPr="00847238">
              <w:t xml:space="preserve">21869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BA61827" w14:textId="77777777" w:rsidR="00546A37" w:rsidRPr="00847238" w:rsidRDefault="00546A37" w:rsidP="00105A3C">
            <w:r w:rsidRPr="00847238">
              <w:t xml:space="preserve">19955 </w:t>
            </w:r>
          </w:p>
        </w:tc>
      </w:tr>
      <w:tr w:rsidR="00546A37" w:rsidRPr="00AD1CB1" w14:paraId="6A5F4601" w14:textId="77777777" w:rsidTr="00105A3C">
        <w:trPr>
          <w:trHeight w:val="315"/>
        </w:trPr>
        <w:tc>
          <w:tcPr>
            <w:tcW w:w="700" w:type="dxa"/>
            <w:tcBorders>
              <w:top w:val="nil"/>
              <w:left w:val="single" w:sz="8" w:space="0" w:color="auto"/>
              <w:bottom w:val="single" w:sz="4" w:space="0" w:color="000000"/>
              <w:right w:val="single" w:sz="4" w:space="0" w:color="auto"/>
            </w:tcBorders>
            <w:shd w:val="clear" w:color="auto" w:fill="D9D9D9" w:themeFill="background1" w:themeFillShade="D9"/>
            <w:noWrap/>
            <w:vAlign w:val="bottom"/>
            <w:hideMark/>
          </w:tcPr>
          <w:p w14:paraId="040CF459" w14:textId="77777777" w:rsidR="00546A37" w:rsidRPr="00847238" w:rsidRDefault="00546A37" w:rsidP="00105A3C">
            <w:pPr>
              <w:rPr>
                <w:b/>
                <w:bCs/>
              </w:rPr>
            </w:pPr>
            <w:r w:rsidRPr="00847238">
              <w:rPr>
                <w:b/>
                <w:bCs/>
              </w:rPr>
              <w:t>D.</w:t>
            </w:r>
          </w:p>
        </w:tc>
        <w:tc>
          <w:tcPr>
            <w:tcW w:w="5060" w:type="dxa"/>
            <w:gridSpan w:val="2"/>
            <w:tcBorders>
              <w:top w:val="single" w:sz="4" w:space="0" w:color="000000"/>
              <w:left w:val="nil"/>
              <w:bottom w:val="single" w:sz="4" w:space="0" w:color="000000"/>
              <w:right w:val="nil"/>
            </w:tcBorders>
            <w:shd w:val="clear" w:color="auto" w:fill="D9D9D9" w:themeFill="background1" w:themeFillShade="D9"/>
            <w:noWrap/>
            <w:vAlign w:val="bottom"/>
            <w:hideMark/>
          </w:tcPr>
          <w:p w14:paraId="0006A4C8" w14:textId="77777777" w:rsidR="00546A37" w:rsidRPr="00847238" w:rsidRDefault="00546A37" w:rsidP="00105A3C">
            <w:pPr>
              <w:rPr>
                <w:b/>
                <w:bCs/>
              </w:rPr>
            </w:pPr>
            <w:r w:rsidRPr="00847238">
              <w:rPr>
                <w:b/>
                <w:bCs/>
              </w:rPr>
              <w:t>FINANSAVIMAS</w:t>
            </w:r>
          </w:p>
        </w:tc>
        <w:tc>
          <w:tcPr>
            <w:tcW w:w="320" w:type="dxa"/>
            <w:tcBorders>
              <w:top w:val="nil"/>
              <w:left w:val="nil"/>
              <w:bottom w:val="single" w:sz="4" w:space="0" w:color="000000"/>
              <w:right w:val="nil"/>
            </w:tcBorders>
            <w:shd w:val="clear" w:color="auto" w:fill="D9D9D9" w:themeFill="background1" w:themeFillShade="D9"/>
            <w:noWrap/>
            <w:vAlign w:val="bottom"/>
            <w:hideMark/>
          </w:tcPr>
          <w:p w14:paraId="19EC4F75" w14:textId="77777777" w:rsidR="00546A37" w:rsidRPr="00847238" w:rsidRDefault="00546A37" w:rsidP="00105A3C">
            <w:r w:rsidRPr="00847238">
              <w:t> </w:t>
            </w:r>
          </w:p>
        </w:tc>
        <w:tc>
          <w:tcPr>
            <w:tcW w:w="784" w:type="dxa"/>
            <w:tcBorders>
              <w:top w:val="nil"/>
              <w:left w:val="single" w:sz="8" w:space="0" w:color="auto"/>
              <w:bottom w:val="single" w:sz="4" w:space="0" w:color="000000"/>
              <w:right w:val="single" w:sz="8" w:space="0" w:color="auto"/>
            </w:tcBorders>
            <w:shd w:val="clear" w:color="auto" w:fill="D9D9D9" w:themeFill="background1" w:themeFillShade="D9"/>
            <w:noWrap/>
            <w:vAlign w:val="bottom"/>
            <w:hideMark/>
          </w:tcPr>
          <w:p w14:paraId="19B0FF95" w14:textId="77777777" w:rsidR="00546A37" w:rsidRPr="00847238" w:rsidRDefault="00546A37" w:rsidP="00105A3C">
            <w:pPr>
              <w:jc w:val="center"/>
            </w:pPr>
            <w:r w:rsidRPr="00847238">
              <w:t>9</w:t>
            </w:r>
          </w:p>
        </w:tc>
        <w:tc>
          <w:tcPr>
            <w:tcW w:w="1428" w:type="dxa"/>
            <w:tcBorders>
              <w:top w:val="nil"/>
              <w:left w:val="nil"/>
              <w:bottom w:val="single" w:sz="4" w:space="0" w:color="000000"/>
              <w:right w:val="nil"/>
            </w:tcBorders>
            <w:shd w:val="clear" w:color="auto" w:fill="D9D9D9" w:themeFill="background1" w:themeFillShade="D9"/>
            <w:noWrap/>
            <w:vAlign w:val="bottom"/>
            <w:hideMark/>
          </w:tcPr>
          <w:p w14:paraId="3649A5DE" w14:textId="77777777" w:rsidR="00546A37" w:rsidRPr="00847238" w:rsidRDefault="00546A37" w:rsidP="00105A3C">
            <w:pPr>
              <w:rPr>
                <w:b/>
                <w:bCs/>
              </w:rPr>
            </w:pPr>
            <w:r w:rsidRPr="00847238">
              <w:rPr>
                <w:b/>
                <w:bCs/>
              </w:rPr>
              <w:t xml:space="preserve">55991 </w:t>
            </w:r>
          </w:p>
        </w:tc>
        <w:tc>
          <w:tcPr>
            <w:tcW w:w="1428"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426CFE29" w14:textId="77777777" w:rsidR="00546A37" w:rsidRPr="00847238" w:rsidRDefault="00546A37" w:rsidP="00105A3C">
            <w:pPr>
              <w:rPr>
                <w:b/>
                <w:bCs/>
              </w:rPr>
            </w:pPr>
            <w:r w:rsidRPr="00847238">
              <w:rPr>
                <w:b/>
                <w:bCs/>
              </w:rPr>
              <w:t xml:space="preserve">  -   </w:t>
            </w:r>
          </w:p>
        </w:tc>
      </w:tr>
      <w:tr w:rsidR="00546A37" w:rsidRPr="00AD1CB1" w14:paraId="041BB898"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640D8FC5" w14:textId="77777777" w:rsidR="00546A37" w:rsidRPr="00847238" w:rsidRDefault="00546A37" w:rsidP="00105A3C">
            <w:r w:rsidRPr="00847238">
              <w:t>1.</w:t>
            </w:r>
          </w:p>
        </w:tc>
        <w:tc>
          <w:tcPr>
            <w:tcW w:w="4776" w:type="dxa"/>
            <w:tcBorders>
              <w:top w:val="nil"/>
              <w:left w:val="nil"/>
              <w:bottom w:val="nil"/>
              <w:right w:val="nil"/>
            </w:tcBorders>
            <w:shd w:val="clear" w:color="auto" w:fill="auto"/>
            <w:noWrap/>
            <w:vAlign w:val="bottom"/>
            <w:hideMark/>
          </w:tcPr>
          <w:p w14:paraId="7751589F" w14:textId="77777777" w:rsidR="00546A37" w:rsidRPr="00847238" w:rsidRDefault="00546A37" w:rsidP="00105A3C">
            <w:r w:rsidRPr="00847238">
              <w:t>Dotacija</w:t>
            </w:r>
          </w:p>
        </w:tc>
        <w:tc>
          <w:tcPr>
            <w:tcW w:w="284" w:type="dxa"/>
            <w:tcBorders>
              <w:top w:val="nil"/>
              <w:left w:val="nil"/>
              <w:bottom w:val="nil"/>
              <w:right w:val="nil"/>
            </w:tcBorders>
            <w:shd w:val="clear" w:color="auto" w:fill="auto"/>
            <w:noWrap/>
            <w:vAlign w:val="bottom"/>
            <w:hideMark/>
          </w:tcPr>
          <w:p w14:paraId="06C1C6B9" w14:textId="77777777" w:rsidR="00546A37" w:rsidRPr="00847238" w:rsidRDefault="00546A37" w:rsidP="00105A3C">
            <w:r w:rsidRPr="00847238">
              <w:t> </w:t>
            </w:r>
          </w:p>
        </w:tc>
        <w:tc>
          <w:tcPr>
            <w:tcW w:w="320" w:type="dxa"/>
            <w:tcBorders>
              <w:top w:val="nil"/>
              <w:left w:val="nil"/>
              <w:bottom w:val="nil"/>
              <w:right w:val="nil"/>
            </w:tcBorders>
            <w:shd w:val="clear" w:color="auto" w:fill="auto"/>
            <w:noWrap/>
            <w:vAlign w:val="bottom"/>
            <w:hideMark/>
          </w:tcPr>
          <w:p w14:paraId="52F15D87" w14:textId="77777777" w:rsidR="00546A37" w:rsidRPr="00847238" w:rsidRDefault="00546A37" w:rsidP="00105A3C">
            <w:r w:rsidRPr="00847238">
              <w:t> </w:t>
            </w:r>
          </w:p>
        </w:tc>
        <w:tc>
          <w:tcPr>
            <w:tcW w:w="784" w:type="dxa"/>
            <w:tcBorders>
              <w:top w:val="nil"/>
              <w:left w:val="single" w:sz="8" w:space="0" w:color="auto"/>
              <w:bottom w:val="nil"/>
              <w:right w:val="single" w:sz="8" w:space="0" w:color="auto"/>
            </w:tcBorders>
            <w:shd w:val="clear" w:color="auto" w:fill="auto"/>
            <w:noWrap/>
            <w:vAlign w:val="bottom"/>
            <w:hideMark/>
          </w:tcPr>
          <w:p w14:paraId="109DF856"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174CAB20"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734DA0B8" w14:textId="77777777" w:rsidR="00546A37" w:rsidRPr="00847238" w:rsidRDefault="00546A37" w:rsidP="00105A3C">
            <w:r w:rsidRPr="00847238">
              <w:t> </w:t>
            </w:r>
          </w:p>
        </w:tc>
      </w:tr>
      <w:tr w:rsidR="00546A37" w:rsidRPr="00AD1CB1" w14:paraId="6B9E98EE"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6855B89" w14:textId="77777777" w:rsidR="00546A37" w:rsidRPr="00847238" w:rsidRDefault="00546A37" w:rsidP="00105A3C">
            <w:r w:rsidRPr="00847238">
              <w:t>2.</w:t>
            </w:r>
          </w:p>
        </w:tc>
        <w:tc>
          <w:tcPr>
            <w:tcW w:w="4776" w:type="dxa"/>
            <w:tcBorders>
              <w:top w:val="single" w:sz="4" w:space="0" w:color="000000"/>
              <w:left w:val="nil"/>
              <w:bottom w:val="nil"/>
              <w:right w:val="nil"/>
            </w:tcBorders>
            <w:shd w:val="clear" w:color="auto" w:fill="auto"/>
            <w:noWrap/>
            <w:vAlign w:val="bottom"/>
            <w:hideMark/>
          </w:tcPr>
          <w:p w14:paraId="35157914" w14:textId="77777777" w:rsidR="00546A37" w:rsidRPr="00847238" w:rsidRDefault="00546A37" w:rsidP="00105A3C">
            <w:r w:rsidRPr="00847238">
              <w:t>Tiksliniai įnašai</w:t>
            </w:r>
          </w:p>
        </w:tc>
        <w:tc>
          <w:tcPr>
            <w:tcW w:w="284" w:type="dxa"/>
            <w:tcBorders>
              <w:top w:val="single" w:sz="4" w:space="0" w:color="000000"/>
              <w:left w:val="nil"/>
              <w:bottom w:val="nil"/>
              <w:right w:val="nil"/>
            </w:tcBorders>
            <w:shd w:val="clear" w:color="auto" w:fill="auto"/>
            <w:noWrap/>
            <w:vAlign w:val="bottom"/>
            <w:hideMark/>
          </w:tcPr>
          <w:p w14:paraId="13D2B3BC" w14:textId="77777777" w:rsidR="00546A37" w:rsidRPr="00847238" w:rsidRDefault="00546A37" w:rsidP="00105A3C">
            <w:r w:rsidRPr="00847238">
              <w:t> </w:t>
            </w:r>
          </w:p>
        </w:tc>
        <w:tc>
          <w:tcPr>
            <w:tcW w:w="320" w:type="dxa"/>
            <w:tcBorders>
              <w:top w:val="single" w:sz="4" w:space="0" w:color="000000"/>
              <w:left w:val="nil"/>
              <w:bottom w:val="nil"/>
              <w:right w:val="nil"/>
            </w:tcBorders>
            <w:shd w:val="clear" w:color="auto" w:fill="auto"/>
            <w:noWrap/>
            <w:vAlign w:val="bottom"/>
            <w:hideMark/>
          </w:tcPr>
          <w:p w14:paraId="1545E102" w14:textId="77777777" w:rsidR="00546A37" w:rsidRPr="00847238" w:rsidRDefault="00546A37" w:rsidP="00105A3C">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34D5B590"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05A312C2" w14:textId="77777777" w:rsidR="00546A37" w:rsidRPr="00847238" w:rsidRDefault="00546A37" w:rsidP="00105A3C">
            <w:r w:rsidRPr="00847238">
              <w:t xml:space="preserve">  -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5C134DDA" w14:textId="77777777" w:rsidR="00546A37" w:rsidRPr="00847238" w:rsidRDefault="00546A37" w:rsidP="00105A3C">
            <w:r w:rsidRPr="00847238">
              <w:t xml:space="preserve">    -   </w:t>
            </w:r>
          </w:p>
        </w:tc>
      </w:tr>
      <w:tr w:rsidR="00546A37" w:rsidRPr="00AD1CB1" w14:paraId="3C1BF5F2"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E5DE284" w14:textId="77777777" w:rsidR="00546A37" w:rsidRPr="00847238" w:rsidRDefault="00546A37" w:rsidP="00105A3C">
            <w:r w:rsidRPr="00847238">
              <w:t>2.1.</w:t>
            </w:r>
          </w:p>
        </w:tc>
        <w:tc>
          <w:tcPr>
            <w:tcW w:w="5380" w:type="dxa"/>
            <w:gridSpan w:val="3"/>
            <w:tcBorders>
              <w:top w:val="single" w:sz="4" w:space="0" w:color="000000"/>
              <w:left w:val="nil"/>
              <w:bottom w:val="nil"/>
              <w:right w:val="nil"/>
            </w:tcBorders>
            <w:shd w:val="clear" w:color="auto" w:fill="auto"/>
            <w:noWrap/>
            <w:vAlign w:val="bottom"/>
            <w:hideMark/>
          </w:tcPr>
          <w:p w14:paraId="32C7A5C4" w14:textId="77777777" w:rsidR="00546A37" w:rsidRPr="00847238" w:rsidRDefault="00546A37" w:rsidP="00105A3C">
            <w:r w:rsidRPr="00847238">
              <w:t xml:space="preserve">Finansavimo sumos iš valstybės biudžeto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302F1271"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18E34269"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617762F3" w14:textId="77777777" w:rsidR="00546A37" w:rsidRPr="00847238" w:rsidRDefault="00546A37" w:rsidP="00105A3C">
            <w:r w:rsidRPr="00847238">
              <w:t> </w:t>
            </w:r>
          </w:p>
        </w:tc>
      </w:tr>
      <w:tr w:rsidR="00546A37" w:rsidRPr="00AD1CB1" w14:paraId="7C3D757C"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17B70D73" w14:textId="77777777" w:rsidR="00546A37" w:rsidRPr="00847238" w:rsidRDefault="00546A37" w:rsidP="00105A3C">
            <w:r w:rsidRPr="00847238">
              <w:t>2.2.</w:t>
            </w:r>
          </w:p>
        </w:tc>
        <w:tc>
          <w:tcPr>
            <w:tcW w:w="5060" w:type="dxa"/>
            <w:gridSpan w:val="2"/>
            <w:tcBorders>
              <w:top w:val="single" w:sz="4" w:space="0" w:color="000000"/>
              <w:left w:val="nil"/>
              <w:bottom w:val="nil"/>
              <w:right w:val="nil"/>
            </w:tcBorders>
            <w:shd w:val="clear" w:color="auto" w:fill="auto"/>
            <w:noWrap/>
            <w:vAlign w:val="bottom"/>
            <w:hideMark/>
          </w:tcPr>
          <w:p w14:paraId="648BA1A8" w14:textId="77777777" w:rsidR="00546A37" w:rsidRPr="00847238" w:rsidRDefault="00546A37" w:rsidP="00105A3C">
            <w:r w:rsidRPr="00847238">
              <w:t>Kiti tiksliniai įnašai</w:t>
            </w:r>
          </w:p>
        </w:tc>
        <w:tc>
          <w:tcPr>
            <w:tcW w:w="320" w:type="dxa"/>
            <w:tcBorders>
              <w:top w:val="single" w:sz="4" w:space="0" w:color="000000"/>
              <w:left w:val="nil"/>
              <w:bottom w:val="nil"/>
              <w:right w:val="nil"/>
            </w:tcBorders>
            <w:shd w:val="clear" w:color="auto" w:fill="auto"/>
            <w:noWrap/>
            <w:vAlign w:val="bottom"/>
            <w:hideMark/>
          </w:tcPr>
          <w:p w14:paraId="5BC5A2AA" w14:textId="77777777" w:rsidR="00546A37" w:rsidRPr="00847238" w:rsidRDefault="00546A37" w:rsidP="00105A3C">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47FE3E88"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7FB1BB06"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6060CA4A" w14:textId="77777777" w:rsidR="00546A37" w:rsidRPr="00847238" w:rsidRDefault="00546A37" w:rsidP="00105A3C">
            <w:r w:rsidRPr="00847238">
              <w:t> </w:t>
            </w:r>
          </w:p>
        </w:tc>
      </w:tr>
      <w:tr w:rsidR="00546A37" w:rsidRPr="00AD1CB1" w14:paraId="13EE3BE7"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CD118DF" w14:textId="77777777" w:rsidR="00546A37" w:rsidRPr="00847238" w:rsidRDefault="00546A37" w:rsidP="00105A3C">
            <w:r w:rsidRPr="00847238">
              <w:t>3.</w:t>
            </w:r>
          </w:p>
        </w:tc>
        <w:tc>
          <w:tcPr>
            <w:tcW w:w="5060" w:type="dxa"/>
            <w:gridSpan w:val="2"/>
            <w:tcBorders>
              <w:top w:val="single" w:sz="4" w:space="0" w:color="000000"/>
              <w:left w:val="nil"/>
              <w:bottom w:val="nil"/>
              <w:right w:val="nil"/>
            </w:tcBorders>
            <w:shd w:val="clear" w:color="auto" w:fill="auto"/>
            <w:noWrap/>
            <w:vAlign w:val="bottom"/>
            <w:hideMark/>
          </w:tcPr>
          <w:p w14:paraId="5CB4028B" w14:textId="77777777" w:rsidR="00546A37" w:rsidRPr="00847238" w:rsidRDefault="00546A37" w:rsidP="00105A3C">
            <w:r w:rsidRPr="00847238">
              <w:t>Nario mokesčiai</w:t>
            </w:r>
          </w:p>
        </w:tc>
        <w:tc>
          <w:tcPr>
            <w:tcW w:w="320" w:type="dxa"/>
            <w:tcBorders>
              <w:top w:val="single" w:sz="4" w:space="0" w:color="000000"/>
              <w:left w:val="nil"/>
              <w:bottom w:val="nil"/>
              <w:right w:val="nil"/>
            </w:tcBorders>
            <w:shd w:val="clear" w:color="auto" w:fill="auto"/>
            <w:noWrap/>
            <w:vAlign w:val="bottom"/>
            <w:hideMark/>
          </w:tcPr>
          <w:p w14:paraId="00D27F0B" w14:textId="77777777" w:rsidR="00546A37" w:rsidRPr="00847238" w:rsidRDefault="00546A37" w:rsidP="00105A3C">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266075BB"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D914B45" w14:textId="77777777" w:rsidR="00546A37" w:rsidRPr="00847238" w:rsidRDefault="00546A37" w:rsidP="00105A3C">
            <w:r w:rsidRPr="00847238">
              <w:t xml:space="preserve">55991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A016E39" w14:textId="77777777" w:rsidR="00546A37" w:rsidRPr="00847238" w:rsidRDefault="00546A37" w:rsidP="00105A3C">
            <w:r w:rsidRPr="00847238">
              <w:t> </w:t>
            </w:r>
          </w:p>
        </w:tc>
      </w:tr>
      <w:tr w:rsidR="00546A37" w:rsidRPr="00AD1CB1" w14:paraId="50666936"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57CD36D" w14:textId="77777777" w:rsidR="00546A37" w:rsidRPr="00847238" w:rsidRDefault="00546A37" w:rsidP="00105A3C">
            <w:r w:rsidRPr="00847238">
              <w:t>4.</w:t>
            </w:r>
          </w:p>
        </w:tc>
        <w:tc>
          <w:tcPr>
            <w:tcW w:w="5060" w:type="dxa"/>
            <w:gridSpan w:val="2"/>
            <w:tcBorders>
              <w:top w:val="single" w:sz="4" w:space="0" w:color="000000"/>
              <w:left w:val="nil"/>
              <w:bottom w:val="nil"/>
              <w:right w:val="nil"/>
            </w:tcBorders>
            <w:shd w:val="clear" w:color="auto" w:fill="auto"/>
            <w:noWrap/>
            <w:vAlign w:val="bottom"/>
            <w:hideMark/>
          </w:tcPr>
          <w:p w14:paraId="10C7D385" w14:textId="77777777" w:rsidR="00546A37" w:rsidRPr="00847238" w:rsidRDefault="00546A37" w:rsidP="00105A3C">
            <w:r w:rsidRPr="00847238">
              <w:t>Kitas finansavimas</w:t>
            </w:r>
          </w:p>
        </w:tc>
        <w:tc>
          <w:tcPr>
            <w:tcW w:w="320" w:type="dxa"/>
            <w:tcBorders>
              <w:top w:val="single" w:sz="4" w:space="0" w:color="000000"/>
              <w:left w:val="nil"/>
              <w:bottom w:val="nil"/>
              <w:right w:val="nil"/>
            </w:tcBorders>
            <w:shd w:val="clear" w:color="auto" w:fill="auto"/>
            <w:noWrap/>
            <w:vAlign w:val="bottom"/>
            <w:hideMark/>
          </w:tcPr>
          <w:p w14:paraId="5D0A3D67" w14:textId="77777777" w:rsidR="00546A37" w:rsidRPr="00847238" w:rsidRDefault="00546A37" w:rsidP="00105A3C">
            <w:r w:rsidRPr="00847238">
              <w:t> </w:t>
            </w:r>
          </w:p>
        </w:tc>
        <w:tc>
          <w:tcPr>
            <w:tcW w:w="784" w:type="dxa"/>
            <w:tcBorders>
              <w:top w:val="single" w:sz="4" w:space="0" w:color="000000"/>
              <w:left w:val="single" w:sz="8" w:space="0" w:color="auto"/>
              <w:bottom w:val="nil"/>
              <w:right w:val="single" w:sz="8" w:space="0" w:color="auto"/>
            </w:tcBorders>
            <w:shd w:val="clear" w:color="auto" w:fill="auto"/>
            <w:noWrap/>
            <w:vAlign w:val="bottom"/>
            <w:hideMark/>
          </w:tcPr>
          <w:p w14:paraId="6CE27913"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474BB3E1"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3E40A0D2" w14:textId="77777777" w:rsidR="00546A37" w:rsidRPr="00847238" w:rsidRDefault="00546A37" w:rsidP="00105A3C">
            <w:r w:rsidRPr="00847238">
              <w:t> </w:t>
            </w:r>
          </w:p>
        </w:tc>
      </w:tr>
      <w:tr w:rsidR="00546A37" w:rsidRPr="00AD1CB1" w14:paraId="230EAB17" w14:textId="77777777" w:rsidTr="00105A3C">
        <w:trPr>
          <w:trHeight w:val="315"/>
        </w:trPr>
        <w:tc>
          <w:tcPr>
            <w:tcW w:w="700" w:type="dxa"/>
            <w:tcBorders>
              <w:top w:val="nil"/>
              <w:left w:val="single" w:sz="8" w:space="0" w:color="auto"/>
              <w:bottom w:val="nil"/>
              <w:right w:val="single" w:sz="4" w:space="0" w:color="auto"/>
            </w:tcBorders>
            <w:shd w:val="clear" w:color="auto" w:fill="D9D9D9" w:themeFill="background1" w:themeFillShade="D9"/>
            <w:noWrap/>
            <w:vAlign w:val="bottom"/>
            <w:hideMark/>
          </w:tcPr>
          <w:p w14:paraId="03DF1D0E" w14:textId="77777777" w:rsidR="00546A37" w:rsidRPr="00847238" w:rsidRDefault="00546A37" w:rsidP="00105A3C">
            <w:pPr>
              <w:rPr>
                <w:b/>
                <w:bCs/>
              </w:rPr>
            </w:pPr>
            <w:r w:rsidRPr="00847238">
              <w:rPr>
                <w:b/>
                <w:bCs/>
              </w:rPr>
              <w:t>E.</w:t>
            </w:r>
          </w:p>
        </w:tc>
        <w:tc>
          <w:tcPr>
            <w:tcW w:w="5380" w:type="dxa"/>
            <w:gridSpan w:val="3"/>
            <w:tcBorders>
              <w:top w:val="single" w:sz="4" w:space="0" w:color="000000"/>
              <w:left w:val="single" w:sz="4" w:space="0" w:color="auto"/>
              <w:bottom w:val="single" w:sz="4" w:space="0" w:color="auto"/>
              <w:right w:val="nil"/>
            </w:tcBorders>
            <w:shd w:val="clear" w:color="auto" w:fill="D9D9D9" w:themeFill="background1" w:themeFillShade="D9"/>
            <w:noWrap/>
            <w:vAlign w:val="bottom"/>
            <w:hideMark/>
          </w:tcPr>
          <w:p w14:paraId="216A4CCC" w14:textId="77777777" w:rsidR="00546A37" w:rsidRPr="00847238" w:rsidRDefault="00546A37" w:rsidP="00105A3C">
            <w:pPr>
              <w:rPr>
                <w:b/>
                <w:bCs/>
              </w:rPr>
            </w:pPr>
            <w:r w:rsidRPr="00847238">
              <w:rPr>
                <w:b/>
                <w:bCs/>
              </w:rPr>
              <w:t>MOKĖTINOS SUMOS IR ĮSIPAREIGOJIMAI</w:t>
            </w:r>
          </w:p>
        </w:tc>
        <w:tc>
          <w:tcPr>
            <w:tcW w:w="784" w:type="dxa"/>
            <w:tcBorders>
              <w:top w:val="single" w:sz="4" w:space="0" w:color="000000"/>
              <w:left w:val="single" w:sz="8" w:space="0" w:color="auto"/>
              <w:bottom w:val="single" w:sz="4" w:space="0" w:color="auto"/>
              <w:right w:val="single" w:sz="8" w:space="0" w:color="auto"/>
            </w:tcBorders>
            <w:shd w:val="clear" w:color="auto" w:fill="D9D9D9" w:themeFill="background1" w:themeFillShade="D9"/>
            <w:noWrap/>
            <w:vAlign w:val="bottom"/>
            <w:hideMark/>
          </w:tcPr>
          <w:p w14:paraId="0610F61F"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D9D9D9" w:themeFill="background1" w:themeFillShade="D9"/>
            <w:noWrap/>
            <w:vAlign w:val="bottom"/>
            <w:hideMark/>
          </w:tcPr>
          <w:p w14:paraId="53BEA5BA" w14:textId="77777777" w:rsidR="00546A37" w:rsidRPr="00847238" w:rsidRDefault="00546A37" w:rsidP="00105A3C">
            <w:pPr>
              <w:rPr>
                <w:b/>
                <w:bCs/>
              </w:rPr>
            </w:pPr>
            <w:r w:rsidRPr="00847238">
              <w:rPr>
                <w:b/>
                <w:bCs/>
              </w:rPr>
              <w:t xml:space="preserve">116783 </w:t>
            </w:r>
          </w:p>
        </w:tc>
        <w:tc>
          <w:tcPr>
            <w:tcW w:w="1428" w:type="dxa"/>
            <w:tcBorders>
              <w:top w:val="nil"/>
              <w:left w:val="single" w:sz="4" w:space="0" w:color="auto"/>
              <w:bottom w:val="single" w:sz="4" w:space="0" w:color="000000"/>
              <w:right w:val="single" w:sz="8" w:space="0" w:color="auto"/>
            </w:tcBorders>
            <w:shd w:val="clear" w:color="auto" w:fill="D9D9D9" w:themeFill="background1" w:themeFillShade="D9"/>
            <w:noWrap/>
            <w:vAlign w:val="bottom"/>
            <w:hideMark/>
          </w:tcPr>
          <w:p w14:paraId="53E8BFB0" w14:textId="77777777" w:rsidR="00546A37" w:rsidRPr="00847238" w:rsidRDefault="00546A37" w:rsidP="00105A3C">
            <w:pPr>
              <w:rPr>
                <w:b/>
                <w:bCs/>
              </w:rPr>
            </w:pPr>
            <w:r w:rsidRPr="00847238">
              <w:rPr>
                <w:b/>
                <w:bCs/>
              </w:rPr>
              <w:t xml:space="preserve">84627 </w:t>
            </w:r>
          </w:p>
        </w:tc>
      </w:tr>
      <w:tr w:rsidR="00546A37" w:rsidRPr="00AD1CB1" w14:paraId="538624EC" w14:textId="77777777" w:rsidTr="00105A3C">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5744" w14:textId="77777777" w:rsidR="00546A37" w:rsidRPr="00847238" w:rsidRDefault="00546A37" w:rsidP="00105A3C">
            <w:r w:rsidRPr="00847238">
              <w:t>I.</w:t>
            </w:r>
          </w:p>
        </w:tc>
        <w:tc>
          <w:tcPr>
            <w:tcW w:w="5380" w:type="dxa"/>
            <w:gridSpan w:val="3"/>
            <w:tcBorders>
              <w:top w:val="nil"/>
              <w:left w:val="single" w:sz="4" w:space="0" w:color="auto"/>
              <w:bottom w:val="nil"/>
              <w:right w:val="nil"/>
            </w:tcBorders>
            <w:shd w:val="clear" w:color="auto" w:fill="auto"/>
            <w:noWrap/>
            <w:vAlign w:val="bottom"/>
            <w:hideMark/>
          </w:tcPr>
          <w:p w14:paraId="480E913D" w14:textId="77777777" w:rsidR="00546A37" w:rsidRPr="00847238" w:rsidRDefault="00546A37" w:rsidP="00105A3C">
            <w:r w:rsidRPr="00847238">
              <w:t>ILGALAIKIAI ĮSIPAREIGOJIMAI</w:t>
            </w:r>
          </w:p>
        </w:tc>
        <w:tc>
          <w:tcPr>
            <w:tcW w:w="784" w:type="dxa"/>
            <w:tcBorders>
              <w:top w:val="nil"/>
              <w:left w:val="single" w:sz="8" w:space="0" w:color="auto"/>
              <w:bottom w:val="single" w:sz="4" w:space="0" w:color="auto"/>
              <w:right w:val="single" w:sz="8" w:space="0" w:color="auto"/>
            </w:tcBorders>
            <w:shd w:val="clear" w:color="auto" w:fill="auto"/>
            <w:noWrap/>
            <w:vAlign w:val="bottom"/>
            <w:hideMark/>
          </w:tcPr>
          <w:p w14:paraId="71E69A36" w14:textId="77777777" w:rsidR="00546A37" w:rsidRPr="00847238" w:rsidRDefault="00546A37" w:rsidP="00105A3C">
            <w:pPr>
              <w:jc w:val="center"/>
            </w:pPr>
            <w:r w:rsidRPr="00847238">
              <w:t> </w:t>
            </w:r>
          </w:p>
        </w:tc>
        <w:tc>
          <w:tcPr>
            <w:tcW w:w="1428" w:type="dxa"/>
            <w:tcBorders>
              <w:top w:val="nil"/>
              <w:left w:val="nil"/>
              <w:bottom w:val="nil"/>
              <w:right w:val="single" w:sz="4" w:space="0" w:color="auto"/>
            </w:tcBorders>
            <w:shd w:val="clear" w:color="auto" w:fill="auto"/>
            <w:noWrap/>
            <w:vAlign w:val="bottom"/>
            <w:hideMark/>
          </w:tcPr>
          <w:p w14:paraId="36B70DA4" w14:textId="77777777" w:rsidR="00546A37" w:rsidRPr="00847238" w:rsidRDefault="00546A37" w:rsidP="00105A3C">
            <w:r w:rsidRPr="00847238">
              <w:t xml:space="preserve">-   </w:t>
            </w:r>
          </w:p>
        </w:tc>
        <w:tc>
          <w:tcPr>
            <w:tcW w:w="1428" w:type="dxa"/>
            <w:tcBorders>
              <w:top w:val="nil"/>
              <w:left w:val="nil"/>
              <w:bottom w:val="nil"/>
              <w:right w:val="single" w:sz="8" w:space="0" w:color="auto"/>
            </w:tcBorders>
            <w:shd w:val="clear" w:color="auto" w:fill="auto"/>
            <w:noWrap/>
            <w:vAlign w:val="bottom"/>
            <w:hideMark/>
          </w:tcPr>
          <w:p w14:paraId="27932884" w14:textId="77777777" w:rsidR="00546A37" w:rsidRPr="00847238" w:rsidRDefault="00546A37" w:rsidP="00105A3C">
            <w:r w:rsidRPr="00847238">
              <w:t xml:space="preserve">  -   </w:t>
            </w:r>
          </w:p>
        </w:tc>
      </w:tr>
      <w:tr w:rsidR="00546A37" w:rsidRPr="00AD1CB1" w14:paraId="745C580E"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C434AD3" w14:textId="77777777" w:rsidR="00546A37" w:rsidRPr="00847238" w:rsidRDefault="00546A37" w:rsidP="00105A3C">
            <w:r w:rsidRPr="00847238">
              <w:t>1.</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1C9A595F" w14:textId="77777777" w:rsidR="00546A37" w:rsidRPr="00847238" w:rsidRDefault="00546A37" w:rsidP="00105A3C">
            <w:r w:rsidRPr="00847238">
              <w:t>Finansinės skolos</w:t>
            </w:r>
          </w:p>
        </w:tc>
        <w:tc>
          <w:tcPr>
            <w:tcW w:w="320" w:type="dxa"/>
            <w:tcBorders>
              <w:top w:val="single" w:sz="4" w:space="0" w:color="000000"/>
              <w:left w:val="nil"/>
              <w:bottom w:val="single" w:sz="4" w:space="0" w:color="000000"/>
              <w:right w:val="nil"/>
            </w:tcBorders>
            <w:shd w:val="clear" w:color="auto" w:fill="auto"/>
            <w:noWrap/>
            <w:vAlign w:val="bottom"/>
            <w:hideMark/>
          </w:tcPr>
          <w:p w14:paraId="68634762" w14:textId="77777777" w:rsidR="00546A37" w:rsidRPr="00847238" w:rsidRDefault="00546A37" w:rsidP="00105A3C">
            <w:r w:rsidRPr="00847238">
              <w:t> </w:t>
            </w:r>
          </w:p>
        </w:tc>
        <w:tc>
          <w:tcPr>
            <w:tcW w:w="784" w:type="dxa"/>
            <w:tcBorders>
              <w:top w:val="nil"/>
              <w:left w:val="single" w:sz="8" w:space="0" w:color="auto"/>
              <w:bottom w:val="single" w:sz="4" w:space="0" w:color="auto"/>
              <w:right w:val="single" w:sz="8" w:space="0" w:color="auto"/>
            </w:tcBorders>
            <w:shd w:val="clear" w:color="auto" w:fill="auto"/>
            <w:noWrap/>
            <w:vAlign w:val="bottom"/>
            <w:hideMark/>
          </w:tcPr>
          <w:p w14:paraId="43B66B72" w14:textId="77777777" w:rsidR="00546A37" w:rsidRPr="00847238" w:rsidRDefault="00546A37" w:rsidP="00105A3C">
            <w:pPr>
              <w:jc w:val="center"/>
            </w:pPr>
            <w:r w:rsidRPr="00847238">
              <w:t> </w:t>
            </w:r>
          </w:p>
        </w:tc>
        <w:tc>
          <w:tcPr>
            <w:tcW w:w="1428" w:type="dxa"/>
            <w:tcBorders>
              <w:top w:val="single" w:sz="4" w:space="0" w:color="000000"/>
              <w:left w:val="nil"/>
              <w:bottom w:val="single" w:sz="4" w:space="0" w:color="000000"/>
              <w:right w:val="nil"/>
            </w:tcBorders>
            <w:shd w:val="clear" w:color="auto" w:fill="auto"/>
            <w:noWrap/>
            <w:vAlign w:val="bottom"/>
            <w:hideMark/>
          </w:tcPr>
          <w:p w14:paraId="4844BD05" w14:textId="77777777" w:rsidR="00546A37" w:rsidRPr="00847238" w:rsidRDefault="00546A37" w:rsidP="00105A3C">
            <w:r w:rsidRPr="00847238">
              <w:t> </w:t>
            </w:r>
          </w:p>
        </w:tc>
        <w:tc>
          <w:tcPr>
            <w:tcW w:w="1428" w:type="dxa"/>
            <w:tcBorders>
              <w:top w:val="single" w:sz="4" w:space="0" w:color="000000"/>
              <w:left w:val="single" w:sz="4" w:space="0" w:color="auto"/>
              <w:bottom w:val="single" w:sz="4" w:space="0" w:color="000000"/>
              <w:right w:val="single" w:sz="8" w:space="0" w:color="auto"/>
            </w:tcBorders>
            <w:shd w:val="clear" w:color="auto" w:fill="auto"/>
            <w:noWrap/>
            <w:vAlign w:val="bottom"/>
            <w:hideMark/>
          </w:tcPr>
          <w:p w14:paraId="10144309" w14:textId="77777777" w:rsidR="00546A37" w:rsidRPr="00847238" w:rsidRDefault="00546A37" w:rsidP="00105A3C">
            <w:r w:rsidRPr="00847238">
              <w:t> </w:t>
            </w:r>
          </w:p>
        </w:tc>
      </w:tr>
      <w:tr w:rsidR="00546A37" w:rsidRPr="00AD1CB1" w14:paraId="2CBE6C6A"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15AAFC3C" w14:textId="77777777" w:rsidR="00546A37" w:rsidRPr="00847238" w:rsidRDefault="00546A37" w:rsidP="00105A3C">
            <w:r w:rsidRPr="00847238">
              <w:t>2.</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5B9B5A0B" w14:textId="77777777" w:rsidR="00546A37" w:rsidRPr="00847238" w:rsidRDefault="00546A37" w:rsidP="00105A3C">
            <w:r w:rsidRPr="00847238">
              <w:t>Kiti ilgalaikiai įsipareigojimai</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71DA4670"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DCD2CD9"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33E6BE8" w14:textId="77777777" w:rsidR="00546A37" w:rsidRPr="00847238" w:rsidRDefault="00546A37" w:rsidP="00105A3C">
            <w:r w:rsidRPr="00847238">
              <w:t> </w:t>
            </w:r>
          </w:p>
        </w:tc>
      </w:tr>
      <w:tr w:rsidR="00546A37" w:rsidRPr="00AD1CB1" w14:paraId="3C6477B8" w14:textId="77777777" w:rsidTr="00105A3C">
        <w:trPr>
          <w:trHeight w:val="255"/>
        </w:trPr>
        <w:tc>
          <w:tcPr>
            <w:tcW w:w="700" w:type="dxa"/>
            <w:tcBorders>
              <w:top w:val="nil"/>
              <w:left w:val="single" w:sz="8" w:space="0" w:color="auto"/>
              <w:bottom w:val="nil"/>
              <w:right w:val="single" w:sz="4" w:space="0" w:color="auto"/>
            </w:tcBorders>
            <w:shd w:val="clear" w:color="auto" w:fill="auto"/>
            <w:noWrap/>
            <w:vAlign w:val="bottom"/>
            <w:hideMark/>
          </w:tcPr>
          <w:p w14:paraId="2051DCC7" w14:textId="77777777" w:rsidR="00546A37" w:rsidRPr="00847238" w:rsidRDefault="00546A37" w:rsidP="00105A3C">
            <w:r w:rsidRPr="00847238">
              <w:t>II.</w:t>
            </w:r>
          </w:p>
        </w:tc>
        <w:tc>
          <w:tcPr>
            <w:tcW w:w="5380" w:type="dxa"/>
            <w:gridSpan w:val="3"/>
            <w:tcBorders>
              <w:top w:val="single" w:sz="4" w:space="0" w:color="000000"/>
              <w:left w:val="single" w:sz="4" w:space="0" w:color="auto"/>
              <w:bottom w:val="nil"/>
              <w:right w:val="nil"/>
            </w:tcBorders>
            <w:shd w:val="clear" w:color="auto" w:fill="auto"/>
            <w:noWrap/>
            <w:vAlign w:val="bottom"/>
            <w:hideMark/>
          </w:tcPr>
          <w:p w14:paraId="7F8F6F98" w14:textId="77777777" w:rsidR="00546A37" w:rsidRPr="00847238" w:rsidRDefault="00546A37" w:rsidP="00105A3C">
            <w:r w:rsidRPr="00847238">
              <w:t>TRUMPALAIKIAI ĮSIPAREIGOJIMAI</w:t>
            </w:r>
          </w:p>
        </w:tc>
        <w:tc>
          <w:tcPr>
            <w:tcW w:w="784" w:type="dxa"/>
            <w:tcBorders>
              <w:top w:val="nil"/>
              <w:left w:val="single" w:sz="8" w:space="0" w:color="auto"/>
              <w:bottom w:val="nil"/>
              <w:right w:val="single" w:sz="8" w:space="0" w:color="auto"/>
            </w:tcBorders>
            <w:shd w:val="clear" w:color="auto" w:fill="auto"/>
            <w:noWrap/>
            <w:vAlign w:val="bottom"/>
            <w:hideMark/>
          </w:tcPr>
          <w:p w14:paraId="3CB907FD" w14:textId="77777777" w:rsidR="00546A37" w:rsidRPr="00847238" w:rsidRDefault="00546A37" w:rsidP="00105A3C">
            <w:pPr>
              <w:jc w:val="center"/>
            </w:pPr>
            <w:r w:rsidRPr="00847238">
              <w:t>10</w:t>
            </w:r>
          </w:p>
        </w:tc>
        <w:tc>
          <w:tcPr>
            <w:tcW w:w="1428" w:type="dxa"/>
            <w:tcBorders>
              <w:top w:val="nil"/>
              <w:left w:val="nil"/>
              <w:bottom w:val="nil"/>
              <w:right w:val="single" w:sz="4" w:space="0" w:color="auto"/>
            </w:tcBorders>
            <w:shd w:val="clear" w:color="auto" w:fill="auto"/>
            <w:noWrap/>
            <w:vAlign w:val="bottom"/>
            <w:hideMark/>
          </w:tcPr>
          <w:p w14:paraId="217452CC" w14:textId="77777777" w:rsidR="00546A37" w:rsidRPr="00847238" w:rsidRDefault="00546A37" w:rsidP="00105A3C">
            <w:r w:rsidRPr="00847238">
              <w:t xml:space="preserve">116783 </w:t>
            </w:r>
          </w:p>
        </w:tc>
        <w:tc>
          <w:tcPr>
            <w:tcW w:w="1428" w:type="dxa"/>
            <w:tcBorders>
              <w:top w:val="nil"/>
              <w:left w:val="nil"/>
              <w:bottom w:val="nil"/>
              <w:right w:val="single" w:sz="8" w:space="0" w:color="auto"/>
            </w:tcBorders>
            <w:shd w:val="clear" w:color="auto" w:fill="auto"/>
            <w:noWrap/>
            <w:vAlign w:val="bottom"/>
            <w:hideMark/>
          </w:tcPr>
          <w:p w14:paraId="06992671" w14:textId="77777777" w:rsidR="00546A37" w:rsidRPr="00847238" w:rsidRDefault="00546A37" w:rsidP="00105A3C">
            <w:r w:rsidRPr="00847238">
              <w:t xml:space="preserve">84627 </w:t>
            </w:r>
          </w:p>
        </w:tc>
      </w:tr>
      <w:tr w:rsidR="00546A37" w:rsidRPr="00AD1CB1" w14:paraId="62471475" w14:textId="77777777" w:rsidTr="00105A3C">
        <w:trPr>
          <w:trHeight w:val="255"/>
        </w:trPr>
        <w:tc>
          <w:tcPr>
            <w:tcW w:w="700" w:type="dxa"/>
            <w:tcBorders>
              <w:top w:val="single" w:sz="4" w:space="0" w:color="000000"/>
              <w:left w:val="single" w:sz="8" w:space="0" w:color="auto"/>
              <w:bottom w:val="single" w:sz="4" w:space="0" w:color="000000"/>
              <w:right w:val="single" w:sz="4" w:space="0" w:color="auto"/>
            </w:tcBorders>
            <w:shd w:val="clear" w:color="auto" w:fill="auto"/>
            <w:noWrap/>
            <w:vAlign w:val="bottom"/>
            <w:hideMark/>
          </w:tcPr>
          <w:p w14:paraId="7551B04C" w14:textId="77777777" w:rsidR="00546A37" w:rsidRPr="00847238" w:rsidRDefault="00546A37" w:rsidP="00105A3C">
            <w:r w:rsidRPr="00847238">
              <w:t>1.</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59E5475F" w14:textId="77777777" w:rsidR="00546A37" w:rsidRPr="00847238" w:rsidRDefault="00546A37" w:rsidP="00105A3C">
            <w:r w:rsidRPr="00847238">
              <w:t>Ilgalaikių skolų  einamųjų metų dalis</w:t>
            </w:r>
          </w:p>
        </w:tc>
        <w:tc>
          <w:tcPr>
            <w:tcW w:w="784"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4BEFF9C7" w14:textId="77777777" w:rsidR="00546A37" w:rsidRPr="00847238" w:rsidRDefault="00546A37" w:rsidP="00105A3C">
            <w:pPr>
              <w:jc w:val="center"/>
            </w:pPr>
            <w:r w:rsidRPr="00847238">
              <w:t> </w:t>
            </w:r>
          </w:p>
        </w:tc>
        <w:tc>
          <w:tcPr>
            <w:tcW w:w="1428" w:type="dxa"/>
            <w:tcBorders>
              <w:top w:val="single" w:sz="4" w:space="0" w:color="000000"/>
              <w:left w:val="nil"/>
              <w:bottom w:val="single" w:sz="4" w:space="0" w:color="000000"/>
              <w:right w:val="nil"/>
            </w:tcBorders>
            <w:shd w:val="clear" w:color="auto" w:fill="auto"/>
            <w:noWrap/>
            <w:vAlign w:val="bottom"/>
            <w:hideMark/>
          </w:tcPr>
          <w:p w14:paraId="504E2135" w14:textId="77777777" w:rsidR="00546A37" w:rsidRPr="00847238" w:rsidRDefault="00546A37" w:rsidP="00105A3C">
            <w:r w:rsidRPr="00847238">
              <w:t> </w:t>
            </w:r>
          </w:p>
        </w:tc>
        <w:tc>
          <w:tcPr>
            <w:tcW w:w="1428" w:type="dxa"/>
            <w:tcBorders>
              <w:top w:val="single" w:sz="4" w:space="0" w:color="000000"/>
              <w:left w:val="single" w:sz="4" w:space="0" w:color="auto"/>
              <w:bottom w:val="single" w:sz="4" w:space="0" w:color="000000"/>
              <w:right w:val="single" w:sz="8" w:space="0" w:color="auto"/>
            </w:tcBorders>
            <w:shd w:val="clear" w:color="auto" w:fill="auto"/>
            <w:noWrap/>
            <w:vAlign w:val="bottom"/>
            <w:hideMark/>
          </w:tcPr>
          <w:p w14:paraId="605CC6E4" w14:textId="77777777" w:rsidR="00546A37" w:rsidRPr="00847238" w:rsidRDefault="00546A37" w:rsidP="00105A3C">
            <w:r w:rsidRPr="00847238">
              <w:t> </w:t>
            </w:r>
          </w:p>
        </w:tc>
      </w:tr>
      <w:tr w:rsidR="00546A37" w:rsidRPr="00AD1CB1" w14:paraId="43C27EC1"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BE8C177" w14:textId="77777777" w:rsidR="00546A37" w:rsidRPr="00847238" w:rsidRDefault="00546A37" w:rsidP="00105A3C">
            <w:r w:rsidRPr="00847238">
              <w:t>2.</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0B52E0D4" w14:textId="77777777" w:rsidR="00546A37" w:rsidRPr="00847238" w:rsidRDefault="00546A37" w:rsidP="00105A3C">
            <w:r w:rsidRPr="00847238">
              <w:t>Finansinės skolos</w:t>
            </w:r>
          </w:p>
        </w:tc>
        <w:tc>
          <w:tcPr>
            <w:tcW w:w="320" w:type="dxa"/>
            <w:tcBorders>
              <w:top w:val="nil"/>
              <w:left w:val="nil"/>
              <w:bottom w:val="single" w:sz="4" w:space="0" w:color="000000"/>
              <w:right w:val="nil"/>
            </w:tcBorders>
            <w:shd w:val="clear" w:color="auto" w:fill="auto"/>
            <w:noWrap/>
            <w:vAlign w:val="bottom"/>
            <w:hideMark/>
          </w:tcPr>
          <w:p w14:paraId="0587DC64" w14:textId="77777777" w:rsidR="00546A37" w:rsidRPr="00847238" w:rsidRDefault="00546A37" w:rsidP="00105A3C">
            <w:r w:rsidRPr="00847238">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481EA4B8"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5AA2101E"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1651309C" w14:textId="77777777" w:rsidR="00546A37" w:rsidRPr="00847238" w:rsidRDefault="00546A37" w:rsidP="00105A3C">
            <w:r w:rsidRPr="00847238">
              <w:t> </w:t>
            </w:r>
          </w:p>
        </w:tc>
      </w:tr>
      <w:tr w:rsidR="00546A37" w:rsidRPr="00AD1CB1" w14:paraId="7C49DBCC"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178580CA" w14:textId="77777777" w:rsidR="00546A37" w:rsidRPr="00847238" w:rsidRDefault="00546A37" w:rsidP="00105A3C">
            <w:r w:rsidRPr="00847238">
              <w:t>3.</w:t>
            </w:r>
          </w:p>
        </w:tc>
        <w:tc>
          <w:tcPr>
            <w:tcW w:w="5060" w:type="dxa"/>
            <w:gridSpan w:val="2"/>
            <w:tcBorders>
              <w:top w:val="single" w:sz="4" w:space="0" w:color="000000"/>
              <w:left w:val="nil"/>
              <w:bottom w:val="single" w:sz="4" w:space="0" w:color="000000"/>
              <w:right w:val="nil"/>
            </w:tcBorders>
            <w:shd w:val="clear" w:color="auto" w:fill="auto"/>
            <w:noWrap/>
            <w:vAlign w:val="bottom"/>
            <w:hideMark/>
          </w:tcPr>
          <w:p w14:paraId="77AA9494" w14:textId="77777777" w:rsidR="00546A37" w:rsidRPr="00847238" w:rsidRDefault="00546A37" w:rsidP="00105A3C">
            <w:r w:rsidRPr="00847238">
              <w:t>Skolos tiekėjams</w:t>
            </w:r>
          </w:p>
        </w:tc>
        <w:tc>
          <w:tcPr>
            <w:tcW w:w="320" w:type="dxa"/>
            <w:tcBorders>
              <w:top w:val="nil"/>
              <w:left w:val="nil"/>
              <w:bottom w:val="single" w:sz="4" w:space="0" w:color="000000"/>
              <w:right w:val="nil"/>
            </w:tcBorders>
            <w:shd w:val="clear" w:color="auto" w:fill="auto"/>
            <w:noWrap/>
            <w:vAlign w:val="bottom"/>
            <w:hideMark/>
          </w:tcPr>
          <w:p w14:paraId="6612F1BE" w14:textId="77777777" w:rsidR="00546A37" w:rsidRPr="00847238" w:rsidRDefault="00546A37" w:rsidP="00105A3C">
            <w:r w:rsidRPr="00847238">
              <w:t> </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7FD0E926"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0C8D62ED" w14:textId="77777777" w:rsidR="00546A37" w:rsidRPr="00847238" w:rsidRDefault="00546A37" w:rsidP="00105A3C">
            <w:r w:rsidRPr="00847238">
              <w:t xml:space="preserve">591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2718C4FD" w14:textId="77777777" w:rsidR="00546A37" w:rsidRPr="00847238" w:rsidRDefault="00546A37" w:rsidP="00105A3C">
            <w:r w:rsidRPr="00847238">
              <w:t xml:space="preserve">6849 </w:t>
            </w:r>
          </w:p>
        </w:tc>
      </w:tr>
      <w:tr w:rsidR="00546A37" w:rsidRPr="00AD1CB1" w14:paraId="507FF7B2"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388222A9" w14:textId="77777777" w:rsidR="00546A37" w:rsidRPr="00847238" w:rsidRDefault="00546A37" w:rsidP="00105A3C">
            <w:r w:rsidRPr="00847238">
              <w:t>4.</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7378897B" w14:textId="77777777" w:rsidR="00546A37" w:rsidRPr="00847238" w:rsidRDefault="00546A37" w:rsidP="00105A3C">
            <w:r w:rsidRPr="00847238">
              <w:t>Gauti išankstiniai apmokėjimai</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723F1696"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79526FB3" w14:textId="77777777" w:rsidR="00546A37" w:rsidRPr="00847238" w:rsidRDefault="00546A37" w:rsidP="00105A3C">
            <w:r w:rsidRPr="00847238">
              <w:t xml:space="preserve">116028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6A9425ED" w14:textId="77777777" w:rsidR="00546A37" w:rsidRPr="00847238" w:rsidRDefault="00546A37" w:rsidP="00105A3C">
            <w:r w:rsidRPr="00847238">
              <w:t xml:space="preserve">77111 </w:t>
            </w:r>
          </w:p>
        </w:tc>
      </w:tr>
      <w:tr w:rsidR="00546A37" w:rsidRPr="00AD1CB1" w14:paraId="2F3991B6" w14:textId="77777777" w:rsidTr="00105A3C">
        <w:trPr>
          <w:trHeight w:val="255"/>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584E5881" w14:textId="77777777" w:rsidR="00546A37" w:rsidRPr="00847238" w:rsidRDefault="00546A37" w:rsidP="00105A3C">
            <w:r w:rsidRPr="00847238">
              <w:t>5.</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50A63BD5" w14:textId="77777777" w:rsidR="00546A37" w:rsidRPr="00847238" w:rsidRDefault="00546A37" w:rsidP="00105A3C">
            <w:r w:rsidRPr="00847238">
              <w:t>Su darbo santykiais susiję įsipareigojimai</w:t>
            </w:r>
          </w:p>
        </w:tc>
        <w:tc>
          <w:tcPr>
            <w:tcW w:w="784" w:type="dxa"/>
            <w:tcBorders>
              <w:top w:val="nil"/>
              <w:left w:val="single" w:sz="8" w:space="0" w:color="auto"/>
              <w:bottom w:val="single" w:sz="4" w:space="0" w:color="000000"/>
              <w:right w:val="single" w:sz="8" w:space="0" w:color="auto"/>
            </w:tcBorders>
            <w:shd w:val="clear" w:color="auto" w:fill="auto"/>
            <w:noWrap/>
            <w:vAlign w:val="bottom"/>
            <w:hideMark/>
          </w:tcPr>
          <w:p w14:paraId="14523498" w14:textId="77777777" w:rsidR="00546A37" w:rsidRPr="00847238" w:rsidRDefault="00546A37" w:rsidP="00105A3C">
            <w:pPr>
              <w:jc w:val="center"/>
            </w:pPr>
            <w:r w:rsidRPr="00847238">
              <w:t> </w:t>
            </w:r>
          </w:p>
        </w:tc>
        <w:tc>
          <w:tcPr>
            <w:tcW w:w="1428" w:type="dxa"/>
            <w:tcBorders>
              <w:top w:val="nil"/>
              <w:left w:val="nil"/>
              <w:bottom w:val="single" w:sz="4" w:space="0" w:color="000000"/>
              <w:right w:val="nil"/>
            </w:tcBorders>
            <w:shd w:val="clear" w:color="auto" w:fill="auto"/>
            <w:noWrap/>
            <w:vAlign w:val="bottom"/>
            <w:hideMark/>
          </w:tcPr>
          <w:p w14:paraId="30B8795F" w14:textId="77777777" w:rsidR="00546A37" w:rsidRPr="00847238" w:rsidRDefault="00546A37" w:rsidP="00105A3C">
            <w:r w:rsidRPr="00847238">
              <w:t> </w:t>
            </w:r>
          </w:p>
        </w:tc>
        <w:tc>
          <w:tcPr>
            <w:tcW w:w="1428" w:type="dxa"/>
            <w:tcBorders>
              <w:top w:val="nil"/>
              <w:left w:val="single" w:sz="4" w:space="0" w:color="auto"/>
              <w:bottom w:val="single" w:sz="4" w:space="0" w:color="000000"/>
              <w:right w:val="single" w:sz="8" w:space="0" w:color="auto"/>
            </w:tcBorders>
            <w:shd w:val="clear" w:color="auto" w:fill="auto"/>
            <w:noWrap/>
            <w:vAlign w:val="bottom"/>
            <w:hideMark/>
          </w:tcPr>
          <w:p w14:paraId="3014F64C" w14:textId="77777777" w:rsidR="00546A37" w:rsidRPr="00847238" w:rsidRDefault="00546A37" w:rsidP="00105A3C">
            <w:r w:rsidRPr="00847238">
              <w:t> </w:t>
            </w:r>
          </w:p>
        </w:tc>
      </w:tr>
      <w:tr w:rsidR="00546A37" w:rsidRPr="00AD1CB1" w14:paraId="7CF61265" w14:textId="77777777" w:rsidTr="00105A3C">
        <w:trPr>
          <w:trHeight w:val="270"/>
        </w:trPr>
        <w:tc>
          <w:tcPr>
            <w:tcW w:w="700" w:type="dxa"/>
            <w:tcBorders>
              <w:top w:val="nil"/>
              <w:left w:val="single" w:sz="8" w:space="0" w:color="auto"/>
              <w:bottom w:val="single" w:sz="4" w:space="0" w:color="000000"/>
              <w:right w:val="single" w:sz="4" w:space="0" w:color="auto"/>
            </w:tcBorders>
            <w:shd w:val="clear" w:color="auto" w:fill="auto"/>
            <w:noWrap/>
            <w:vAlign w:val="bottom"/>
            <w:hideMark/>
          </w:tcPr>
          <w:p w14:paraId="4E97AD43" w14:textId="77777777" w:rsidR="00546A37" w:rsidRPr="00847238" w:rsidRDefault="00546A37" w:rsidP="00105A3C">
            <w:r w:rsidRPr="00847238">
              <w:t>6.</w:t>
            </w:r>
          </w:p>
        </w:tc>
        <w:tc>
          <w:tcPr>
            <w:tcW w:w="5380" w:type="dxa"/>
            <w:gridSpan w:val="3"/>
            <w:tcBorders>
              <w:top w:val="single" w:sz="4" w:space="0" w:color="000000"/>
              <w:left w:val="nil"/>
              <w:bottom w:val="single" w:sz="4" w:space="0" w:color="000000"/>
              <w:right w:val="nil"/>
            </w:tcBorders>
            <w:shd w:val="clear" w:color="auto" w:fill="auto"/>
            <w:noWrap/>
            <w:vAlign w:val="bottom"/>
            <w:hideMark/>
          </w:tcPr>
          <w:p w14:paraId="2BDEBB62" w14:textId="77777777" w:rsidR="00546A37" w:rsidRPr="00847238" w:rsidRDefault="00546A37" w:rsidP="00105A3C">
            <w:r w:rsidRPr="00847238">
              <w:t>Kiti trumpalaikiai įsipareigojimai</w:t>
            </w:r>
          </w:p>
        </w:tc>
        <w:tc>
          <w:tcPr>
            <w:tcW w:w="784" w:type="dxa"/>
            <w:tcBorders>
              <w:top w:val="nil"/>
              <w:left w:val="single" w:sz="8" w:space="0" w:color="auto"/>
              <w:bottom w:val="single" w:sz="8" w:space="0" w:color="auto"/>
              <w:right w:val="single" w:sz="8" w:space="0" w:color="auto"/>
            </w:tcBorders>
            <w:shd w:val="clear" w:color="auto" w:fill="auto"/>
            <w:noWrap/>
            <w:vAlign w:val="bottom"/>
            <w:hideMark/>
          </w:tcPr>
          <w:p w14:paraId="1AC7627D" w14:textId="77777777" w:rsidR="00546A37" w:rsidRPr="00847238" w:rsidRDefault="00546A37" w:rsidP="00105A3C">
            <w:pPr>
              <w:jc w:val="center"/>
            </w:pPr>
            <w:r w:rsidRPr="00847238">
              <w:t> </w:t>
            </w:r>
          </w:p>
        </w:tc>
        <w:tc>
          <w:tcPr>
            <w:tcW w:w="1428" w:type="dxa"/>
            <w:tcBorders>
              <w:top w:val="nil"/>
              <w:left w:val="nil"/>
              <w:bottom w:val="single" w:sz="8" w:space="0" w:color="auto"/>
              <w:right w:val="nil"/>
            </w:tcBorders>
            <w:shd w:val="clear" w:color="auto" w:fill="auto"/>
            <w:noWrap/>
            <w:vAlign w:val="bottom"/>
            <w:hideMark/>
          </w:tcPr>
          <w:p w14:paraId="6E1A1E9D" w14:textId="77777777" w:rsidR="00546A37" w:rsidRPr="00847238" w:rsidRDefault="00546A37" w:rsidP="00105A3C">
            <w:r w:rsidRPr="00847238">
              <w:t xml:space="preserve">164 </w:t>
            </w:r>
          </w:p>
        </w:tc>
        <w:tc>
          <w:tcPr>
            <w:tcW w:w="1428" w:type="dxa"/>
            <w:tcBorders>
              <w:top w:val="nil"/>
              <w:left w:val="single" w:sz="4" w:space="0" w:color="auto"/>
              <w:bottom w:val="single" w:sz="8" w:space="0" w:color="auto"/>
              <w:right w:val="single" w:sz="8" w:space="0" w:color="auto"/>
            </w:tcBorders>
            <w:shd w:val="clear" w:color="auto" w:fill="auto"/>
            <w:noWrap/>
            <w:vAlign w:val="bottom"/>
            <w:hideMark/>
          </w:tcPr>
          <w:p w14:paraId="7B1558A1" w14:textId="77777777" w:rsidR="00546A37" w:rsidRPr="00847238" w:rsidRDefault="00546A37" w:rsidP="00105A3C">
            <w:r w:rsidRPr="00847238">
              <w:t xml:space="preserve"> 667 </w:t>
            </w:r>
          </w:p>
        </w:tc>
      </w:tr>
      <w:tr w:rsidR="00546A37" w:rsidRPr="00AD1CB1" w14:paraId="20184ED6" w14:textId="77777777" w:rsidTr="00105A3C">
        <w:trPr>
          <w:trHeight w:val="454"/>
        </w:trPr>
        <w:tc>
          <w:tcPr>
            <w:tcW w:w="70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072C9AEA" w14:textId="77777777" w:rsidR="00546A37" w:rsidRPr="00847238" w:rsidRDefault="00546A37" w:rsidP="00105A3C">
            <w:r w:rsidRPr="00847238">
              <w:t> </w:t>
            </w:r>
          </w:p>
        </w:tc>
        <w:tc>
          <w:tcPr>
            <w:tcW w:w="5380" w:type="dxa"/>
            <w:gridSpan w:val="3"/>
            <w:tcBorders>
              <w:top w:val="single" w:sz="4" w:space="0" w:color="000000"/>
              <w:left w:val="nil"/>
              <w:bottom w:val="single" w:sz="8" w:space="0" w:color="auto"/>
              <w:right w:val="single" w:sz="8" w:space="0" w:color="000000"/>
            </w:tcBorders>
            <w:shd w:val="clear" w:color="auto" w:fill="D9D9D9" w:themeFill="background1" w:themeFillShade="D9"/>
            <w:vAlign w:val="bottom"/>
            <w:hideMark/>
          </w:tcPr>
          <w:p w14:paraId="553FBDFA" w14:textId="77777777" w:rsidR="00546A37" w:rsidRPr="00847238" w:rsidRDefault="00546A37" w:rsidP="00105A3C">
            <w:r w:rsidRPr="00847238">
              <w:t>NUOSAVAS KAPITALAS, FINANSAVIMAS IR ĮSIPAREIGOJIMAI, IŠ VISO</w:t>
            </w:r>
          </w:p>
        </w:tc>
        <w:tc>
          <w:tcPr>
            <w:tcW w:w="784" w:type="dxa"/>
            <w:tcBorders>
              <w:top w:val="nil"/>
              <w:left w:val="nil"/>
              <w:bottom w:val="single" w:sz="8" w:space="0" w:color="auto"/>
              <w:right w:val="single" w:sz="8" w:space="0" w:color="auto"/>
            </w:tcBorders>
            <w:shd w:val="clear" w:color="auto" w:fill="D9D9D9" w:themeFill="background1" w:themeFillShade="D9"/>
            <w:noWrap/>
            <w:vAlign w:val="bottom"/>
            <w:hideMark/>
          </w:tcPr>
          <w:p w14:paraId="0967F7CA" w14:textId="77777777" w:rsidR="00546A37" w:rsidRPr="00847238" w:rsidRDefault="00546A37" w:rsidP="00105A3C">
            <w:pPr>
              <w:jc w:val="center"/>
            </w:pPr>
            <w:r w:rsidRPr="00847238">
              <w:t> </w:t>
            </w:r>
          </w:p>
        </w:tc>
        <w:tc>
          <w:tcPr>
            <w:tcW w:w="1428" w:type="dxa"/>
            <w:tcBorders>
              <w:top w:val="nil"/>
              <w:left w:val="nil"/>
              <w:bottom w:val="single" w:sz="8" w:space="0" w:color="auto"/>
              <w:right w:val="nil"/>
            </w:tcBorders>
            <w:shd w:val="clear" w:color="auto" w:fill="D9D9D9" w:themeFill="background1" w:themeFillShade="D9"/>
            <w:noWrap/>
            <w:vAlign w:val="bottom"/>
            <w:hideMark/>
          </w:tcPr>
          <w:p w14:paraId="7499BD4C" w14:textId="77777777" w:rsidR="00546A37" w:rsidRPr="00847238" w:rsidRDefault="00546A37" w:rsidP="00105A3C">
            <w:pPr>
              <w:rPr>
                <w:b/>
                <w:bCs/>
              </w:rPr>
            </w:pPr>
            <w:r w:rsidRPr="00847238">
              <w:rPr>
                <w:b/>
                <w:bCs/>
              </w:rPr>
              <w:t xml:space="preserve">194643 </w:t>
            </w:r>
          </w:p>
        </w:tc>
        <w:tc>
          <w:tcPr>
            <w:tcW w:w="1428"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4900004C" w14:textId="77777777" w:rsidR="00546A37" w:rsidRPr="00847238" w:rsidRDefault="00546A37" w:rsidP="00105A3C">
            <w:pPr>
              <w:rPr>
                <w:b/>
                <w:bCs/>
              </w:rPr>
            </w:pPr>
            <w:r w:rsidRPr="00847238">
              <w:rPr>
                <w:b/>
                <w:bCs/>
              </w:rPr>
              <w:t xml:space="preserve">106496 </w:t>
            </w:r>
          </w:p>
        </w:tc>
      </w:tr>
    </w:tbl>
    <w:p w14:paraId="149C961C" w14:textId="56376226"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25BD2B91" w14:textId="653D1265"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2F799C9" w14:textId="30644804"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22B9E38" w14:textId="2E6178E0"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6C66FB7E" w14:textId="45CB13F9"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ACA1366" w14:textId="5556DEA9"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00A8D27D" w14:textId="77777777"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14A7E3A2" w14:textId="07D4803E"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7E487B73" w14:textId="3DB4DC12"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5E6B6A97" w14:textId="59E50AB4"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2D89227" w14:textId="096BB830" w:rsidR="00F85391" w:rsidRPr="004E33B7" w:rsidRDefault="00F85391" w:rsidP="000F3C6D">
      <w:pPr>
        <w:widowControl w:val="0"/>
        <w:autoSpaceDE w:val="0"/>
        <w:autoSpaceDN w:val="0"/>
        <w:adjustRightInd w:val="0"/>
        <w:spacing w:before="33" w:line="276" w:lineRule="auto"/>
        <w:ind w:left="206" w:right="-20"/>
        <w:rPr>
          <w:position w:val="-1"/>
          <w:lang w:val="lt-LT"/>
        </w:rPr>
      </w:pPr>
    </w:p>
    <w:p w14:paraId="425DE67D" w14:textId="77777777" w:rsidR="00021C6A" w:rsidRPr="004E33B7" w:rsidRDefault="00021C6A" w:rsidP="000F3C6D">
      <w:pPr>
        <w:spacing w:line="276" w:lineRule="auto"/>
        <w:rPr>
          <w:b/>
          <w:bCs/>
          <w:lang w:val="lt-LT"/>
        </w:rPr>
        <w:sectPr w:rsidR="00021C6A" w:rsidRPr="004E33B7" w:rsidSect="00F46C44">
          <w:headerReference w:type="default" r:id="rId24"/>
          <w:type w:val="continuous"/>
          <w:pgSz w:w="11920" w:h="16840"/>
          <w:pgMar w:top="426" w:right="863" w:bottom="280" w:left="1134" w:header="567" w:footer="567" w:gutter="0"/>
          <w:cols w:space="1296" w:equalWidth="0">
            <w:col w:w="9923"/>
          </w:cols>
          <w:noEndnote/>
        </w:sectPr>
      </w:pPr>
    </w:p>
    <w:p w14:paraId="48FA3620" w14:textId="77777777" w:rsidR="00847238" w:rsidRDefault="00847238" w:rsidP="009A59B8">
      <w:pPr>
        <w:pStyle w:val="Heading2"/>
        <w:jc w:val="center"/>
        <w:rPr>
          <w:rFonts w:ascii="Times New Roman" w:hAnsi="Times New Roman" w:cs="Times New Roman"/>
          <w:b/>
          <w:bCs/>
          <w:color w:val="auto"/>
          <w:sz w:val="28"/>
          <w:szCs w:val="28"/>
          <w:lang w:val="lt-LT"/>
        </w:rPr>
      </w:pPr>
      <w:bookmarkStart w:id="30" w:name="_Toc73031673"/>
    </w:p>
    <w:p w14:paraId="5FCDD899" w14:textId="49997F17" w:rsidR="00847238" w:rsidRPr="00847238" w:rsidRDefault="00847238" w:rsidP="00847238">
      <w:pPr>
        <w:spacing w:line="276" w:lineRule="auto"/>
        <w:jc w:val="center"/>
        <w:rPr>
          <w:i/>
          <w:iCs/>
          <w:sz w:val="28"/>
          <w:szCs w:val="28"/>
          <w:lang w:val="lt-LT"/>
        </w:rPr>
      </w:pPr>
      <w:r w:rsidRPr="004E33B7">
        <w:rPr>
          <w:i/>
          <w:iCs/>
          <w:sz w:val="28"/>
          <w:szCs w:val="28"/>
          <w:lang w:val="lt-LT"/>
        </w:rPr>
        <w:t>Priedas Nr. 6</w:t>
      </w:r>
    </w:p>
    <w:p w14:paraId="23185D3D" w14:textId="77777777" w:rsidR="00847238" w:rsidRPr="00847238" w:rsidRDefault="00847238" w:rsidP="00847238">
      <w:pPr>
        <w:rPr>
          <w:lang w:val="lt-LT"/>
        </w:rPr>
      </w:pPr>
    </w:p>
    <w:p w14:paraId="0465B06C" w14:textId="41FB4689" w:rsidR="000F3C6D" w:rsidRPr="00847238" w:rsidRDefault="00E845B4" w:rsidP="009A59B8">
      <w:pPr>
        <w:pStyle w:val="Heading2"/>
        <w:jc w:val="center"/>
        <w:rPr>
          <w:rFonts w:ascii="Times New Roman" w:hAnsi="Times New Roman" w:cs="Times New Roman"/>
          <w:b/>
          <w:bCs/>
          <w:caps/>
          <w:color w:val="auto"/>
          <w:sz w:val="36"/>
          <w:szCs w:val="36"/>
          <w:lang w:val="lt-LT"/>
        </w:rPr>
      </w:pPr>
      <w:r w:rsidRPr="00847238">
        <w:rPr>
          <w:rFonts w:ascii="Times New Roman" w:hAnsi="Times New Roman" w:cs="Times New Roman"/>
          <w:b/>
          <w:bCs/>
          <w:color w:val="auto"/>
          <w:sz w:val="36"/>
          <w:szCs w:val="36"/>
          <w:lang w:val="lt-LT"/>
        </w:rPr>
        <w:t>20</w:t>
      </w:r>
      <w:r w:rsidR="00F85391" w:rsidRPr="00847238">
        <w:rPr>
          <w:rFonts w:ascii="Times New Roman" w:hAnsi="Times New Roman" w:cs="Times New Roman"/>
          <w:b/>
          <w:bCs/>
          <w:color w:val="auto"/>
          <w:sz w:val="36"/>
          <w:szCs w:val="36"/>
          <w:lang w:val="lt-LT"/>
        </w:rPr>
        <w:t>20</w:t>
      </w:r>
      <w:r w:rsidRPr="00847238">
        <w:rPr>
          <w:rFonts w:ascii="Times New Roman" w:hAnsi="Times New Roman" w:cs="Times New Roman"/>
          <w:b/>
          <w:bCs/>
          <w:color w:val="auto"/>
          <w:sz w:val="36"/>
          <w:szCs w:val="36"/>
          <w:lang w:val="lt-LT"/>
        </w:rPr>
        <w:t xml:space="preserve"> METŲ VEIKLOS REZULTATAI</w:t>
      </w:r>
      <w:bookmarkEnd w:id="30"/>
    </w:p>
    <w:p w14:paraId="1B270DB9" w14:textId="77777777" w:rsidR="00F85391" w:rsidRPr="00FB38CD" w:rsidRDefault="00F85391" w:rsidP="00642488">
      <w:pPr>
        <w:widowControl w:val="0"/>
        <w:autoSpaceDE w:val="0"/>
        <w:autoSpaceDN w:val="0"/>
        <w:adjustRightInd w:val="0"/>
        <w:spacing w:line="276" w:lineRule="auto"/>
        <w:ind w:firstLine="709"/>
        <w:rPr>
          <w:b/>
          <w:caps/>
          <w:position w:val="-1"/>
          <w:u w:val="single"/>
          <w:lang w:val="lt-LT"/>
        </w:rPr>
      </w:pPr>
    </w:p>
    <w:p w14:paraId="6DE705AE" w14:textId="77777777" w:rsidR="00546A37" w:rsidRPr="00546A37" w:rsidRDefault="00546A37" w:rsidP="00847238">
      <w:pPr>
        <w:widowControl w:val="0"/>
        <w:autoSpaceDE w:val="0"/>
        <w:autoSpaceDN w:val="0"/>
        <w:adjustRightInd w:val="0"/>
        <w:spacing w:line="276" w:lineRule="auto"/>
        <w:jc w:val="both"/>
        <w:rPr>
          <w:b/>
          <w:caps/>
          <w:position w:val="-1"/>
          <w:u w:val="single"/>
        </w:rPr>
      </w:pPr>
    </w:p>
    <w:p w14:paraId="52D1C5B1" w14:textId="77777777" w:rsidR="00546A37" w:rsidRPr="00546A37" w:rsidRDefault="00546A37" w:rsidP="00546A37">
      <w:pPr>
        <w:autoSpaceDE w:val="0"/>
        <w:autoSpaceDN w:val="0"/>
        <w:adjustRightInd w:val="0"/>
        <w:spacing w:line="276" w:lineRule="auto"/>
        <w:ind w:firstLine="720"/>
        <w:jc w:val="both"/>
      </w:pPr>
      <w:r w:rsidRPr="00546A37">
        <w:t>Veiklos rezultatų ataskaitoje Rūmai parodo visas gautas ir uždirbtas per ataskaitinį ir praėjusį ataskaitinį laikotarpį pajamas ir sąnaudas, patirtas šias pajamas uždirbant, sąnaudas projektams vykdyti ir veiklos rezultatus.</w:t>
      </w:r>
    </w:p>
    <w:p w14:paraId="5499FD47" w14:textId="77777777" w:rsidR="00546A37" w:rsidRPr="00546A37" w:rsidRDefault="00546A37" w:rsidP="00546A37">
      <w:pPr>
        <w:autoSpaceDE w:val="0"/>
        <w:autoSpaceDN w:val="0"/>
        <w:adjustRightInd w:val="0"/>
        <w:spacing w:line="276" w:lineRule="auto"/>
        <w:ind w:firstLine="720"/>
        <w:jc w:val="both"/>
      </w:pPr>
    </w:p>
    <w:p w14:paraId="32966ECD"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Pajamos </w:t>
      </w:r>
      <w:r w:rsidRPr="00546A37">
        <w:rPr>
          <w:rFonts w:ascii="Times New Roman" w:hAnsi="Times New Roman" w:cs="Times New Roman"/>
          <w:sz w:val="24"/>
          <w:szCs w:val="24"/>
        </w:rPr>
        <w:t xml:space="preserve">parodomos visos </w:t>
      </w: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apskaitytos pajamos, kurios bendroje sumoje sudaro </w:t>
      </w:r>
      <w:r w:rsidRPr="00546A37">
        <w:rPr>
          <w:rFonts w:ascii="Times New Roman" w:hAnsi="Times New Roman" w:cs="Times New Roman"/>
          <w:b/>
          <w:sz w:val="24"/>
          <w:szCs w:val="24"/>
        </w:rPr>
        <w:t>229 055 Eur</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(2019 m. 365 466 eur)</w:t>
      </w:r>
    </w:p>
    <w:p w14:paraId="5025786D"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Pajamos už suteiktas paslaugas</w:t>
      </w:r>
      <w:r w:rsidRPr="00546A37">
        <w:rPr>
          <w:rFonts w:ascii="Times New Roman" w:hAnsi="Times New Roman" w:cs="Times New Roman"/>
          <w:sz w:val="24"/>
          <w:szCs w:val="24"/>
        </w:rPr>
        <w:t xml:space="preserve">  atvaizduotos pajamos už ekspertinių išvadų parengimą </w:t>
      </w:r>
      <w:r w:rsidRPr="00546A37">
        <w:rPr>
          <w:rFonts w:ascii="Times New Roman" w:hAnsi="Times New Roman" w:cs="Times New Roman"/>
          <w:b/>
          <w:sz w:val="24"/>
          <w:szCs w:val="24"/>
        </w:rPr>
        <w:t>2020m. 12 500 eur</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(2019 m. 5 800 eur),</w:t>
      </w:r>
      <w:r w:rsidRPr="00546A37">
        <w:rPr>
          <w:rFonts w:ascii="Times New Roman" w:hAnsi="Times New Roman" w:cs="Times New Roman"/>
          <w:sz w:val="24"/>
          <w:szCs w:val="24"/>
        </w:rPr>
        <w:t xml:space="preserve"> kvalifikacijos kėlimo seminarų pajamos</w:t>
      </w:r>
      <w:r w:rsidRPr="00546A37">
        <w:rPr>
          <w:rFonts w:ascii="Times New Roman" w:hAnsi="Times New Roman" w:cs="Times New Roman"/>
          <w:b/>
          <w:sz w:val="24"/>
          <w:szCs w:val="24"/>
        </w:rPr>
        <w:t xml:space="preserve"> 2020m</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25 070 eur (2019 m. 37 372 eur),</w:t>
      </w:r>
      <w:r w:rsidRPr="00546A37">
        <w:rPr>
          <w:rFonts w:ascii="Times New Roman" w:hAnsi="Times New Roman" w:cs="Times New Roman"/>
          <w:sz w:val="24"/>
          <w:szCs w:val="24"/>
        </w:rPr>
        <w:t xml:space="preserve"> atestacijos pajamos </w:t>
      </w:r>
      <w:r w:rsidRPr="00546A37">
        <w:rPr>
          <w:rFonts w:ascii="Times New Roman" w:hAnsi="Times New Roman" w:cs="Times New Roman"/>
          <w:b/>
          <w:sz w:val="24"/>
          <w:szCs w:val="24"/>
        </w:rPr>
        <w:t>2020m.</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32 868 eur (2019 m. 38 705 eur),</w:t>
      </w:r>
      <w:r w:rsidRPr="00546A37">
        <w:rPr>
          <w:rFonts w:ascii="Times New Roman" w:hAnsi="Times New Roman" w:cs="Times New Roman"/>
          <w:sz w:val="24"/>
          <w:szCs w:val="24"/>
        </w:rPr>
        <w:t xml:space="preserve"> reklamos pajamos 2019 m. 4 200 eur.</w:t>
      </w:r>
    </w:p>
    <w:p w14:paraId="4889D227"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Finansavimo</w:t>
      </w:r>
      <w:r w:rsidRPr="00546A37">
        <w:rPr>
          <w:rFonts w:ascii="Times New Roman" w:hAnsi="Times New Roman" w:cs="Times New Roman"/>
          <w:sz w:val="24"/>
          <w:szCs w:val="24"/>
        </w:rPr>
        <w:t xml:space="preserve"> sumų </w:t>
      </w:r>
      <w:r w:rsidRPr="00546A37">
        <w:rPr>
          <w:rFonts w:ascii="Times New Roman" w:hAnsi="Times New Roman" w:cs="Times New Roman"/>
          <w:b/>
          <w:sz w:val="24"/>
          <w:szCs w:val="24"/>
        </w:rPr>
        <w:t xml:space="preserve">iš valstybės biudžeto </w:t>
      </w:r>
      <w:r w:rsidRPr="00546A37">
        <w:rPr>
          <w:rFonts w:ascii="Times New Roman" w:hAnsi="Times New Roman" w:cs="Times New Roman"/>
          <w:sz w:val="24"/>
          <w:szCs w:val="24"/>
        </w:rPr>
        <w:t xml:space="preserve">atvaizduotos valstybės biudžeto finansavimo pajamos </w:t>
      </w:r>
      <w:r w:rsidRPr="00546A37">
        <w:rPr>
          <w:rFonts w:ascii="Times New Roman" w:hAnsi="Times New Roman" w:cs="Times New Roman"/>
          <w:b/>
          <w:sz w:val="24"/>
          <w:szCs w:val="24"/>
        </w:rPr>
        <w:t>2020m.6 681 eur (2019 m. 15 728 eur).</w:t>
      </w:r>
    </w:p>
    <w:p w14:paraId="6A4FF2DD"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Kitos finansavimo pajamos</w:t>
      </w:r>
      <w:r w:rsidRPr="00546A37">
        <w:rPr>
          <w:rFonts w:ascii="Times New Roman" w:hAnsi="Times New Roman" w:cs="Times New Roman"/>
          <w:sz w:val="24"/>
          <w:szCs w:val="24"/>
        </w:rPr>
        <w:t xml:space="preserve">  atvaizduotos kitų finansavimo šaltinių pajamos </w:t>
      </w:r>
      <w:r w:rsidRPr="00546A37">
        <w:rPr>
          <w:rFonts w:ascii="Times New Roman" w:hAnsi="Times New Roman" w:cs="Times New Roman"/>
          <w:b/>
          <w:sz w:val="24"/>
          <w:szCs w:val="24"/>
        </w:rPr>
        <w:t>2020m. 1 632 eur (2019 m. 30 190 eur).</w:t>
      </w:r>
    </w:p>
    <w:p w14:paraId="1824FA2E"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Kitos pajamos</w:t>
      </w:r>
      <w:r w:rsidRPr="00546A37">
        <w:rPr>
          <w:rFonts w:ascii="Times New Roman" w:hAnsi="Times New Roman" w:cs="Times New Roman"/>
          <w:sz w:val="24"/>
          <w:szCs w:val="24"/>
        </w:rPr>
        <w:t xml:space="preserve"> atvaizduotos knygų pardavimo, antspaudų gamybos, baudų ir delspinigių, reklamos pajamos </w:t>
      </w:r>
      <w:r w:rsidRPr="00546A37">
        <w:rPr>
          <w:rFonts w:ascii="Times New Roman" w:hAnsi="Times New Roman" w:cs="Times New Roman"/>
          <w:b/>
          <w:sz w:val="24"/>
          <w:szCs w:val="24"/>
        </w:rPr>
        <w:t>2020m. 7 700 eur (2019 m. 2 643 eur).</w:t>
      </w:r>
    </w:p>
    <w:p w14:paraId="5D9E6DC8"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Nario mokesčio pajamos</w:t>
      </w:r>
      <w:r w:rsidRPr="00546A37">
        <w:rPr>
          <w:rFonts w:ascii="Times New Roman" w:hAnsi="Times New Roman" w:cs="Times New Roman"/>
          <w:sz w:val="24"/>
          <w:szCs w:val="24"/>
        </w:rPr>
        <w:t xml:space="preserve"> atvaizduotos nario mokesčio pajamos</w:t>
      </w:r>
      <w:r w:rsidRPr="00546A37">
        <w:rPr>
          <w:rFonts w:ascii="Times New Roman" w:hAnsi="Times New Roman" w:cs="Times New Roman"/>
          <w:b/>
          <w:sz w:val="24"/>
          <w:szCs w:val="24"/>
        </w:rPr>
        <w:t xml:space="preserve"> 20020m. 142 604 eur (2019 m. 230 828 eur).</w:t>
      </w:r>
    </w:p>
    <w:p w14:paraId="21E67EE7"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Sąnaudos</w:t>
      </w:r>
      <w:r w:rsidRPr="00546A37">
        <w:rPr>
          <w:rFonts w:ascii="Times New Roman" w:hAnsi="Times New Roman" w:cs="Times New Roman"/>
          <w:sz w:val="24"/>
          <w:szCs w:val="24"/>
        </w:rPr>
        <w:t xml:space="preserve"> rodoma visos Rūmų </w:t>
      </w: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apskaitytos veiklos sąnaudos bendroje sumoje </w:t>
      </w:r>
      <w:r w:rsidRPr="00546A37">
        <w:rPr>
          <w:rFonts w:ascii="Times New Roman" w:hAnsi="Times New Roman" w:cs="Times New Roman"/>
          <w:b/>
          <w:sz w:val="24"/>
          <w:szCs w:val="24"/>
        </w:rPr>
        <w:t>229 055 Eur (2019 m. 363 552 eur).</w:t>
      </w:r>
    </w:p>
    <w:p w14:paraId="229F3751"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 Sąnaudos,</w:t>
      </w:r>
      <w:r w:rsidRPr="00546A37">
        <w:rPr>
          <w:rFonts w:ascii="Times New Roman" w:hAnsi="Times New Roman" w:cs="Times New Roman"/>
          <w:sz w:val="24"/>
          <w:szCs w:val="24"/>
        </w:rPr>
        <w:t xml:space="preserve"> susijusios su atskirų programų įgyvendinimu, pripažįstamos tą ataskaitinį laikotarpį, kurį jos patirtos. Rūmų apskaitoje su atskirų programų įgyvendinimu susijusios sąnaudos apskaitomos atskirose buhalterinėse sąskaitose. Straipsnyje „Projektų sąnaudos ir suteiktų paslaugų savikaina“ rodomos sąnaudos, patirtos Rūmų projektinei veiklai vykdyti, kurios sudaro ir gautų pajamų savikainos sąnaudos, kurios sudaro </w:t>
      </w:r>
      <w:r w:rsidRPr="00546A37">
        <w:rPr>
          <w:rFonts w:ascii="Times New Roman" w:hAnsi="Times New Roman" w:cs="Times New Roman"/>
          <w:b/>
          <w:sz w:val="24"/>
          <w:szCs w:val="24"/>
        </w:rPr>
        <w:t>2020m.</w:t>
      </w:r>
      <w:r w:rsidRPr="00546A37">
        <w:rPr>
          <w:rFonts w:ascii="Times New Roman" w:hAnsi="Times New Roman" w:cs="Times New Roman"/>
          <w:sz w:val="24"/>
          <w:szCs w:val="24"/>
        </w:rPr>
        <w:t xml:space="preserve"> </w:t>
      </w:r>
      <w:r w:rsidRPr="00546A37">
        <w:rPr>
          <w:rFonts w:ascii="Times New Roman" w:hAnsi="Times New Roman" w:cs="Times New Roman"/>
          <w:b/>
          <w:sz w:val="24"/>
          <w:szCs w:val="24"/>
        </w:rPr>
        <w:t>44 654eur  (2019 m. 49 229 eur).</w:t>
      </w:r>
    </w:p>
    <w:p w14:paraId="5119D845" w14:textId="77777777" w:rsidR="00546A37" w:rsidRPr="00546A37" w:rsidRDefault="00546A37" w:rsidP="00546A37">
      <w:pPr>
        <w:pStyle w:val="ListParagraph"/>
        <w:autoSpaceDE w:val="0"/>
        <w:autoSpaceDN w:val="0"/>
        <w:adjustRightInd w:val="0"/>
        <w:spacing w:after="0" w:line="276" w:lineRule="auto"/>
        <w:ind w:left="0" w:firstLine="720"/>
        <w:jc w:val="both"/>
        <w:rPr>
          <w:rFonts w:ascii="Times New Roman" w:hAnsi="Times New Roman" w:cs="Times New Roman"/>
          <w:b/>
          <w:sz w:val="24"/>
          <w:szCs w:val="24"/>
        </w:rPr>
      </w:pPr>
    </w:p>
    <w:p w14:paraId="678AB198"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 xml:space="preserve">Veiklos sąnaudos </w:t>
      </w:r>
      <w:r w:rsidRPr="00546A37">
        <w:rPr>
          <w:rFonts w:ascii="Times New Roman" w:hAnsi="Times New Roman" w:cs="Times New Roman"/>
          <w:sz w:val="24"/>
          <w:szCs w:val="24"/>
        </w:rPr>
        <w:t xml:space="preserve">rodoma nusidėvėjimo, bendrosios ir administracinės, darbuotojų išlaikymo, ir kt. sąnaudos, kurios sudaro </w:t>
      </w:r>
      <w:r w:rsidRPr="00546A37">
        <w:rPr>
          <w:rFonts w:ascii="Times New Roman" w:hAnsi="Times New Roman" w:cs="Times New Roman"/>
          <w:b/>
          <w:sz w:val="24"/>
          <w:szCs w:val="24"/>
        </w:rPr>
        <w:t>2020m. 177 720 Eur ( 2019 m. 298 595 Eur).</w:t>
      </w:r>
    </w:p>
    <w:p w14:paraId="4ECC0EF3" w14:textId="77777777" w:rsidR="00546A37" w:rsidRPr="00546A37" w:rsidRDefault="00546A37" w:rsidP="00546A37">
      <w:pPr>
        <w:pStyle w:val="ListParagraph"/>
        <w:autoSpaceDE w:val="0"/>
        <w:autoSpaceDN w:val="0"/>
        <w:adjustRightInd w:val="0"/>
        <w:spacing w:after="0" w:line="276" w:lineRule="auto"/>
        <w:ind w:left="0" w:firstLine="720"/>
        <w:jc w:val="both"/>
        <w:rPr>
          <w:rFonts w:ascii="Times New Roman" w:hAnsi="Times New Roman" w:cs="Times New Roman"/>
          <w:sz w:val="24"/>
          <w:szCs w:val="24"/>
        </w:rPr>
      </w:pP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pirmininkui Lukui Rekevičiui buvo priskaičiuotas ir išmokėtas </w:t>
      </w:r>
      <w:r w:rsidRPr="00546A37">
        <w:rPr>
          <w:rFonts w:ascii="Times New Roman" w:hAnsi="Times New Roman" w:cs="Times New Roman"/>
          <w:b/>
          <w:sz w:val="24"/>
          <w:szCs w:val="24"/>
        </w:rPr>
        <w:t>16 783 eur</w:t>
      </w:r>
      <w:r w:rsidRPr="00546A37">
        <w:rPr>
          <w:rFonts w:ascii="Times New Roman" w:hAnsi="Times New Roman" w:cs="Times New Roman"/>
          <w:sz w:val="24"/>
          <w:szCs w:val="24"/>
        </w:rPr>
        <w:t xml:space="preserve">  darbo užmokestis (2019 m. l.e.p. pirmininkui Lukui Rekevičiui buvo priskaičiuotas ir išmokėtas darbo užmokestis 7 090 Eur).</w:t>
      </w:r>
    </w:p>
    <w:p w14:paraId="05666E5A"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Veiklos rezultatas</w:t>
      </w:r>
      <w:r w:rsidRPr="00546A37">
        <w:rPr>
          <w:rFonts w:ascii="Times New Roman" w:hAnsi="Times New Roman" w:cs="Times New Roman"/>
          <w:sz w:val="24"/>
          <w:szCs w:val="24"/>
        </w:rPr>
        <w:t xml:space="preserve">prieš apmokestinima yra </w:t>
      </w:r>
      <w:r w:rsidRPr="00546A37">
        <w:rPr>
          <w:rFonts w:ascii="Times New Roman" w:hAnsi="Times New Roman" w:cs="Times New Roman"/>
          <w:b/>
          <w:sz w:val="24"/>
          <w:szCs w:val="24"/>
        </w:rPr>
        <w:t>2020m. 0 Eur</w:t>
      </w:r>
      <w:r w:rsidRPr="00546A37">
        <w:rPr>
          <w:rFonts w:ascii="Times New Roman" w:hAnsi="Times New Roman" w:cs="Times New Roman"/>
          <w:sz w:val="24"/>
          <w:szCs w:val="24"/>
        </w:rPr>
        <w:t xml:space="preserve"> finansinis prieaugis </w:t>
      </w:r>
      <w:r w:rsidRPr="00546A37">
        <w:rPr>
          <w:rFonts w:ascii="Times New Roman" w:hAnsi="Times New Roman" w:cs="Times New Roman"/>
          <w:b/>
          <w:sz w:val="24"/>
          <w:szCs w:val="24"/>
        </w:rPr>
        <w:t xml:space="preserve">(2019 m. 1 914 eur), </w:t>
      </w:r>
      <w:r w:rsidRPr="00546A37">
        <w:rPr>
          <w:rFonts w:ascii="Times New Roman" w:hAnsi="Times New Roman" w:cs="Times New Roman"/>
          <w:sz w:val="24"/>
          <w:szCs w:val="24"/>
        </w:rPr>
        <w:t>kurį sudaro skirtumas tarp veiklos rezultatų ataskaitos pajamų ir sąnaudų straipsnių. Rūmai yra pelno nesiekiantis vienetas, visos pajamos yra tiesiogiai skiriamos tenkinant viešuosius interesus vykdomai veiklai finansuoti, todėl pelno mokesčio apskaičiuoti ir mokėti nereikėjo (Pelno mokesčio įstatymo 5 str. 4 d.)</w:t>
      </w:r>
    </w:p>
    <w:p w14:paraId="45A41FA7" w14:textId="77777777" w:rsidR="00546A37" w:rsidRPr="00546A37" w:rsidRDefault="00546A37" w:rsidP="00546A37">
      <w:pPr>
        <w:pStyle w:val="ListParagraph"/>
        <w:numPr>
          <w:ilvl w:val="0"/>
          <w:numId w:val="29"/>
        </w:numPr>
        <w:autoSpaceDE w:val="0"/>
        <w:autoSpaceDN w:val="0"/>
        <w:adjustRightInd w:val="0"/>
        <w:spacing w:after="0" w:line="276" w:lineRule="auto"/>
        <w:ind w:left="0" w:firstLine="720"/>
        <w:jc w:val="both"/>
        <w:rPr>
          <w:rFonts w:ascii="Times New Roman" w:hAnsi="Times New Roman" w:cs="Times New Roman"/>
          <w:b/>
          <w:sz w:val="24"/>
          <w:szCs w:val="24"/>
        </w:rPr>
      </w:pPr>
      <w:r w:rsidRPr="00546A37">
        <w:rPr>
          <w:rFonts w:ascii="Times New Roman" w:hAnsi="Times New Roman" w:cs="Times New Roman"/>
          <w:b/>
          <w:sz w:val="24"/>
          <w:szCs w:val="24"/>
        </w:rPr>
        <w:t>Grynasis veiklos rezultatas</w:t>
      </w:r>
      <w:r w:rsidRPr="00546A37">
        <w:rPr>
          <w:rFonts w:ascii="Times New Roman" w:hAnsi="Times New Roman" w:cs="Times New Roman"/>
          <w:sz w:val="24"/>
          <w:szCs w:val="24"/>
        </w:rPr>
        <w:t xml:space="preserve"> rodomas </w:t>
      </w:r>
      <w:r w:rsidRPr="00546A37">
        <w:rPr>
          <w:rFonts w:ascii="Times New Roman" w:hAnsi="Times New Roman" w:cs="Times New Roman"/>
          <w:b/>
          <w:sz w:val="24"/>
          <w:szCs w:val="24"/>
        </w:rPr>
        <w:t>2020 m.</w:t>
      </w:r>
      <w:r w:rsidRPr="00546A37">
        <w:rPr>
          <w:rFonts w:ascii="Times New Roman" w:hAnsi="Times New Roman" w:cs="Times New Roman"/>
          <w:sz w:val="24"/>
          <w:szCs w:val="24"/>
        </w:rPr>
        <w:t xml:space="preserve"> finansinis pelnas, kuris sudaro </w:t>
      </w:r>
      <w:r w:rsidRPr="00546A37">
        <w:rPr>
          <w:rFonts w:ascii="Times New Roman" w:hAnsi="Times New Roman" w:cs="Times New Roman"/>
          <w:b/>
          <w:sz w:val="24"/>
          <w:szCs w:val="24"/>
        </w:rPr>
        <w:t>0 Eur (2019 m. 1 914 Eur prieaugis).</w:t>
      </w:r>
    </w:p>
    <w:p w14:paraId="5F329CE5" w14:textId="77777777" w:rsidR="00546A37" w:rsidRPr="00546A37" w:rsidRDefault="00546A37" w:rsidP="00546A37">
      <w:pPr>
        <w:pStyle w:val="ListParagraph"/>
        <w:autoSpaceDE w:val="0"/>
        <w:autoSpaceDN w:val="0"/>
        <w:adjustRightInd w:val="0"/>
        <w:spacing w:after="0" w:line="276" w:lineRule="auto"/>
        <w:ind w:left="0" w:firstLine="720"/>
        <w:jc w:val="both"/>
        <w:rPr>
          <w:rFonts w:ascii="Times New Roman" w:hAnsi="Times New Roman" w:cs="Times New Roman"/>
          <w:b/>
          <w:sz w:val="24"/>
          <w:szCs w:val="24"/>
        </w:rPr>
      </w:pPr>
    </w:p>
    <w:p w14:paraId="4131A0E0" w14:textId="2D427AAA" w:rsidR="008A7B30" w:rsidRPr="00847238" w:rsidRDefault="008A7B30" w:rsidP="00847238">
      <w:pPr>
        <w:tabs>
          <w:tab w:val="left" w:pos="993"/>
        </w:tabs>
        <w:autoSpaceDE w:val="0"/>
        <w:autoSpaceDN w:val="0"/>
        <w:adjustRightInd w:val="0"/>
        <w:spacing w:line="276" w:lineRule="auto"/>
        <w:jc w:val="both"/>
        <w:rPr>
          <w:b/>
        </w:rPr>
      </w:pPr>
    </w:p>
    <w:p w14:paraId="4567C174" w14:textId="2AB314CB" w:rsidR="000F3C6D" w:rsidRPr="004E33B7" w:rsidRDefault="000F3C6D" w:rsidP="00546A37">
      <w:pPr>
        <w:widowControl w:val="0"/>
        <w:autoSpaceDE w:val="0"/>
        <w:autoSpaceDN w:val="0"/>
        <w:adjustRightInd w:val="0"/>
        <w:spacing w:before="33" w:line="276" w:lineRule="auto"/>
        <w:ind w:right="-20"/>
        <w:jc w:val="both"/>
        <w:rPr>
          <w:b/>
          <w:bCs/>
          <w:lang w:val="lt-LT"/>
        </w:rPr>
      </w:pPr>
      <w:r w:rsidRPr="004E33B7">
        <w:rPr>
          <w:b/>
          <w:bCs/>
          <w:lang w:val="lt-LT"/>
        </w:rPr>
        <w:lastRenderedPageBreak/>
        <w:t>METINĖ VEIKLOS ATASKAITA 20</w:t>
      </w:r>
      <w:r w:rsidR="00210CDF" w:rsidRPr="004E33B7">
        <w:rPr>
          <w:b/>
          <w:bCs/>
          <w:lang w:val="lt-LT"/>
        </w:rPr>
        <w:t>20</w:t>
      </w:r>
      <w:r w:rsidR="009A59B8" w:rsidRPr="004E33B7">
        <w:rPr>
          <w:b/>
          <w:bCs/>
          <w:lang w:val="lt-LT"/>
        </w:rPr>
        <w:t xml:space="preserve"> M</w:t>
      </w:r>
      <w:r w:rsidRPr="004E33B7">
        <w:rPr>
          <w:b/>
          <w:bCs/>
          <w:lang w:val="lt-LT"/>
        </w:rPr>
        <w:t>.</w:t>
      </w:r>
    </w:p>
    <w:p w14:paraId="725ED8BB" w14:textId="08147334" w:rsidR="00A3514F" w:rsidRPr="005C47FD" w:rsidRDefault="007C0680" w:rsidP="00F31FD9">
      <w:pPr>
        <w:widowControl w:val="0"/>
        <w:autoSpaceDE w:val="0"/>
        <w:autoSpaceDN w:val="0"/>
        <w:adjustRightInd w:val="0"/>
        <w:spacing w:before="33"/>
        <w:ind w:right="-20"/>
        <w:rPr>
          <w:b/>
          <w:bCs/>
          <w:sz w:val="20"/>
          <w:szCs w:val="20"/>
          <w:lang w:val="lt-LT"/>
        </w:rPr>
      </w:pP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r w:rsidRPr="005C47FD">
        <w:rPr>
          <w:b/>
          <w:bCs/>
          <w:sz w:val="20"/>
          <w:szCs w:val="20"/>
          <w:lang w:val="lt-LT"/>
        </w:rPr>
        <w:tab/>
      </w:r>
    </w:p>
    <w:p w14:paraId="3BAD69AE" w14:textId="77777777" w:rsidR="00A3514F" w:rsidRPr="005C47FD" w:rsidRDefault="00A3514F" w:rsidP="00A3514F">
      <w:pPr>
        <w:widowControl w:val="0"/>
        <w:autoSpaceDE w:val="0"/>
        <w:autoSpaceDN w:val="0"/>
        <w:adjustRightInd w:val="0"/>
        <w:spacing w:before="33"/>
        <w:ind w:left="206" w:right="-20"/>
        <w:rPr>
          <w:b/>
          <w:bCs/>
          <w:sz w:val="20"/>
          <w:szCs w:val="20"/>
          <w:lang w:val="lt-LT"/>
        </w:rPr>
      </w:pPr>
    </w:p>
    <w:tbl>
      <w:tblPr>
        <w:tblW w:w="9827" w:type="dxa"/>
        <w:tblInd w:w="91" w:type="dxa"/>
        <w:tblLook w:val="04A0" w:firstRow="1" w:lastRow="0" w:firstColumn="1" w:lastColumn="0" w:noHBand="0" w:noVBand="1"/>
      </w:tblPr>
      <w:tblGrid>
        <w:gridCol w:w="696"/>
        <w:gridCol w:w="5078"/>
        <w:gridCol w:w="983"/>
        <w:gridCol w:w="1800"/>
        <w:gridCol w:w="1689"/>
      </w:tblGrid>
      <w:tr w:rsidR="00847238" w:rsidRPr="00AD1CB1" w14:paraId="02F482D3" w14:textId="77777777" w:rsidTr="00105A3C">
        <w:trPr>
          <w:trHeight w:val="509"/>
        </w:trPr>
        <w:tc>
          <w:tcPr>
            <w:tcW w:w="6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08AE7D" w14:textId="77777777" w:rsidR="00847238" w:rsidRPr="00847238" w:rsidRDefault="00847238" w:rsidP="00105A3C">
            <w:pPr>
              <w:jc w:val="center"/>
              <w:rPr>
                <w:b/>
              </w:rPr>
            </w:pPr>
            <w:r w:rsidRPr="00847238">
              <w:rPr>
                <w:b/>
              </w:rPr>
              <w:t>Eil. Nr.</w:t>
            </w:r>
          </w:p>
        </w:tc>
        <w:tc>
          <w:tcPr>
            <w:tcW w:w="50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1AB3DF" w14:textId="77777777" w:rsidR="00847238" w:rsidRPr="00847238" w:rsidRDefault="00847238" w:rsidP="00105A3C">
            <w:pPr>
              <w:jc w:val="center"/>
              <w:rPr>
                <w:b/>
              </w:rPr>
            </w:pPr>
            <w:r w:rsidRPr="00847238">
              <w:rPr>
                <w:b/>
              </w:rPr>
              <w:t>Straipsniai</w:t>
            </w:r>
          </w:p>
        </w:tc>
        <w:tc>
          <w:tcPr>
            <w:tcW w:w="9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735046" w14:textId="77777777" w:rsidR="00847238" w:rsidRPr="00847238" w:rsidRDefault="00847238" w:rsidP="00105A3C">
            <w:pPr>
              <w:jc w:val="center"/>
              <w:rPr>
                <w:b/>
              </w:rPr>
            </w:pPr>
            <w:r w:rsidRPr="00847238">
              <w:rPr>
                <w:b/>
              </w:rPr>
              <w:t>Pasta-   bos    Nr.</w:t>
            </w: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DB543D" w14:textId="77777777" w:rsidR="00847238" w:rsidRPr="00847238" w:rsidRDefault="00847238" w:rsidP="00105A3C">
            <w:pPr>
              <w:jc w:val="center"/>
              <w:rPr>
                <w:b/>
              </w:rPr>
            </w:pPr>
            <w:r w:rsidRPr="00847238">
              <w:rPr>
                <w:b/>
              </w:rPr>
              <w:t>Finansiniai                metai (2020m.)</w:t>
            </w:r>
          </w:p>
        </w:tc>
        <w:tc>
          <w:tcPr>
            <w:tcW w:w="13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3B7497" w14:textId="77777777" w:rsidR="00847238" w:rsidRPr="00847238" w:rsidRDefault="00847238" w:rsidP="00105A3C">
            <w:pPr>
              <w:jc w:val="center"/>
              <w:rPr>
                <w:b/>
              </w:rPr>
            </w:pPr>
            <w:r w:rsidRPr="00847238">
              <w:rPr>
                <w:b/>
              </w:rPr>
              <w:t>Praėję       finansiniai       metai(2019m.)</w:t>
            </w:r>
          </w:p>
        </w:tc>
      </w:tr>
      <w:tr w:rsidR="00847238" w:rsidRPr="00AD1CB1" w14:paraId="1B7E1C6C" w14:textId="77777777" w:rsidTr="00105A3C">
        <w:trPr>
          <w:trHeight w:val="509"/>
        </w:trPr>
        <w:tc>
          <w:tcPr>
            <w:tcW w:w="61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94B9471" w14:textId="77777777" w:rsidR="00847238" w:rsidRPr="00847238" w:rsidRDefault="00847238" w:rsidP="00105A3C"/>
        </w:tc>
        <w:tc>
          <w:tcPr>
            <w:tcW w:w="5078"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8AB14E" w14:textId="77777777" w:rsidR="00847238" w:rsidRPr="00847238" w:rsidRDefault="00847238" w:rsidP="00105A3C"/>
        </w:tc>
        <w:tc>
          <w:tcPr>
            <w:tcW w:w="983"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AC0F0A6" w14:textId="77777777" w:rsidR="00847238" w:rsidRPr="00847238" w:rsidRDefault="00847238" w:rsidP="00105A3C"/>
        </w:tc>
        <w:tc>
          <w:tcPr>
            <w:tcW w:w="1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6DCFF0D" w14:textId="77777777" w:rsidR="00847238" w:rsidRPr="00847238" w:rsidRDefault="00847238" w:rsidP="00105A3C"/>
        </w:tc>
        <w:tc>
          <w:tcPr>
            <w:tcW w:w="135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7315B08" w14:textId="77777777" w:rsidR="00847238" w:rsidRPr="00847238" w:rsidRDefault="00847238" w:rsidP="00105A3C"/>
        </w:tc>
      </w:tr>
      <w:tr w:rsidR="00847238" w:rsidRPr="00AD1CB1" w14:paraId="43A4AF4A" w14:textId="77777777" w:rsidTr="00105A3C">
        <w:trPr>
          <w:trHeight w:val="509"/>
        </w:trPr>
        <w:tc>
          <w:tcPr>
            <w:tcW w:w="61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151EE5" w14:textId="77777777" w:rsidR="00847238" w:rsidRPr="00847238" w:rsidRDefault="00847238" w:rsidP="00105A3C"/>
        </w:tc>
        <w:tc>
          <w:tcPr>
            <w:tcW w:w="5078"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4F11DB" w14:textId="77777777" w:rsidR="00847238" w:rsidRPr="00847238" w:rsidRDefault="00847238" w:rsidP="00105A3C"/>
        </w:tc>
        <w:tc>
          <w:tcPr>
            <w:tcW w:w="983"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56CD028" w14:textId="77777777" w:rsidR="00847238" w:rsidRPr="00847238" w:rsidRDefault="00847238" w:rsidP="00105A3C"/>
        </w:tc>
        <w:tc>
          <w:tcPr>
            <w:tcW w:w="1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A7A60F4" w14:textId="77777777" w:rsidR="00847238" w:rsidRPr="00847238" w:rsidRDefault="00847238" w:rsidP="00105A3C"/>
        </w:tc>
        <w:tc>
          <w:tcPr>
            <w:tcW w:w="135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E642FC" w14:textId="77777777" w:rsidR="00847238" w:rsidRPr="00847238" w:rsidRDefault="00847238" w:rsidP="00105A3C"/>
        </w:tc>
      </w:tr>
      <w:tr w:rsidR="00847238" w:rsidRPr="00AD1CB1" w14:paraId="6B30B22F"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E57962" w14:textId="77777777" w:rsidR="00847238" w:rsidRPr="00847238" w:rsidRDefault="00847238" w:rsidP="00105A3C">
            <w:pPr>
              <w:rPr>
                <w:b/>
                <w:bCs/>
              </w:rPr>
            </w:pPr>
            <w:r w:rsidRPr="00847238">
              <w:rPr>
                <w:b/>
                <w:bCs/>
              </w:rPr>
              <w:t>I.</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6E73BA" w14:textId="77777777" w:rsidR="00847238" w:rsidRPr="00847238" w:rsidRDefault="00847238" w:rsidP="00105A3C">
            <w:pPr>
              <w:rPr>
                <w:b/>
                <w:bCs/>
              </w:rPr>
            </w:pPr>
            <w:r w:rsidRPr="00847238">
              <w:rPr>
                <w:b/>
                <w:bCs/>
              </w:rPr>
              <w:t>PARDAVIMO PAJAMOS</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5A7937" w14:textId="77777777" w:rsidR="00847238" w:rsidRPr="00847238" w:rsidRDefault="00847238" w:rsidP="00105A3C">
            <w:pPr>
              <w:jc w:val="center"/>
            </w:pPr>
            <w:r w:rsidRPr="00847238">
              <w:t>1</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E91A3B" w14:textId="77777777" w:rsidR="00847238" w:rsidRPr="00847238" w:rsidRDefault="00847238" w:rsidP="00105A3C">
            <w:pPr>
              <w:jc w:val="center"/>
            </w:pPr>
            <w:r w:rsidRPr="00847238">
              <w:t>229055</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BA02ED0" w14:textId="77777777" w:rsidR="00847238" w:rsidRPr="00847238" w:rsidRDefault="00847238" w:rsidP="00105A3C">
            <w:pPr>
              <w:jc w:val="center"/>
            </w:pPr>
            <w:r w:rsidRPr="00847238">
              <w:t>365466</w:t>
            </w:r>
          </w:p>
        </w:tc>
      </w:tr>
      <w:tr w:rsidR="00847238" w:rsidRPr="00AD1CB1" w14:paraId="100489AE"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09FFF" w14:textId="77777777" w:rsidR="00847238" w:rsidRPr="00847238" w:rsidRDefault="00847238" w:rsidP="00105A3C">
            <w:r w:rsidRPr="00847238">
              <w:t>1</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5276DB44" w14:textId="77777777" w:rsidR="00847238" w:rsidRPr="00847238" w:rsidRDefault="00847238" w:rsidP="00105A3C">
            <w:r w:rsidRPr="00847238">
              <w:t>Pajamos už suteiktas paslaugas, parduotas prekes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34C6B38B" w14:textId="77777777" w:rsidR="00847238" w:rsidRPr="00847238" w:rsidRDefault="00847238" w:rsidP="00105A3C">
            <w:pPr>
              <w:jc w:val="center"/>
            </w:pPr>
            <w:r w:rsidRPr="00847238">
              <w:t>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E2AE4B" w14:textId="77777777" w:rsidR="00847238" w:rsidRPr="00847238" w:rsidRDefault="00847238" w:rsidP="00105A3C">
            <w:pPr>
              <w:jc w:val="center"/>
            </w:pPr>
            <w:r w:rsidRPr="00847238">
              <w:t>70438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4454213" w14:textId="77777777" w:rsidR="00847238" w:rsidRPr="00847238" w:rsidRDefault="00847238" w:rsidP="00105A3C">
            <w:pPr>
              <w:jc w:val="center"/>
            </w:pPr>
            <w:r w:rsidRPr="00847238">
              <w:t>86077</w:t>
            </w:r>
          </w:p>
        </w:tc>
      </w:tr>
      <w:tr w:rsidR="00847238" w:rsidRPr="00AD1CB1" w14:paraId="2D68FE84"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28339" w14:textId="77777777" w:rsidR="00847238" w:rsidRPr="00847238" w:rsidRDefault="00847238" w:rsidP="00105A3C">
            <w:r w:rsidRPr="00847238">
              <w:t>2</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5C10DF39" w14:textId="77777777" w:rsidR="00847238" w:rsidRPr="00847238" w:rsidRDefault="00847238" w:rsidP="00105A3C">
            <w:r w:rsidRPr="00847238">
              <w:t>Finansavimo pajamos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0E506C6B" w14:textId="77777777" w:rsidR="00847238" w:rsidRPr="00847238" w:rsidRDefault="00847238" w:rsidP="00105A3C">
            <w:pPr>
              <w:jc w:val="center"/>
            </w:pPr>
            <w:r w:rsidRPr="00847238">
              <w:t>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E5C0F20" w14:textId="77777777" w:rsidR="00847238" w:rsidRPr="00847238" w:rsidRDefault="00847238" w:rsidP="00105A3C">
            <w:pPr>
              <w:jc w:val="center"/>
            </w:pPr>
            <w:r w:rsidRPr="00847238">
              <w:t>8313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CBD18B0" w14:textId="77777777" w:rsidR="00847238" w:rsidRPr="00847238" w:rsidRDefault="00847238" w:rsidP="00105A3C">
            <w:pPr>
              <w:jc w:val="center"/>
            </w:pPr>
            <w:r w:rsidRPr="00847238">
              <w:t>45918</w:t>
            </w:r>
          </w:p>
        </w:tc>
      </w:tr>
      <w:tr w:rsidR="00847238" w:rsidRPr="00AD1CB1" w14:paraId="025E7B9C" w14:textId="77777777" w:rsidTr="00105A3C">
        <w:trPr>
          <w:trHeight w:val="52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DB0E" w14:textId="77777777" w:rsidR="00847238" w:rsidRPr="00847238" w:rsidRDefault="00847238" w:rsidP="00105A3C">
            <w:r w:rsidRPr="00847238">
              <w:t>2.1.</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78F87E66" w14:textId="77777777" w:rsidR="00847238" w:rsidRPr="00847238" w:rsidRDefault="00847238" w:rsidP="00105A3C">
            <w:r w:rsidRPr="00847238">
              <w:t>Finansavimo sumų iš valstybės biudžeto panaudojimo pajamos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01618D8"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AC4182C" w14:textId="77777777" w:rsidR="00847238" w:rsidRPr="00847238" w:rsidRDefault="00847238" w:rsidP="00105A3C">
            <w:pPr>
              <w:jc w:val="center"/>
            </w:pPr>
            <w:r w:rsidRPr="00847238">
              <w:t>6681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FE013A4" w14:textId="77777777" w:rsidR="00847238" w:rsidRPr="00847238" w:rsidRDefault="00847238" w:rsidP="00105A3C">
            <w:pPr>
              <w:jc w:val="center"/>
            </w:pPr>
            <w:r w:rsidRPr="00847238">
              <w:t>15728</w:t>
            </w:r>
          </w:p>
        </w:tc>
      </w:tr>
      <w:tr w:rsidR="00847238" w:rsidRPr="00AD1CB1" w14:paraId="2738CBBE"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BB0D" w14:textId="77777777" w:rsidR="00847238" w:rsidRPr="00847238" w:rsidRDefault="00847238" w:rsidP="00105A3C">
            <w:r w:rsidRPr="00847238">
              <w:t>2.2.</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32ECE872" w14:textId="77777777" w:rsidR="00847238" w:rsidRPr="00847238" w:rsidRDefault="00847238" w:rsidP="00105A3C">
            <w:r w:rsidRPr="00847238">
              <w:t>Kitos finansavimo pajamos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59E3E99"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2D43D9C" w14:textId="77777777" w:rsidR="00847238" w:rsidRPr="00847238" w:rsidRDefault="00847238" w:rsidP="00105A3C">
            <w:pPr>
              <w:jc w:val="center"/>
            </w:pPr>
            <w:r w:rsidRPr="00847238">
              <w:t>1632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34C7533" w14:textId="77777777" w:rsidR="00847238" w:rsidRPr="00847238" w:rsidRDefault="00847238" w:rsidP="00105A3C">
            <w:pPr>
              <w:jc w:val="center"/>
            </w:pPr>
            <w:r w:rsidRPr="00847238">
              <w:t>30190</w:t>
            </w:r>
          </w:p>
        </w:tc>
      </w:tr>
      <w:tr w:rsidR="00847238" w:rsidRPr="00AD1CB1" w14:paraId="13BF744A"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03EE" w14:textId="77777777" w:rsidR="00847238" w:rsidRPr="00847238" w:rsidRDefault="00847238" w:rsidP="00105A3C">
            <w:r w:rsidRPr="00847238">
              <w:t>3</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47BC8C04" w14:textId="77777777" w:rsidR="00847238" w:rsidRPr="00847238" w:rsidRDefault="00847238" w:rsidP="00105A3C">
            <w:r w:rsidRPr="00847238">
              <w:t>Kitos pajamos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7544507" w14:textId="77777777" w:rsidR="00847238" w:rsidRPr="00847238" w:rsidRDefault="00847238" w:rsidP="00105A3C">
            <w:pPr>
              <w:jc w:val="center"/>
            </w:pPr>
            <w:r w:rsidRPr="00847238">
              <w:t>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6E8F3A2" w14:textId="77777777" w:rsidR="00847238" w:rsidRPr="00847238" w:rsidRDefault="00847238" w:rsidP="00105A3C">
            <w:pPr>
              <w:jc w:val="center"/>
            </w:pPr>
            <w:r w:rsidRPr="00847238">
              <w:t>7700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1D782BE" w14:textId="77777777" w:rsidR="00847238" w:rsidRPr="00847238" w:rsidRDefault="00847238" w:rsidP="00105A3C">
            <w:pPr>
              <w:jc w:val="center"/>
            </w:pPr>
            <w:r w:rsidRPr="00847238">
              <w:t>2643</w:t>
            </w:r>
          </w:p>
        </w:tc>
      </w:tr>
      <w:tr w:rsidR="00847238" w:rsidRPr="00AD1CB1" w14:paraId="5436272A"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F661" w14:textId="77777777" w:rsidR="00847238" w:rsidRPr="00847238" w:rsidRDefault="00847238" w:rsidP="00105A3C">
            <w:r w:rsidRPr="00847238">
              <w:t>4</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61E4A341" w14:textId="77777777" w:rsidR="00847238" w:rsidRPr="00847238" w:rsidRDefault="00847238" w:rsidP="00105A3C">
            <w:r w:rsidRPr="00847238">
              <w:t>Nario mokesčio pajamos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B57E169" w14:textId="77777777" w:rsidR="00847238" w:rsidRPr="00847238" w:rsidRDefault="00847238" w:rsidP="00105A3C">
            <w:pPr>
              <w:jc w:val="center"/>
            </w:pPr>
            <w:r w:rsidRPr="00847238">
              <w:t>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56F4919" w14:textId="77777777" w:rsidR="00847238" w:rsidRPr="00847238" w:rsidRDefault="00847238" w:rsidP="00105A3C">
            <w:pPr>
              <w:jc w:val="center"/>
            </w:pPr>
            <w:r w:rsidRPr="00847238">
              <w:t>142604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53F04A" w14:textId="77777777" w:rsidR="00847238" w:rsidRPr="00847238" w:rsidRDefault="00847238" w:rsidP="00105A3C">
            <w:pPr>
              <w:jc w:val="center"/>
            </w:pPr>
            <w:r w:rsidRPr="00847238">
              <w:t>230828</w:t>
            </w:r>
          </w:p>
        </w:tc>
      </w:tr>
      <w:tr w:rsidR="00847238" w:rsidRPr="00AD1CB1" w14:paraId="0154EB61"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895FC2" w14:textId="77777777" w:rsidR="00847238" w:rsidRPr="00847238" w:rsidRDefault="00847238" w:rsidP="00105A3C">
            <w:pPr>
              <w:rPr>
                <w:b/>
                <w:bCs/>
              </w:rPr>
            </w:pPr>
            <w:r w:rsidRPr="00847238">
              <w:rPr>
                <w:b/>
                <w:bCs/>
              </w:rPr>
              <w:t>II.</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2B65B9" w14:textId="77777777" w:rsidR="00847238" w:rsidRPr="00847238" w:rsidRDefault="00847238" w:rsidP="00105A3C">
            <w:pPr>
              <w:rPr>
                <w:b/>
                <w:bCs/>
              </w:rPr>
            </w:pPr>
            <w:r w:rsidRPr="00847238">
              <w:rPr>
                <w:b/>
                <w:bCs/>
              </w:rPr>
              <w:t>SĄNAUDOS</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EA58A8" w14:textId="77777777" w:rsidR="00847238" w:rsidRPr="00847238" w:rsidRDefault="00847238" w:rsidP="00105A3C">
            <w:pPr>
              <w:jc w:val="center"/>
            </w:pPr>
            <w:r w:rsidRPr="00847238">
              <w:t>6</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57CE9E" w14:textId="77777777" w:rsidR="00847238" w:rsidRPr="00847238" w:rsidRDefault="00847238" w:rsidP="00105A3C">
            <w:pPr>
              <w:jc w:val="center"/>
            </w:pPr>
            <w:r w:rsidRPr="00847238">
              <w:t>229055</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C9E55F9" w14:textId="77777777" w:rsidR="00847238" w:rsidRPr="00847238" w:rsidRDefault="00847238" w:rsidP="00105A3C">
            <w:pPr>
              <w:jc w:val="center"/>
            </w:pPr>
            <w:r w:rsidRPr="00847238">
              <w:t>363552</w:t>
            </w:r>
          </w:p>
        </w:tc>
      </w:tr>
      <w:tr w:rsidR="00847238" w:rsidRPr="00AD1CB1" w14:paraId="3E8537FE"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AB60" w14:textId="77777777" w:rsidR="00847238" w:rsidRPr="00847238" w:rsidRDefault="00847238" w:rsidP="00105A3C">
            <w:r w:rsidRPr="00847238">
              <w:t>1</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13795221" w14:textId="77777777" w:rsidR="00847238" w:rsidRPr="00847238" w:rsidRDefault="00847238" w:rsidP="00105A3C">
            <w:r w:rsidRPr="00847238">
              <w:t>Suteiktų paslaugų, parduotų prekių savikaina</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30506935" w14:textId="77777777" w:rsidR="00847238" w:rsidRPr="00847238" w:rsidRDefault="00847238" w:rsidP="00105A3C">
            <w:pPr>
              <w:jc w:val="center"/>
            </w:pPr>
            <w:r w:rsidRPr="00847238">
              <w:t>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7E0F4B4" w14:textId="77777777" w:rsidR="00847238" w:rsidRPr="00847238" w:rsidRDefault="00847238" w:rsidP="00105A3C">
            <w:pPr>
              <w:jc w:val="center"/>
            </w:pPr>
            <w:r w:rsidRPr="00847238">
              <w:t>51335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C186270" w14:textId="77777777" w:rsidR="00847238" w:rsidRPr="00847238" w:rsidRDefault="00847238" w:rsidP="00105A3C">
            <w:pPr>
              <w:jc w:val="center"/>
            </w:pPr>
            <w:r w:rsidRPr="00847238">
              <w:t>64957</w:t>
            </w:r>
          </w:p>
        </w:tc>
      </w:tr>
      <w:tr w:rsidR="00847238" w:rsidRPr="00AD1CB1" w14:paraId="746ECC79"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F08B" w14:textId="77777777" w:rsidR="00847238" w:rsidRPr="00847238" w:rsidRDefault="00847238" w:rsidP="00105A3C">
            <w:r w:rsidRPr="00847238">
              <w:t>2</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0635B774" w14:textId="77777777" w:rsidR="00847238" w:rsidRPr="00847238" w:rsidRDefault="00847238" w:rsidP="00105A3C">
            <w:r w:rsidRPr="00847238">
              <w:t>Kitos sąnaudos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55CB7E08"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AAEEF24" w14:textId="77777777" w:rsidR="00847238" w:rsidRPr="00847238" w:rsidRDefault="00847238" w:rsidP="00105A3C">
            <w:pPr>
              <w:jc w:val="center"/>
            </w:pPr>
            <w:r w:rsidRPr="00847238">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4192A0C" w14:textId="77777777" w:rsidR="00847238" w:rsidRPr="00847238" w:rsidRDefault="00847238" w:rsidP="00105A3C">
            <w:pPr>
              <w:jc w:val="center"/>
            </w:pPr>
            <w:r w:rsidRPr="00847238">
              <w:t> </w:t>
            </w:r>
          </w:p>
        </w:tc>
      </w:tr>
      <w:tr w:rsidR="00847238" w:rsidRPr="00AD1CB1" w14:paraId="665F3FDB"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A72E0C" w14:textId="77777777" w:rsidR="00847238" w:rsidRPr="00847238" w:rsidRDefault="00847238" w:rsidP="00105A3C">
            <w:r w:rsidRPr="00847238">
              <w:t>3</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7D9E785E" w14:textId="77777777" w:rsidR="00847238" w:rsidRPr="00847238" w:rsidRDefault="00847238" w:rsidP="00105A3C">
            <w:r w:rsidRPr="00847238">
              <w:t>Veiklos sąnaudos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37CB193" w14:textId="77777777" w:rsidR="00847238" w:rsidRPr="00847238" w:rsidRDefault="00847238" w:rsidP="00105A3C">
            <w:pPr>
              <w:jc w:val="center"/>
            </w:pPr>
            <w:r w:rsidRPr="00847238">
              <w:t>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1B51EF5" w14:textId="77777777" w:rsidR="00847238" w:rsidRPr="00847238" w:rsidRDefault="00847238" w:rsidP="00105A3C">
            <w:pPr>
              <w:jc w:val="center"/>
            </w:pPr>
            <w:r w:rsidRPr="00847238">
              <w:t>177720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C716C94" w14:textId="77777777" w:rsidR="00847238" w:rsidRPr="00847238" w:rsidRDefault="00847238" w:rsidP="00105A3C">
            <w:pPr>
              <w:jc w:val="center"/>
            </w:pPr>
            <w:r w:rsidRPr="00847238">
              <w:t>298595</w:t>
            </w:r>
          </w:p>
        </w:tc>
      </w:tr>
      <w:tr w:rsidR="00847238" w:rsidRPr="00AD1CB1" w14:paraId="1D1AC4C1"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21A972" w14:textId="77777777" w:rsidR="00847238" w:rsidRPr="00847238" w:rsidRDefault="00847238" w:rsidP="00105A3C">
            <w:r w:rsidRPr="00847238">
              <w:t xml:space="preserve">3.1. </w:t>
            </w:r>
          </w:p>
        </w:tc>
        <w:tc>
          <w:tcPr>
            <w:tcW w:w="5078" w:type="dxa"/>
            <w:tcBorders>
              <w:top w:val="single" w:sz="4" w:space="0" w:color="auto"/>
              <w:left w:val="nil"/>
              <w:bottom w:val="single" w:sz="4" w:space="0" w:color="auto"/>
              <w:right w:val="single" w:sz="4" w:space="0" w:color="auto"/>
            </w:tcBorders>
            <w:shd w:val="clear" w:color="auto" w:fill="auto"/>
            <w:noWrap/>
            <w:vAlign w:val="bottom"/>
            <w:hideMark/>
          </w:tcPr>
          <w:p w14:paraId="796E6209" w14:textId="77777777" w:rsidR="00847238" w:rsidRPr="00847238" w:rsidRDefault="00847238" w:rsidP="00105A3C">
            <w:r w:rsidRPr="00847238">
              <w:t xml:space="preserve">     Pardavimo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AB3FB91"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C6ACBE" w14:textId="77777777" w:rsidR="00847238" w:rsidRPr="00847238" w:rsidRDefault="00847238" w:rsidP="00105A3C">
            <w:pPr>
              <w:jc w:val="center"/>
            </w:pPr>
            <w:r w:rsidRPr="00847238">
              <w:t>2359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1DD97F1" w14:textId="77777777" w:rsidR="00847238" w:rsidRPr="00847238" w:rsidRDefault="00847238" w:rsidP="00105A3C">
            <w:pPr>
              <w:jc w:val="center"/>
            </w:pPr>
            <w:r w:rsidRPr="00847238">
              <w:t>7646</w:t>
            </w:r>
          </w:p>
        </w:tc>
      </w:tr>
      <w:tr w:rsidR="00847238" w:rsidRPr="00AD1CB1" w14:paraId="4B9637E6"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FAEF8A" w14:textId="77777777" w:rsidR="00847238" w:rsidRPr="00847238" w:rsidRDefault="00847238" w:rsidP="00105A3C">
            <w:r w:rsidRPr="00847238">
              <w:t>3.2.</w:t>
            </w:r>
          </w:p>
        </w:tc>
        <w:tc>
          <w:tcPr>
            <w:tcW w:w="5078" w:type="dxa"/>
            <w:tcBorders>
              <w:top w:val="single" w:sz="4" w:space="0" w:color="auto"/>
              <w:left w:val="nil"/>
              <w:bottom w:val="single" w:sz="4" w:space="0" w:color="auto"/>
              <w:right w:val="single" w:sz="4" w:space="0" w:color="000000"/>
            </w:tcBorders>
            <w:shd w:val="clear" w:color="auto" w:fill="auto"/>
            <w:noWrap/>
            <w:vAlign w:val="center"/>
            <w:hideMark/>
          </w:tcPr>
          <w:p w14:paraId="03C4494B" w14:textId="77777777" w:rsidR="00847238" w:rsidRPr="00847238" w:rsidRDefault="00847238" w:rsidP="00105A3C">
            <w:r w:rsidRPr="00847238">
              <w:t xml:space="preserve">     Darbuotojų išlaikymo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C3C72A7"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vAlign w:val="center"/>
            <w:hideMark/>
          </w:tcPr>
          <w:p w14:paraId="5607312E" w14:textId="77777777" w:rsidR="00847238" w:rsidRPr="00847238" w:rsidRDefault="00847238" w:rsidP="00105A3C">
            <w:pPr>
              <w:jc w:val="center"/>
            </w:pPr>
            <w:r w:rsidRPr="00847238">
              <w:t>135501</w:t>
            </w:r>
          </w:p>
        </w:tc>
        <w:tc>
          <w:tcPr>
            <w:tcW w:w="1350" w:type="dxa"/>
            <w:tcBorders>
              <w:top w:val="single" w:sz="4" w:space="0" w:color="auto"/>
              <w:left w:val="nil"/>
              <w:bottom w:val="single" w:sz="4" w:space="0" w:color="auto"/>
              <w:right w:val="single" w:sz="4" w:space="0" w:color="000000"/>
            </w:tcBorders>
            <w:shd w:val="clear" w:color="auto" w:fill="auto"/>
            <w:vAlign w:val="center"/>
            <w:hideMark/>
          </w:tcPr>
          <w:p w14:paraId="6CF69A9C" w14:textId="77777777" w:rsidR="00847238" w:rsidRPr="00847238" w:rsidRDefault="00847238" w:rsidP="00105A3C">
            <w:pPr>
              <w:jc w:val="center"/>
            </w:pPr>
            <w:r w:rsidRPr="00847238">
              <w:t>188237</w:t>
            </w:r>
          </w:p>
        </w:tc>
      </w:tr>
      <w:tr w:rsidR="00847238" w:rsidRPr="00AD1CB1" w14:paraId="726F2B6B"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EB5BAD" w14:textId="77777777" w:rsidR="00847238" w:rsidRPr="00847238" w:rsidRDefault="00847238" w:rsidP="00105A3C">
            <w:r w:rsidRPr="00847238">
              <w:t>3.3.</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4C28F5FB" w14:textId="77777777" w:rsidR="00847238" w:rsidRPr="00847238" w:rsidRDefault="00847238" w:rsidP="00105A3C">
            <w:r w:rsidRPr="00847238">
              <w:t xml:space="preserve">     Nusidevėjimo (amortizacijos)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5A717ADE"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4E838AF0" w14:textId="77777777" w:rsidR="00847238" w:rsidRPr="00847238" w:rsidRDefault="00847238" w:rsidP="00105A3C">
            <w:pPr>
              <w:jc w:val="center"/>
            </w:pPr>
            <w:r w:rsidRPr="00847238">
              <w:t>2044</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2775EF6F" w14:textId="77777777" w:rsidR="00847238" w:rsidRPr="00847238" w:rsidRDefault="00847238" w:rsidP="00105A3C">
            <w:pPr>
              <w:jc w:val="center"/>
            </w:pPr>
            <w:r w:rsidRPr="00847238">
              <w:t>3444</w:t>
            </w:r>
          </w:p>
        </w:tc>
      </w:tr>
      <w:tr w:rsidR="00847238" w:rsidRPr="00AD1CB1" w14:paraId="12CCB10B"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E1AD9F" w14:textId="77777777" w:rsidR="00847238" w:rsidRPr="00847238" w:rsidRDefault="00847238" w:rsidP="00105A3C">
            <w:r w:rsidRPr="00847238">
              <w:t>3.4.</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45CE6914" w14:textId="77777777" w:rsidR="00847238" w:rsidRPr="00847238" w:rsidRDefault="00847238" w:rsidP="00105A3C">
            <w:r w:rsidRPr="00847238">
              <w:t xml:space="preserve">     Patalpų išlaikymo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AA20693"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4E2F4DE" w14:textId="77777777" w:rsidR="00847238" w:rsidRPr="00847238" w:rsidRDefault="00847238" w:rsidP="00105A3C">
            <w:pPr>
              <w:jc w:val="center"/>
            </w:pPr>
            <w:r w:rsidRPr="00847238">
              <w:t>12481</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21D8BCB8" w14:textId="77777777" w:rsidR="00847238" w:rsidRPr="00847238" w:rsidRDefault="00847238" w:rsidP="00105A3C">
            <w:pPr>
              <w:jc w:val="center"/>
            </w:pPr>
            <w:r w:rsidRPr="00847238">
              <w:t>33266</w:t>
            </w:r>
          </w:p>
        </w:tc>
      </w:tr>
      <w:tr w:rsidR="00847238" w:rsidRPr="00AD1CB1" w14:paraId="37F829E1"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0B070" w14:textId="77777777" w:rsidR="00847238" w:rsidRPr="00847238" w:rsidRDefault="00847238" w:rsidP="00105A3C">
            <w:r w:rsidRPr="00847238">
              <w:t>3.5.</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026D906F" w14:textId="77777777" w:rsidR="00847238" w:rsidRPr="00847238" w:rsidRDefault="00847238" w:rsidP="00105A3C">
            <w:r w:rsidRPr="00847238">
              <w:t xml:space="preserve">     Ryšių</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04A9A56"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090FAEF0" w14:textId="77777777" w:rsidR="00847238" w:rsidRPr="00847238" w:rsidRDefault="00847238" w:rsidP="00105A3C">
            <w:pPr>
              <w:jc w:val="center"/>
            </w:pPr>
            <w:r w:rsidRPr="00847238">
              <w:t>1062</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39B6E190" w14:textId="77777777" w:rsidR="00847238" w:rsidRPr="00847238" w:rsidRDefault="00847238" w:rsidP="00105A3C">
            <w:pPr>
              <w:jc w:val="center"/>
            </w:pPr>
            <w:r w:rsidRPr="00847238">
              <w:t>2366</w:t>
            </w:r>
          </w:p>
        </w:tc>
      </w:tr>
      <w:tr w:rsidR="00847238" w:rsidRPr="00AD1CB1" w14:paraId="1906EC2C"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B6B0A" w14:textId="77777777" w:rsidR="00847238" w:rsidRPr="00847238" w:rsidRDefault="00847238" w:rsidP="00105A3C">
            <w:r w:rsidRPr="00847238">
              <w:t>3.6.</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21F6315B" w14:textId="77777777" w:rsidR="00847238" w:rsidRPr="00847238" w:rsidRDefault="00847238" w:rsidP="00105A3C">
            <w:r w:rsidRPr="00847238">
              <w:t xml:space="preserve">     Transporto išlaikymo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CD037E9"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AFDED43" w14:textId="77777777" w:rsidR="00847238" w:rsidRPr="00847238" w:rsidRDefault="00847238" w:rsidP="00105A3C">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5A841AD9" w14:textId="77777777" w:rsidR="00847238" w:rsidRPr="00847238" w:rsidRDefault="00847238" w:rsidP="00105A3C">
            <w:pPr>
              <w:jc w:val="center"/>
            </w:pPr>
            <w:r w:rsidRPr="00847238">
              <w:t> </w:t>
            </w:r>
          </w:p>
        </w:tc>
      </w:tr>
      <w:tr w:rsidR="00847238" w:rsidRPr="00AD1CB1" w14:paraId="132A6179"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9F18B2" w14:textId="77777777" w:rsidR="00847238" w:rsidRPr="00847238" w:rsidRDefault="00847238" w:rsidP="00105A3C">
            <w:r w:rsidRPr="00847238">
              <w:t>3.7.</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27832DCC" w14:textId="77777777" w:rsidR="00847238" w:rsidRPr="00847238" w:rsidRDefault="00847238" w:rsidP="00105A3C">
            <w:r w:rsidRPr="00847238">
              <w:t xml:space="preserve">     Turto vertės sumažėjimo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6E80A95F"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8EE9F8A" w14:textId="77777777" w:rsidR="00847238" w:rsidRPr="00847238" w:rsidRDefault="00847238" w:rsidP="00105A3C">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556B5F0D" w14:textId="77777777" w:rsidR="00847238" w:rsidRPr="00847238" w:rsidRDefault="00847238" w:rsidP="00105A3C">
            <w:pPr>
              <w:jc w:val="center"/>
            </w:pPr>
            <w:r w:rsidRPr="00847238">
              <w:t> </w:t>
            </w:r>
          </w:p>
        </w:tc>
      </w:tr>
      <w:tr w:rsidR="00847238" w:rsidRPr="00AD1CB1" w14:paraId="69C93239"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A1A13" w14:textId="77777777" w:rsidR="00847238" w:rsidRPr="00847238" w:rsidRDefault="00847238" w:rsidP="00105A3C">
            <w:r w:rsidRPr="00847238">
              <w:t>3.8.</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3EF730CE" w14:textId="77777777" w:rsidR="00847238" w:rsidRPr="00847238" w:rsidRDefault="00847238" w:rsidP="00105A3C">
            <w:r w:rsidRPr="00847238">
              <w:t xml:space="preserve">     Kitos administracinės sąnaudos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C1829E0"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360B4474" w14:textId="77777777" w:rsidR="00847238" w:rsidRPr="00847238" w:rsidRDefault="00847238" w:rsidP="00105A3C">
            <w:pPr>
              <w:jc w:val="center"/>
            </w:pPr>
            <w:r w:rsidRPr="00847238">
              <w:t>24273</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694DD3F4" w14:textId="77777777" w:rsidR="00847238" w:rsidRPr="00847238" w:rsidRDefault="00847238" w:rsidP="00105A3C">
            <w:pPr>
              <w:jc w:val="center"/>
            </w:pPr>
            <w:r w:rsidRPr="00847238">
              <w:t>63636</w:t>
            </w:r>
          </w:p>
        </w:tc>
      </w:tr>
      <w:tr w:rsidR="00847238" w:rsidRPr="00AD1CB1" w14:paraId="11FCB0C2"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894D7" w14:textId="77777777" w:rsidR="00847238" w:rsidRPr="00847238" w:rsidRDefault="00847238" w:rsidP="00105A3C">
            <w:r w:rsidRPr="00847238">
              <w:t>3.9.</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0692D7AC" w14:textId="77777777" w:rsidR="00847238" w:rsidRPr="00847238" w:rsidRDefault="00847238" w:rsidP="00105A3C">
            <w:r w:rsidRPr="00847238">
              <w:t xml:space="preserve">     Suteiktos labdaros, paramos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A68939C"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28F3B55E" w14:textId="77777777" w:rsidR="00847238" w:rsidRPr="00847238" w:rsidRDefault="00847238" w:rsidP="00105A3C">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2881ADFE" w14:textId="77777777" w:rsidR="00847238" w:rsidRPr="00847238" w:rsidRDefault="00847238" w:rsidP="00105A3C">
            <w:pPr>
              <w:jc w:val="center"/>
            </w:pPr>
            <w:r w:rsidRPr="00847238">
              <w:t> </w:t>
            </w:r>
          </w:p>
        </w:tc>
      </w:tr>
      <w:tr w:rsidR="00847238" w:rsidRPr="00AD1CB1" w14:paraId="7B3EC03B"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15C0E5" w14:textId="77777777" w:rsidR="00847238" w:rsidRPr="00847238" w:rsidRDefault="00847238" w:rsidP="00105A3C">
            <w:r w:rsidRPr="00847238">
              <w:t>3.10.</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2B95D06F" w14:textId="77777777" w:rsidR="00847238" w:rsidRPr="00847238" w:rsidRDefault="00847238" w:rsidP="00105A3C">
            <w:r w:rsidRPr="00847238">
              <w:t xml:space="preserve">     Dėl ankstesnių laikotarpių klaidų taisymo</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D69F17D"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546226F8" w14:textId="77777777" w:rsidR="00847238" w:rsidRPr="00847238" w:rsidRDefault="00847238" w:rsidP="00105A3C">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547DDAC6" w14:textId="77777777" w:rsidR="00847238" w:rsidRPr="00847238" w:rsidRDefault="00847238" w:rsidP="00105A3C">
            <w:pPr>
              <w:jc w:val="center"/>
            </w:pPr>
            <w:r w:rsidRPr="00847238">
              <w:t> </w:t>
            </w:r>
          </w:p>
        </w:tc>
      </w:tr>
      <w:tr w:rsidR="00847238" w:rsidRPr="00AD1CB1" w14:paraId="7A65B34E"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161A3A0" w14:textId="77777777" w:rsidR="00847238" w:rsidRPr="00847238" w:rsidRDefault="00847238" w:rsidP="00105A3C">
            <w:pPr>
              <w:rPr>
                <w:b/>
                <w:bCs/>
              </w:rPr>
            </w:pPr>
            <w:r w:rsidRPr="00847238">
              <w:rPr>
                <w:b/>
                <w:bCs/>
              </w:rPr>
              <w:t>III.</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CF0546" w14:textId="77777777" w:rsidR="00847238" w:rsidRPr="00847238" w:rsidRDefault="00847238" w:rsidP="00105A3C">
            <w:pPr>
              <w:rPr>
                <w:b/>
                <w:bCs/>
              </w:rPr>
            </w:pPr>
            <w:r w:rsidRPr="00847238">
              <w:rPr>
                <w:b/>
                <w:bCs/>
              </w:rPr>
              <w:t>VEIKLOS REZULTATAS PRIEŠ APMOKESTINIMĄ</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0A013B" w14:textId="77777777" w:rsidR="00847238" w:rsidRPr="00847238" w:rsidRDefault="00847238" w:rsidP="00105A3C">
            <w:pPr>
              <w:jc w:val="center"/>
            </w:pPr>
            <w:r w:rsidRPr="00847238">
              <w:t>9</w:t>
            </w:r>
          </w:p>
        </w:tc>
        <w:tc>
          <w:tcPr>
            <w:tcW w:w="180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28DE141E" w14:textId="77777777" w:rsidR="00847238" w:rsidRPr="00847238" w:rsidRDefault="00847238" w:rsidP="00105A3C">
            <w:pPr>
              <w:jc w:val="center"/>
            </w:pPr>
            <w:r w:rsidRPr="00847238">
              <w:t>0</w:t>
            </w:r>
          </w:p>
        </w:tc>
        <w:tc>
          <w:tcPr>
            <w:tcW w:w="135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6AB69B03" w14:textId="77777777" w:rsidR="00847238" w:rsidRPr="00847238" w:rsidRDefault="00847238" w:rsidP="00105A3C">
            <w:pPr>
              <w:jc w:val="center"/>
            </w:pPr>
            <w:r w:rsidRPr="00847238">
              <w:t>1914</w:t>
            </w:r>
          </w:p>
        </w:tc>
      </w:tr>
      <w:tr w:rsidR="00847238" w:rsidRPr="00AD1CB1" w14:paraId="67A2816A" w14:textId="77777777" w:rsidTr="00105A3C">
        <w:trPr>
          <w:trHeight w:val="255"/>
        </w:trPr>
        <w:tc>
          <w:tcPr>
            <w:tcW w:w="6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9CA2C9" w14:textId="77777777" w:rsidR="00847238" w:rsidRPr="00847238" w:rsidRDefault="00847238" w:rsidP="00105A3C">
            <w:pPr>
              <w:rPr>
                <w:b/>
                <w:bCs/>
              </w:rPr>
            </w:pPr>
            <w:r w:rsidRPr="00847238">
              <w:rPr>
                <w:b/>
                <w:bCs/>
              </w:rPr>
              <w:t>IV.</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14:paraId="561DBEC7" w14:textId="77777777" w:rsidR="00847238" w:rsidRPr="00847238" w:rsidRDefault="00847238" w:rsidP="00105A3C">
            <w:pPr>
              <w:rPr>
                <w:b/>
                <w:bCs/>
              </w:rPr>
            </w:pPr>
            <w:r w:rsidRPr="00847238">
              <w:rPr>
                <w:b/>
                <w:bCs/>
              </w:rPr>
              <w:t>PELNO MOKESTIS</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E2CB641" w14:textId="77777777" w:rsidR="00847238" w:rsidRPr="00847238" w:rsidRDefault="00847238" w:rsidP="00105A3C">
            <w:pPr>
              <w:jc w:val="center"/>
            </w:pPr>
            <w:r w:rsidRPr="00847238">
              <w:t> </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14:paraId="2458ACEA" w14:textId="77777777" w:rsidR="00847238" w:rsidRPr="00847238" w:rsidRDefault="00847238" w:rsidP="00105A3C">
            <w:pPr>
              <w:jc w:val="center"/>
            </w:pPr>
            <w:r w:rsidRPr="00847238">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14:paraId="78EE438D" w14:textId="77777777" w:rsidR="00847238" w:rsidRPr="00847238" w:rsidRDefault="00847238" w:rsidP="00105A3C">
            <w:pPr>
              <w:jc w:val="center"/>
            </w:pPr>
            <w:r w:rsidRPr="00847238">
              <w:t> </w:t>
            </w:r>
          </w:p>
        </w:tc>
      </w:tr>
      <w:tr w:rsidR="00847238" w:rsidRPr="00AD1CB1" w14:paraId="334AB055" w14:textId="77777777" w:rsidTr="00105A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4BAFD3" w14:textId="77777777" w:rsidR="00847238" w:rsidRPr="00847238" w:rsidRDefault="00847238" w:rsidP="00105A3C">
            <w:pPr>
              <w:rPr>
                <w:b/>
                <w:bCs/>
              </w:rPr>
            </w:pPr>
            <w:r w:rsidRPr="00847238">
              <w:rPr>
                <w:b/>
                <w:bCs/>
              </w:rPr>
              <w:t>V.</w:t>
            </w:r>
          </w:p>
        </w:tc>
        <w:tc>
          <w:tcPr>
            <w:tcW w:w="50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A51635" w14:textId="77777777" w:rsidR="00847238" w:rsidRPr="00847238" w:rsidRDefault="00847238" w:rsidP="00105A3C">
            <w:pPr>
              <w:rPr>
                <w:b/>
                <w:bCs/>
              </w:rPr>
            </w:pPr>
            <w:r w:rsidRPr="00847238">
              <w:rPr>
                <w:b/>
                <w:bCs/>
              </w:rPr>
              <w:t>GRYNASIS VEIKLOS REZULTATAS</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51BFF4" w14:textId="77777777" w:rsidR="00847238" w:rsidRPr="00847238" w:rsidRDefault="00847238" w:rsidP="00105A3C">
            <w:pPr>
              <w:jc w:val="center"/>
            </w:pPr>
            <w:r w:rsidRPr="00847238">
              <w:t>10</w:t>
            </w:r>
          </w:p>
        </w:tc>
        <w:tc>
          <w:tcPr>
            <w:tcW w:w="180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353DBF2B" w14:textId="77777777" w:rsidR="00847238" w:rsidRPr="00847238" w:rsidRDefault="00847238" w:rsidP="00105A3C">
            <w:pPr>
              <w:jc w:val="center"/>
            </w:pPr>
            <w:r w:rsidRPr="00847238">
              <w:t>0</w:t>
            </w:r>
          </w:p>
        </w:tc>
        <w:tc>
          <w:tcPr>
            <w:tcW w:w="1350"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CDBB20F" w14:textId="77777777" w:rsidR="00847238" w:rsidRPr="00847238" w:rsidRDefault="00847238" w:rsidP="00105A3C">
            <w:pPr>
              <w:jc w:val="center"/>
            </w:pPr>
            <w:r w:rsidRPr="00847238">
              <w:t>1914</w:t>
            </w:r>
          </w:p>
        </w:tc>
      </w:tr>
    </w:tbl>
    <w:p w14:paraId="1AF185A3" w14:textId="75C1767B" w:rsidR="00A3514F" w:rsidRPr="004E33B7" w:rsidRDefault="00A3514F" w:rsidP="000F3C6D">
      <w:pPr>
        <w:widowControl w:val="0"/>
        <w:autoSpaceDE w:val="0"/>
        <w:autoSpaceDN w:val="0"/>
        <w:adjustRightInd w:val="0"/>
        <w:spacing w:before="33" w:line="276" w:lineRule="auto"/>
        <w:ind w:right="193"/>
        <w:rPr>
          <w:i/>
          <w:strike/>
          <w:lang w:val="lt-LT"/>
        </w:rPr>
        <w:sectPr w:rsidR="00A3514F" w:rsidRPr="004E33B7" w:rsidSect="00F46C44">
          <w:type w:val="continuous"/>
          <w:pgSz w:w="11920" w:h="16840"/>
          <w:pgMar w:top="426" w:right="863" w:bottom="280" w:left="1134" w:header="567" w:footer="567" w:gutter="0"/>
          <w:cols w:space="1296" w:equalWidth="0">
            <w:col w:w="9923"/>
          </w:cols>
          <w:noEndnote/>
        </w:sectPr>
      </w:pPr>
    </w:p>
    <w:p w14:paraId="3EA089F8" w14:textId="0EE347BA" w:rsidR="000F3C6D" w:rsidRPr="004E33B7" w:rsidRDefault="00E845B4" w:rsidP="009A59B8">
      <w:pPr>
        <w:pStyle w:val="Heading2"/>
        <w:jc w:val="center"/>
        <w:rPr>
          <w:rFonts w:ascii="Times New Roman" w:hAnsi="Times New Roman" w:cs="Times New Roman"/>
          <w:b/>
          <w:bCs/>
          <w:color w:val="auto"/>
          <w:sz w:val="28"/>
          <w:szCs w:val="28"/>
          <w:lang w:val="lt-LT"/>
        </w:rPr>
      </w:pPr>
      <w:bookmarkStart w:id="31" w:name="_Toc73031674"/>
      <w:r w:rsidRPr="004E33B7">
        <w:rPr>
          <w:rFonts w:ascii="Times New Roman" w:hAnsi="Times New Roman" w:cs="Times New Roman"/>
          <w:b/>
          <w:bCs/>
          <w:color w:val="auto"/>
          <w:sz w:val="28"/>
          <w:szCs w:val="28"/>
          <w:lang w:val="lt-LT"/>
        </w:rPr>
        <w:lastRenderedPageBreak/>
        <w:t>IŠVADOS</w:t>
      </w:r>
      <w:bookmarkEnd w:id="31"/>
    </w:p>
    <w:p w14:paraId="2FD9BB13" w14:textId="77777777" w:rsidR="000F3C6D" w:rsidRPr="004E33B7" w:rsidRDefault="000F3C6D" w:rsidP="00D06216">
      <w:pPr>
        <w:widowControl w:val="0"/>
        <w:autoSpaceDE w:val="0"/>
        <w:autoSpaceDN w:val="0"/>
        <w:adjustRightInd w:val="0"/>
        <w:spacing w:before="33" w:line="276" w:lineRule="auto"/>
        <w:ind w:right="20" w:firstLine="567"/>
        <w:jc w:val="both"/>
        <w:rPr>
          <w:position w:val="-1"/>
          <w:lang w:val="lt-LT"/>
        </w:rPr>
      </w:pPr>
    </w:p>
    <w:p w14:paraId="4EEA826C" w14:textId="56864146" w:rsidR="000F3C6D" w:rsidRPr="004E33B7" w:rsidRDefault="009A59B8" w:rsidP="009A59B8">
      <w:pPr>
        <w:pStyle w:val="Heading3"/>
        <w:jc w:val="center"/>
        <w:rPr>
          <w:rFonts w:ascii="Times New Roman" w:hAnsi="Times New Roman" w:cs="Times New Roman"/>
          <w:b/>
          <w:bCs/>
          <w:color w:val="auto"/>
          <w:lang w:val="lt-LT"/>
        </w:rPr>
      </w:pPr>
      <w:bookmarkStart w:id="32" w:name="_Toc73031675"/>
      <w:r w:rsidRPr="004E33B7">
        <w:rPr>
          <w:rFonts w:ascii="Times New Roman" w:hAnsi="Times New Roman" w:cs="Times New Roman"/>
          <w:b/>
          <w:bCs/>
          <w:color w:val="auto"/>
          <w:lang w:val="lt-LT"/>
        </w:rPr>
        <w:t>I. Turto ir kapitalo balansas</w:t>
      </w:r>
      <w:bookmarkEnd w:id="32"/>
    </w:p>
    <w:p w14:paraId="7782FB62" w14:textId="77777777" w:rsidR="00782904" w:rsidRPr="00847238" w:rsidRDefault="00782904" w:rsidP="00847238">
      <w:pPr>
        <w:spacing w:line="276" w:lineRule="auto"/>
        <w:ind w:left="720" w:hanging="720"/>
        <w:jc w:val="both"/>
        <w:rPr>
          <w:lang w:val="lt-LT"/>
        </w:rPr>
      </w:pPr>
    </w:p>
    <w:p w14:paraId="2D2DBA28" w14:textId="77777777" w:rsidR="00847238" w:rsidRPr="00847238" w:rsidRDefault="00847238" w:rsidP="00847238">
      <w:pPr>
        <w:widowControl w:val="0"/>
        <w:autoSpaceDE w:val="0"/>
        <w:autoSpaceDN w:val="0"/>
        <w:adjustRightInd w:val="0"/>
        <w:spacing w:line="276" w:lineRule="auto"/>
        <w:ind w:left="720" w:hanging="720"/>
        <w:jc w:val="both"/>
      </w:pPr>
      <w:r w:rsidRPr="00847238">
        <w:rPr>
          <w:b/>
          <w:u w:val="single"/>
        </w:rPr>
        <w:t>TURTAS</w:t>
      </w:r>
      <w:r w:rsidRPr="00847238">
        <w:rPr>
          <w:b/>
        </w:rPr>
        <w:t xml:space="preserve"> lyginant su ankstesniais finansiniais metais ženkliai padidėjo   2020m.194643 eur</w:t>
      </w:r>
      <w:r w:rsidRPr="00847238">
        <w:t>. (2019m. 106496 eur.</w:t>
      </w:r>
      <w:r w:rsidRPr="00847238">
        <w:rPr>
          <w:u w:val="single"/>
        </w:rPr>
        <w:t>) (</w:t>
      </w:r>
      <w:r w:rsidRPr="00847238">
        <w:t xml:space="preserve">2018m. </w:t>
      </w:r>
      <w:r w:rsidRPr="00847238">
        <w:rPr>
          <w:bCs/>
        </w:rPr>
        <w:t>196554</w:t>
      </w:r>
      <w:r w:rsidRPr="00847238">
        <w:t xml:space="preserve"> eur) (2017 m. 276171 eur).</w:t>
      </w:r>
    </w:p>
    <w:p w14:paraId="4E4B57B6"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 xml:space="preserve">A. Rūmų </w:t>
      </w:r>
      <w:r w:rsidRPr="00847238">
        <w:rPr>
          <w:b/>
          <w:bCs/>
        </w:rPr>
        <w:t>ILGALAIKIS TURTAS</w:t>
      </w:r>
      <w:r w:rsidRPr="00847238">
        <w:rPr>
          <w:b/>
        </w:rPr>
        <w:t xml:space="preserve"> sumažėjo 2020m.3292 eur</w:t>
      </w:r>
      <w:r w:rsidRPr="00847238">
        <w:t>. (2019m. 5336 eur)  (2018m. 8779 eur) (2017 m. 11391 eur).</w:t>
      </w:r>
    </w:p>
    <w:p w14:paraId="3B70D063"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 xml:space="preserve">B. Rūmų </w:t>
      </w:r>
      <w:r w:rsidRPr="00847238">
        <w:rPr>
          <w:b/>
          <w:bCs/>
        </w:rPr>
        <w:t>TRUMPALAIKIS TURTAS</w:t>
      </w:r>
      <w:r w:rsidRPr="00847238">
        <w:rPr>
          <w:b/>
        </w:rPr>
        <w:t xml:space="preserve"> padidėjo 2020m. 191351eur</w:t>
      </w:r>
      <w:r w:rsidRPr="00847238">
        <w:t xml:space="preserve">.( 2019m. 101160 eur.)(2018m. 187775 eur )(2017 m. 264780 eur). </w:t>
      </w:r>
    </w:p>
    <w:p w14:paraId="71F735B0" w14:textId="77777777" w:rsidR="00847238" w:rsidRPr="00847238" w:rsidRDefault="00847238" w:rsidP="00847238">
      <w:pPr>
        <w:spacing w:line="276" w:lineRule="auto"/>
        <w:ind w:left="720" w:hanging="720"/>
        <w:jc w:val="both"/>
        <w:rPr>
          <w:bCs/>
        </w:rPr>
      </w:pPr>
      <w:r w:rsidRPr="00847238">
        <w:t xml:space="preserve">Pinigai ir pinigų ekvivalentai  </w:t>
      </w:r>
      <w:r w:rsidRPr="00847238">
        <w:rPr>
          <w:b/>
        </w:rPr>
        <w:t>2020m.131048 eur</w:t>
      </w:r>
      <w:r w:rsidRPr="00847238">
        <w:t xml:space="preserve">.(2019m. 58785 eur ) ( 2018m. 145403 eur)  (2017 m. 201 332 eur). Gautinos sumos sudaro </w:t>
      </w:r>
      <w:r w:rsidRPr="00847238">
        <w:rPr>
          <w:b/>
        </w:rPr>
        <w:t>2020m. 39492 eur.</w:t>
      </w:r>
      <w:r w:rsidRPr="00847238">
        <w:t xml:space="preserve"> (2019m. 26596 eur).(2018m. 28020 eur) (2017 m. 49 921 eur). Nesumokėti nario mokesčiai </w:t>
      </w:r>
      <w:r w:rsidRPr="00847238">
        <w:rPr>
          <w:b/>
        </w:rPr>
        <w:t>2020m.  36 955  eur.</w:t>
      </w:r>
      <w:r w:rsidRPr="00847238">
        <w:t xml:space="preserve">(2019m </w:t>
      </w:r>
      <w:r w:rsidRPr="00847238">
        <w:rPr>
          <w:bCs/>
        </w:rPr>
        <w:t xml:space="preserve">22 567 eur) </w:t>
      </w:r>
      <w:r w:rsidRPr="00847238">
        <w:t>(2018m. 24693eur) (2017m. 47656eur)</w:t>
      </w:r>
    </w:p>
    <w:p w14:paraId="33D384F8" w14:textId="77777777" w:rsidR="00847238" w:rsidRPr="00847238" w:rsidRDefault="00847238" w:rsidP="00847238">
      <w:pPr>
        <w:widowControl w:val="0"/>
        <w:autoSpaceDE w:val="0"/>
        <w:autoSpaceDN w:val="0"/>
        <w:adjustRightInd w:val="0"/>
        <w:spacing w:line="276" w:lineRule="auto"/>
        <w:ind w:left="720" w:hanging="720"/>
        <w:jc w:val="both"/>
        <w:rPr>
          <w:b/>
          <w:bCs/>
          <w:highlight w:val="cyan"/>
          <w:u w:val="single"/>
        </w:rPr>
      </w:pPr>
    </w:p>
    <w:p w14:paraId="54A0E473" w14:textId="77777777" w:rsidR="00847238" w:rsidRPr="00847238" w:rsidRDefault="00847238" w:rsidP="00847238">
      <w:pPr>
        <w:widowControl w:val="0"/>
        <w:autoSpaceDE w:val="0"/>
        <w:autoSpaceDN w:val="0"/>
        <w:adjustRightInd w:val="0"/>
        <w:spacing w:line="276" w:lineRule="auto"/>
        <w:ind w:left="720" w:hanging="720"/>
        <w:jc w:val="both"/>
        <w:rPr>
          <w:b/>
        </w:rPr>
      </w:pPr>
      <w:r w:rsidRPr="00847238">
        <w:rPr>
          <w:b/>
          <w:bCs/>
          <w:u w:val="single"/>
        </w:rPr>
        <w:t>NUOSAVAS</w:t>
      </w:r>
      <w:r w:rsidRPr="00847238">
        <w:rPr>
          <w:b/>
          <w:u w:val="single"/>
        </w:rPr>
        <w:t xml:space="preserve"> KAPITALAS, FINANSAVIMAS IR ĮSIPAREIGOJIMAI</w:t>
      </w:r>
      <w:r w:rsidRPr="00847238">
        <w:rPr>
          <w:b/>
        </w:rPr>
        <w:t xml:space="preserve"> lyginant su ankstesniais finansiniais metais padidėjo 2020m.</w:t>
      </w:r>
      <w:r w:rsidRPr="00847238">
        <w:rPr>
          <w:b/>
          <w:bCs/>
        </w:rPr>
        <w:t xml:space="preserve"> 194643 eur. (</w:t>
      </w:r>
      <w:r w:rsidRPr="00847238">
        <w:rPr>
          <w:b/>
        </w:rPr>
        <w:t>2019m.</w:t>
      </w:r>
      <w:r w:rsidRPr="00847238">
        <w:rPr>
          <w:b/>
          <w:bCs/>
        </w:rPr>
        <w:t xml:space="preserve"> 106496</w:t>
      </w:r>
      <w:r w:rsidRPr="00847238">
        <w:rPr>
          <w:b/>
        </w:rPr>
        <w:t xml:space="preserve">  eur.) (2018m. </w:t>
      </w:r>
      <w:r w:rsidRPr="00847238">
        <w:rPr>
          <w:b/>
          <w:bCs/>
        </w:rPr>
        <w:t>196554</w:t>
      </w:r>
      <w:r w:rsidRPr="00847238">
        <w:rPr>
          <w:b/>
        </w:rPr>
        <w:t xml:space="preserve"> eur) (2017 m. </w:t>
      </w:r>
      <w:r w:rsidRPr="00847238">
        <w:rPr>
          <w:b/>
          <w:bCs/>
        </w:rPr>
        <w:t>268171</w:t>
      </w:r>
      <w:r w:rsidRPr="00847238">
        <w:rPr>
          <w:b/>
        </w:rPr>
        <w:t xml:space="preserve"> eur).</w:t>
      </w:r>
    </w:p>
    <w:p w14:paraId="3B68FF1F"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 xml:space="preserve">C.  </w:t>
      </w:r>
      <w:r w:rsidRPr="00847238">
        <w:rPr>
          <w:b/>
          <w:bCs/>
        </w:rPr>
        <w:t>NUOSAVAS KAPITALAS</w:t>
      </w:r>
      <w:r w:rsidRPr="00847238">
        <w:rPr>
          <w:b/>
        </w:rPr>
        <w:t xml:space="preserve">   2020.12.31 dienai </w:t>
      </w:r>
      <w:r w:rsidRPr="00847238">
        <w:rPr>
          <w:b/>
          <w:bCs/>
        </w:rPr>
        <w:t>21869 eur</w:t>
      </w:r>
      <w:r w:rsidRPr="00847238">
        <w:rPr>
          <w:b/>
        </w:rPr>
        <w:t xml:space="preserve">   (2019m. 21869 eur.  (2019m. pelnas 1914 eur</w:t>
      </w:r>
      <w:r w:rsidRPr="00847238">
        <w:t xml:space="preserve">) (2018m. 19955 eur.  (2018m. 7496 eur pelnas) (2017 m. 12 459 eur). 2017metų veiklos rezultatas 22322eur (2016m. 41584 eur. deficitas) (2015m. 31721 eur) </w:t>
      </w:r>
    </w:p>
    <w:p w14:paraId="46101EF4" w14:textId="77777777" w:rsidR="00847238" w:rsidRPr="00847238" w:rsidRDefault="00847238" w:rsidP="00847238">
      <w:pPr>
        <w:widowControl w:val="0"/>
        <w:autoSpaceDE w:val="0"/>
        <w:autoSpaceDN w:val="0"/>
        <w:adjustRightInd w:val="0"/>
        <w:spacing w:line="276" w:lineRule="auto"/>
        <w:ind w:left="720" w:hanging="720"/>
        <w:jc w:val="both"/>
      </w:pPr>
      <w:r w:rsidRPr="00847238">
        <w:rPr>
          <w:b/>
        </w:rPr>
        <w:t>D.</w:t>
      </w:r>
      <w:r w:rsidRPr="00847238">
        <w:rPr>
          <w:b/>
          <w:bCs/>
        </w:rPr>
        <w:t xml:space="preserve"> FINANSAVIMAS</w:t>
      </w:r>
      <w:r w:rsidRPr="00847238">
        <w:rPr>
          <w:b/>
        </w:rPr>
        <w:t xml:space="preserve"> ženkliai padidėjo  2020m.  </w:t>
      </w:r>
      <w:r w:rsidRPr="00847238">
        <w:rPr>
          <w:b/>
          <w:bCs/>
        </w:rPr>
        <w:t>55991  eur</w:t>
      </w:r>
      <w:r w:rsidRPr="00847238">
        <w:rPr>
          <w:bCs/>
        </w:rPr>
        <w:t xml:space="preserve">.( </w:t>
      </w:r>
      <w:r w:rsidRPr="00847238">
        <w:t xml:space="preserve">2019m.  0 eur) ( 2018m.  </w:t>
      </w:r>
      <w:r w:rsidRPr="00847238">
        <w:rPr>
          <w:bCs/>
        </w:rPr>
        <w:t>54000</w:t>
      </w:r>
      <w:r w:rsidRPr="00847238">
        <w:t xml:space="preserve"> eur) (2017 m. </w:t>
      </w:r>
      <w:r w:rsidRPr="00847238">
        <w:rPr>
          <w:bCs/>
        </w:rPr>
        <w:t>156526</w:t>
      </w:r>
      <w:r w:rsidRPr="00847238">
        <w:t xml:space="preserve">  eur).</w:t>
      </w:r>
    </w:p>
    <w:p w14:paraId="7380568C" w14:textId="77777777" w:rsidR="00847238" w:rsidRPr="00847238" w:rsidRDefault="00847238" w:rsidP="00847238">
      <w:pPr>
        <w:widowControl w:val="0"/>
        <w:autoSpaceDE w:val="0"/>
        <w:autoSpaceDN w:val="0"/>
        <w:adjustRightInd w:val="0"/>
        <w:spacing w:line="276" w:lineRule="auto"/>
        <w:ind w:left="720" w:hanging="720"/>
        <w:jc w:val="both"/>
        <w:rPr>
          <w:b/>
        </w:rPr>
      </w:pPr>
      <w:r w:rsidRPr="00847238">
        <w:rPr>
          <w:b/>
          <w:bCs/>
        </w:rPr>
        <w:t xml:space="preserve">E. MOKĖTINOS SUMOS IR ĮSIPAREIGOJIMAI  2020m. 116783eur. </w:t>
      </w:r>
      <w:r w:rsidRPr="00847238">
        <w:rPr>
          <w:bCs/>
        </w:rPr>
        <w:t>(2019m 84627 eur. (2018m 122599 eur. (</w:t>
      </w:r>
      <w:r w:rsidRPr="00847238">
        <w:t>2017m. 107 186  Eur)</w:t>
      </w:r>
      <w:r w:rsidRPr="00847238">
        <w:rPr>
          <w:b/>
        </w:rPr>
        <w:t xml:space="preserve"> </w:t>
      </w:r>
    </w:p>
    <w:p w14:paraId="519C36F4" w14:textId="77777777" w:rsidR="00782904" w:rsidRPr="005C47FD" w:rsidRDefault="00782904" w:rsidP="00782904">
      <w:pPr>
        <w:widowControl w:val="0"/>
        <w:autoSpaceDE w:val="0"/>
        <w:autoSpaceDN w:val="0"/>
        <w:adjustRightInd w:val="0"/>
        <w:spacing w:line="276" w:lineRule="auto"/>
        <w:ind w:firstLine="567"/>
        <w:jc w:val="both"/>
        <w:rPr>
          <w:b/>
          <w:bCs/>
          <w:highlight w:val="cyan"/>
          <w:u w:val="single"/>
          <w:lang w:val="lt-LT"/>
        </w:rPr>
      </w:pPr>
    </w:p>
    <w:p w14:paraId="03D15FCE" w14:textId="77777777" w:rsidR="00782904" w:rsidRPr="004E33B7" w:rsidRDefault="00782904" w:rsidP="00A53AE2">
      <w:pPr>
        <w:widowControl w:val="0"/>
        <w:autoSpaceDE w:val="0"/>
        <w:autoSpaceDN w:val="0"/>
        <w:adjustRightInd w:val="0"/>
        <w:spacing w:before="33" w:line="276" w:lineRule="auto"/>
        <w:ind w:right="20"/>
        <w:jc w:val="both"/>
        <w:rPr>
          <w:b/>
          <w:caps/>
          <w:position w:val="-1"/>
          <w:highlight w:val="cyan"/>
          <w:lang w:val="lt-LT"/>
        </w:rPr>
      </w:pPr>
    </w:p>
    <w:p w14:paraId="1DBD62D1" w14:textId="77777777" w:rsidR="00A53AE2" w:rsidRPr="005C47FD" w:rsidRDefault="00A53AE2" w:rsidP="00A53AE2">
      <w:pPr>
        <w:widowControl w:val="0"/>
        <w:autoSpaceDE w:val="0"/>
        <w:autoSpaceDN w:val="0"/>
        <w:adjustRightInd w:val="0"/>
        <w:spacing w:before="33"/>
        <w:ind w:right="20" w:firstLine="567"/>
        <w:rPr>
          <w:b/>
          <w:caps/>
          <w:position w:val="-1"/>
          <w:lang w:val="lt-LT"/>
        </w:rPr>
      </w:pPr>
      <w:r w:rsidRPr="005C47FD">
        <w:rPr>
          <w:b/>
          <w:caps/>
          <w:position w:val="-1"/>
          <w:lang w:val="lt-LT"/>
        </w:rPr>
        <w:t>II. 2020 metų veiklos rezultatas</w:t>
      </w:r>
    </w:p>
    <w:p w14:paraId="0584A2B4" w14:textId="77777777" w:rsidR="00A53AE2" w:rsidRPr="005C47FD" w:rsidRDefault="00A53AE2" w:rsidP="00A53AE2">
      <w:pPr>
        <w:widowControl w:val="0"/>
        <w:autoSpaceDE w:val="0"/>
        <w:autoSpaceDN w:val="0"/>
        <w:adjustRightInd w:val="0"/>
        <w:spacing w:before="33"/>
        <w:ind w:right="20" w:firstLine="567"/>
        <w:rPr>
          <w:b/>
          <w:caps/>
          <w:position w:val="-1"/>
          <w:highlight w:val="cyan"/>
          <w:lang w:val="lt-LT"/>
        </w:rPr>
      </w:pPr>
    </w:p>
    <w:p w14:paraId="5D341246"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hAnsi="Times New Roman" w:cs="Times New Roman"/>
          <w:sz w:val="24"/>
          <w:szCs w:val="24"/>
        </w:rPr>
      </w:pPr>
      <w:r w:rsidRPr="00847238">
        <w:rPr>
          <w:rFonts w:ascii="Times New Roman" w:hAnsi="Times New Roman" w:cs="Times New Roman"/>
          <w:b/>
          <w:sz w:val="24"/>
          <w:szCs w:val="24"/>
          <w:u w:val="single"/>
        </w:rPr>
        <w:t xml:space="preserve">PAJAMOS: </w:t>
      </w:r>
      <w:r w:rsidRPr="00847238">
        <w:rPr>
          <w:rFonts w:ascii="Times New Roman" w:hAnsi="Times New Roman" w:cs="Times New Roman"/>
          <w:b/>
          <w:sz w:val="24"/>
          <w:szCs w:val="24"/>
        </w:rPr>
        <w:t xml:space="preserve"> </w:t>
      </w:r>
      <w:r w:rsidRPr="00847238">
        <w:rPr>
          <w:rFonts w:ascii="Times New Roman" w:hAnsi="Times New Roman"/>
          <w:b/>
          <w:sz w:val="24"/>
          <w:szCs w:val="24"/>
        </w:rPr>
        <w:t xml:space="preserve">lyginant su ankstesniais finansiniais metais , ženkliai  sumažėjo 2020m.  sudarė  </w:t>
      </w:r>
      <w:r w:rsidRPr="00847238">
        <w:rPr>
          <w:rFonts w:ascii="Times New Roman" w:eastAsia="Times New Roman" w:hAnsi="Times New Roman" w:cs="Times New Roman"/>
          <w:b/>
          <w:sz w:val="24"/>
          <w:szCs w:val="24"/>
        </w:rPr>
        <w:t>229055</w:t>
      </w:r>
      <w:r w:rsidRPr="00847238">
        <w:rPr>
          <w:rFonts w:ascii="Times New Roman" w:hAnsi="Times New Roman"/>
          <w:b/>
          <w:sz w:val="24"/>
          <w:szCs w:val="24"/>
        </w:rPr>
        <w:t xml:space="preserve"> eur. (</w:t>
      </w:r>
      <w:r w:rsidRPr="00847238">
        <w:rPr>
          <w:rFonts w:ascii="Times New Roman" w:hAnsi="Times New Roman"/>
          <w:sz w:val="24"/>
          <w:szCs w:val="24"/>
        </w:rPr>
        <w:t>2019m. sudarė  365466 eur. (</w:t>
      </w:r>
      <w:r w:rsidRPr="00847238">
        <w:rPr>
          <w:rFonts w:ascii="Times New Roman" w:hAnsi="Times New Roman" w:cs="Times New Roman"/>
          <w:sz w:val="24"/>
          <w:szCs w:val="24"/>
        </w:rPr>
        <w:t xml:space="preserve"> 2018 m. 462 237 eur )(2017 m. sudaro 298 933 eur.) (2016m. 96411eur). </w:t>
      </w:r>
    </w:p>
    <w:p w14:paraId="31ADEB4F"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hAnsi="Times New Roman" w:cs="Times New Roman"/>
          <w:sz w:val="24"/>
          <w:szCs w:val="24"/>
        </w:rPr>
      </w:pPr>
      <w:r w:rsidRPr="00847238">
        <w:rPr>
          <w:rFonts w:ascii="Times New Roman" w:hAnsi="Times New Roman" w:cs="Times New Roman"/>
          <w:b/>
          <w:sz w:val="24"/>
          <w:szCs w:val="24"/>
        </w:rPr>
        <w:t xml:space="preserve">1. Pajamos </w:t>
      </w:r>
      <w:r w:rsidRPr="00847238">
        <w:rPr>
          <w:rFonts w:ascii="Times New Roman" w:hAnsi="Times New Roman" w:cs="Times New Roman"/>
          <w:sz w:val="24"/>
          <w:szCs w:val="24"/>
        </w:rPr>
        <w:t xml:space="preserve">už suteiktas paslaugas už ekspertinių išvadų parengimą -2020m.12500 eur. (2019m. 5800 eur)(2018m. 10 300 eur), kvalifikacijos kėlimo seminarų pajamos 2020m. 25070 eur. ( 2019m.37372 eur) (2018m. 54 147 eur), atestacijos pajamos  2020m. 32868 eur (2019m.42905 eur) ( 2018m. 58 836 eur.) </w:t>
      </w:r>
    </w:p>
    <w:p w14:paraId="78291468"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eastAsia="Times New Roman" w:hAnsi="Times New Roman" w:cs="Times New Roman"/>
          <w:b/>
          <w:sz w:val="24"/>
          <w:szCs w:val="24"/>
        </w:rPr>
      </w:pPr>
      <w:r w:rsidRPr="00847238">
        <w:rPr>
          <w:rFonts w:ascii="Times New Roman" w:eastAsia="Times New Roman" w:hAnsi="Times New Roman" w:cs="Times New Roman"/>
          <w:b/>
          <w:sz w:val="24"/>
          <w:szCs w:val="24"/>
        </w:rPr>
        <w:t>2020m. 70438eur</w:t>
      </w:r>
      <w:r w:rsidRPr="00847238">
        <w:rPr>
          <w:rFonts w:ascii="Times New Roman" w:eastAsia="Times New Roman" w:hAnsi="Times New Roman" w:cs="Times New Roman"/>
          <w:sz w:val="24"/>
          <w:szCs w:val="24"/>
        </w:rPr>
        <w:t>. (</w:t>
      </w:r>
      <w:r w:rsidRPr="00847238">
        <w:rPr>
          <w:rFonts w:ascii="Times New Roman" w:hAnsi="Times New Roman" w:cs="Times New Roman"/>
          <w:sz w:val="24"/>
          <w:szCs w:val="24"/>
        </w:rPr>
        <w:t>2019m 86077 eur) (2018m 123283 eur ) ( 2017m</w:t>
      </w:r>
      <w:r w:rsidRPr="00847238">
        <w:rPr>
          <w:rFonts w:ascii="Times New Roman" w:hAnsi="Times New Roman" w:cs="Times New Roman"/>
          <w:b/>
          <w:sz w:val="24"/>
          <w:szCs w:val="24"/>
        </w:rPr>
        <w:t xml:space="preserve">. </w:t>
      </w:r>
      <w:r w:rsidRPr="00847238">
        <w:rPr>
          <w:rFonts w:ascii="Times New Roman" w:eastAsia="Times New Roman" w:hAnsi="Times New Roman" w:cs="Times New Roman"/>
          <w:sz w:val="24"/>
          <w:szCs w:val="24"/>
        </w:rPr>
        <w:t>100366eur ) (</w:t>
      </w:r>
      <w:r w:rsidRPr="00847238">
        <w:rPr>
          <w:rFonts w:ascii="Times New Roman" w:hAnsi="Times New Roman" w:cs="Times New Roman"/>
          <w:sz w:val="24"/>
          <w:szCs w:val="24"/>
        </w:rPr>
        <w:t xml:space="preserve"> 2016m. </w:t>
      </w:r>
      <w:r w:rsidRPr="00847238">
        <w:rPr>
          <w:rFonts w:ascii="Times New Roman" w:eastAsia="Times New Roman" w:hAnsi="Times New Roman" w:cs="Times New Roman"/>
          <w:sz w:val="24"/>
          <w:szCs w:val="24"/>
        </w:rPr>
        <w:t>89411</w:t>
      </w:r>
      <w:r w:rsidRPr="00847238">
        <w:rPr>
          <w:rFonts w:ascii="Times New Roman" w:hAnsi="Times New Roman" w:cs="Times New Roman"/>
          <w:sz w:val="24"/>
          <w:szCs w:val="24"/>
        </w:rPr>
        <w:t>eur).</w:t>
      </w:r>
      <w:r w:rsidRPr="00847238">
        <w:rPr>
          <w:rFonts w:ascii="Times New Roman" w:eastAsia="Times New Roman" w:hAnsi="Times New Roman" w:cs="Times New Roman"/>
          <w:b/>
          <w:sz w:val="24"/>
          <w:szCs w:val="24"/>
        </w:rPr>
        <w:t xml:space="preserve"> </w:t>
      </w:r>
    </w:p>
    <w:p w14:paraId="5B00CA66" w14:textId="77777777" w:rsidR="00847238" w:rsidRPr="00847238" w:rsidRDefault="00847238" w:rsidP="00847238">
      <w:pPr>
        <w:pStyle w:val="ListParagraph"/>
        <w:autoSpaceDE w:val="0"/>
        <w:autoSpaceDN w:val="0"/>
        <w:adjustRightInd w:val="0"/>
        <w:spacing w:after="0" w:line="276" w:lineRule="auto"/>
        <w:ind w:left="0" w:firstLine="720"/>
        <w:jc w:val="both"/>
        <w:rPr>
          <w:rFonts w:ascii="Times New Roman" w:hAnsi="Times New Roman" w:cs="Times New Roman"/>
          <w:b/>
          <w:sz w:val="24"/>
          <w:szCs w:val="24"/>
        </w:rPr>
      </w:pPr>
      <w:r w:rsidRPr="00847238">
        <w:rPr>
          <w:rFonts w:ascii="Times New Roman" w:eastAsia="Times New Roman" w:hAnsi="Times New Roman" w:cs="Times New Roman"/>
          <w:b/>
          <w:sz w:val="24"/>
          <w:szCs w:val="24"/>
        </w:rPr>
        <w:t xml:space="preserve">2. Finansavimo pajamos </w:t>
      </w:r>
      <w:r w:rsidRPr="00847238">
        <w:rPr>
          <w:rFonts w:ascii="Times New Roman" w:eastAsia="Times New Roman" w:hAnsi="Times New Roman" w:cs="Times New Roman"/>
          <w:sz w:val="24"/>
          <w:szCs w:val="24"/>
        </w:rPr>
        <w:t xml:space="preserve">ir iš valstybės biudžeto panaudojimo pajamos </w:t>
      </w:r>
      <w:r w:rsidRPr="00847238">
        <w:rPr>
          <w:rFonts w:ascii="Times New Roman" w:eastAsia="Times New Roman" w:hAnsi="Times New Roman" w:cs="Times New Roman"/>
          <w:b/>
          <w:sz w:val="24"/>
          <w:szCs w:val="24"/>
        </w:rPr>
        <w:t>2020m. 6681 eur.</w:t>
      </w:r>
      <w:r w:rsidRPr="00847238">
        <w:rPr>
          <w:rFonts w:ascii="Times New Roman" w:eastAsia="Times New Roman" w:hAnsi="Times New Roman" w:cs="Times New Roman"/>
          <w:sz w:val="24"/>
          <w:szCs w:val="24"/>
        </w:rPr>
        <w:t xml:space="preserve"> (2019m  15728 eur.) (2018m. 95825 eu.)( </w:t>
      </w:r>
      <w:r w:rsidRPr="00847238">
        <w:rPr>
          <w:rFonts w:ascii="Times New Roman" w:hAnsi="Times New Roman" w:cs="Times New Roman"/>
          <w:sz w:val="24"/>
          <w:szCs w:val="24"/>
        </w:rPr>
        <w:t xml:space="preserve">2017m. </w:t>
      </w:r>
      <w:r w:rsidRPr="00847238">
        <w:rPr>
          <w:rFonts w:ascii="Times New Roman" w:eastAsia="Times New Roman" w:hAnsi="Times New Roman" w:cs="Times New Roman"/>
          <w:sz w:val="24"/>
          <w:szCs w:val="24"/>
        </w:rPr>
        <w:t>22167eur)</w:t>
      </w:r>
      <w:r w:rsidRPr="00847238">
        <w:rPr>
          <w:rFonts w:ascii="Times New Roman" w:eastAsia="Times New Roman" w:hAnsi="Times New Roman" w:cs="Times New Roman"/>
          <w:b/>
          <w:sz w:val="24"/>
          <w:szCs w:val="24"/>
        </w:rPr>
        <w:t xml:space="preserve"> </w:t>
      </w:r>
    </w:p>
    <w:p w14:paraId="48618531" w14:textId="77777777" w:rsidR="00847238" w:rsidRPr="00847238" w:rsidRDefault="00847238" w:rsidP="00847238">
      <w:pPr>
        <w:autoSpaceDE w:val="0"/>
        <w:autoSpaceDN w:val="0"/>
        <w:adjustRightInd w:val="0"/>
        <w:spacing w:line="276" w:lineRule="auto"/>
        <w:ind w:firstLine="720"/>
        <w:jc w:val="both"/>
        <w:rPr>
          <w:b/>
        </w:rPr>
      </w:pPr>
      <w:r w:rsidRPr="00847238">
        <w:rPr>
          <w:b/>
        </w:rPr>
        <w:t>3.</w:t>
      </w:r>
      <w:r w:rsidRPr="00847238">
        <w:t xml:space="preserve"> </w:t>
      </w:r>
      <w:r w:rsidRPr="00847238">
        <w:rPr>
          <w:b/>
        </w:rPr>
        <w:t>Nario mokesčio pajamos : 2020m. 142604 eur. (2019m. 230828 eur) (2018m 236513eur. 2017 m. buvo 174 646 eur. , o 2016 m. 42 785 eur.</w:t>
      </w:r>
      <w:r w:rsidRPr="00847238">
        <w:t xml:space="preserve"> </w:t>
      </w:r>
      <w:r w:rsidRPr="00847238">
        <w:rPr>
          <w:b/>
        </w:rPr>
        <w:t>)</w:t>
      </w:r>
    </w:p>
    <w:p w14:paraId="603F9658" w14:textId="77777777" w:rsidR="00847238" w:rsidRPr="00847238" w:rsidRDefault="00847238" w:rsidP="00847238">
      <w:pPr>
        <w:autoSpaceDE w:val="0"/>
        <w:autoSpaceDN w:val="0"/>
        <w:adjustRightInd w:val="0"/>
        <w:spacing w:line="276" w:lineRule="auto"/>
        <w:ind w:firstLine="720"/>
        <w:jc w:val="both"/>
        <w:rPr>
          <w:b/>
        </w:rPr>
      </w:pPr>
      <w:r w:rsidRPr="00847238">
        <w:rPr>
          <w:b/>
          <w:bCs/>
          <w:u w:val="single"/>
        </w:rPr>
        <w:t>SĄNAUDOS:</w:t>
      </w:r>
      <w:r w:rsidRPr="00847238">
        <w:rPr>
          <w:b/>
        </w:rPr>
        <w:t xml:space="preserve"> lyginant su ankstesniais finansiniais metais, sumažėjo 2020m.229055 eur.</w:t>
      </w:r>
      <w:r w:rsidRPr="00847238">
        <w:t>(</w:t>
      </w:r>
      <w:r w:rsidRPr="00847238">
        <w:rPr>
          <w:bCs/>
        </w:rPr>
        <w:t xml:space="preserve"> 2019m .363552 eur.) (2018m. 454741eur. </w:t>
      </w:r>
      <w:r w:rsidRPr="00847238">
        <w:t xml:space="preserve">2017 m. 276 611 eur. 2016m.137995eur) </w:t>
      </w:r>
    </w:p>
    <w:p w14:paraId="02779D3E" w14:textId="77777777" w:rsidR="00847238" w:rsidRPr="00847238" w:rsidRDefault="00847238" w:rsidP="00847238">
      <w:pPr>
        <w:autoSpaceDE w:val="0"/>
        <w:autoSpaceDN w:val="0"/>
        <w:adjustRightInd w:val="0"/>
        <w:spacing w:line="276" w:lineRule="auto"/>
        <w:ind w:firstLine="720"/>
        <w:jc w:val="both"/>
      </w:pPr>
      <w:r w:rsidRPr="00847238">
        <w:rPr>
          <w:b/>
        </w:rPr>
        <w:lastRenderedPageBreak/>
        <w:t xml:space="preserve">1. Suteiktų paslaugų, parduotų prekių savikaina ženkliai sumažėjo 2020m. 51335 eur. </w:t>
      </w:r>
      <w:r w:rsidRPr="00847238">
        <w:t xml:space="preserve">(2019m. 64957 eur.)( 2018m. 219945eur 2017 m. 107081 eur. 2016m. 17096eur) </w:t>
      </w:r>
    </w:p>
    <w:p w14:paraId="41D7FCE2" w14:textId="77777777" w:rsidR="00847238" w:rsidRPr="00847238" w:rsidRDefault="00847238" w:rsidP="00847238">
      <w:pPr>
        <w:autoSpaceDE w:val="0"/>
        <w:autoSpaceDN w:val="0"/>
        <w:adjustRightInd w:val="0"/>
        <w:spacing w:line="276" w:lineRule="auto"/>
        <w:ind w:firstLine="720"/>
        <w:jc w:val="both"/>
      </w:pPr>
      <w:r w:rsidRPr="00847238">
        <w:rPr>
          <w:b/>
        </w:rPr>
        <w:t>2. Veiklos sąnaudos sumažėjo:2020m. 177720 eur.</w:t>
      </w:r>
      <w:r w:rsidRPr="00847238">
        <w:t xml:space="preserve"> 2019m. 298595 eur. (2018m  234796 eur. (2017 m. 169530eur.  2016m. 120899eur). Darbuotojų  skaičius sumažėjo,  kurių išlaikymas </w:t>
      </w:r>
      <w:r w:rsidRPr="00847238">
        <w:rPr>
          <w:b/>
        </w:rPr>
        <w:t>2020m. 135501 eur</w:t>
      </w:r>
      <w:r w:rsidRPr="00847238">
        <w:t xml:space="preserve">.(2019m. 188237 eur  (2018m. 179865eur (2017 m. 125615eur. 2016m. 120899eur).  </w:t>
      </w:r>
    </w:p>
    <w:p w14:paraId="160D4E23" w14:textId="77777777" w:rsidR="00847238" w:rsidRPr="00847238" w:rsidRDefault="00847238" w:rsidP="00847238">
      <w:pPr>
        <w:autoSpaceDE w:val="0"/>
        <w:autoSpaceDN w:val="0"/>
        <w:adjustRightInd w:val="0"/>
        <w:spacing w:line="276" w:lineRule="auto"/>
        <w:ind w:firstLine="720"/>
        <w:jc w:val="both"/>
      </w:pPr>
      <w:r w:rsidRPr="00847238">
        <w:t xml:space="preserve">Patalpų išlaikymas </w:t>
      </w:r>
      <w:r w:rsidRPr="00847238">
        <w:rPr>
          <w:b/>
        </w:rPr>
        <w:t>2020m. 12481eur</w:t>
      </w:r>
      <w:r w:rsidRPr="00847238">
        <w:t xml:space="preserve"> ( 2019m. 33266 eur.)(2018m 17523 eur. ((2017 m. 6309eur. 2016m. 420eur). Suteiktos labdaros, paramos (patalpoms):  2018m 11500 eur,  2017 m. 16800eur . (2016m. 8710eur)</w:t>
      </w:r>
    </w:p>
    <w:p w14:paraId="177B4BA4"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Rūmų</w:t>
      </w:r>
      <w:r w:rsidRPr="00847238">
        <w:rPr>
          <w:b/>
          <w:spacing w:val="44"/>
        </w:rPr>
        <w:t xml:space="preserve"> </w:t>
      </w:r>
      <w:r w:rsidRPr="00847238">
        <w:rPr>
          <w:b/>
        </w:rPr>
        <w:t>veiklos</w:t>
      </w:r>
      <w:r w:rsidRPr="00847238">
        <w:rPr>
          <w:b/>
          <w:spacing w:val="52"/>
        </w:rPr>
        <w:t xml:space="preserve"> </w:t>
      </w:r>
      <w:r w:rsidRPr="00847238">
        <w:rPr>
          <w:b/>
        </w:rPr>
        <w:t>rezultatas</w:t>
      </w:r>
      <w:r w:rsidRPr="00847238">
        <w:rPr>
          <w:b/>
          <w:spacing w:val="54"/>
        </w:rPr>
        <w:t xml:space="preserve"> </w:t>
      </w:r>
      <w:r w:rsidRPr="00847238">
        <w:rPr>
          <w:b/>
        </w:rPr>
        <w:t>per</w:t>
      </w:r>
      <w:r w:rsidRPr="00847238">
        <w:rPr>
          <w:b/>
          <w:spacing w:val="56"/>
        </w:rPr>
        <w:t xml:space="preserve"> </w:t>
      </w:r>
      <w:r w:rsidRPr="00847238">
        <w:rPr>
          <w:b/>
        </w:rPr>
        <w:t xml:space="preserve">ataskaitinį </w:t>
      </w:r>
      <w:r w:rsidRPr="00847238">
        <w:rPr>
          <w:b/>
          <w:spacing w:val="5"/>
        </w:rPr>
        <w:t xml:space="preserve"> </w:t>
      </w:r>
      <w:r w:rsidRPr="00847238">
        <w:rPr>
          <w:b/>
        </w:rPr>
        <w:t>laikotarpį sudarė</w:t>
      </w:r>
      <w:r w:rsidRPr="00847238">
        <w:rPr>
          <w:b/>
          <w:spacing w:val="48"/>
        </w:rPr>
        <w:t xml:space="preserve"> </w:t>
      </w:r>
      <w:r w:rsidRPr="00847238">
        <w:rPr>
          <w:b/>
        </w:rPr>
        <w:t xml:space="preserve">0,00 eur. </w:t>
      </w:r>
      <w:r w:rsidRPr="00847238">
        <w:t>(2019m.</w:t>
      </w:r>
      <w:r w:rsidRPr="00847238">
        <w:rPr>
          <w:position w:val="-1"/>
        </w:rPr>
        <w:t xml:space="preserve">1914,00 </w:t>
      </w:r>
      <w:r w:rsidRPr="00847238">
        <w:t>eur.) (2018m. 7496 eur)</w:t>
      </w:r>
    </w:p>
    <w:p w14:paraId="70118B85" w14:textId="77777777" w:rsidR="00847238" w:rsidRPr="00AD1CB1" w:rsidRDefault="00847238" w:rsidP="00847238">
      <w:pPr>
        <w:widowControl w:val="0"/>
        <w:autoSpaceDE w:val="0"/>
        <w:autoSpaceDN w:val="0"/>
        <w:adjustRightInd w:val="0"/>
        <w:spacing w:before="33"/>
        <w:ind w:right="20" w:firstLine="567"/>
        <w:rPr>
          <w:b/>
          <w:position w:val="-1"/>
          <w:sz w:val="20"/>
          <w:szCs w:val="20"/>
          <w:highlight w:val="cyan"/>
        </w:rPr>
      </w:pPr>
    </w:p>
    <w:p w14:paraId="09ADA4A2" w14:textId="65918B67" w:rsidR="00ED7E0D" w:rsidRPr="005C47FD" w:rsidRDefault="00ED7E0D" w:rsidP="00A53AE2">
      <w:pPr>
        <w:widowControl w:val="0"/>
        <w:autoSpaceDE w:val="0"/>
        <w:autoSpaceDN w:val="0"/>
        <w:adjustRightInd w:val="0"/>
        <w:spacing w:line="292" w:lineRule="auto"/>
        <w:ind w:right="261"/>
        <w:rPr>
          <w:b/>
          <w:sz w:val="20"/>
          <w:szCs w:val="20"/>
          <w:lang w:val="lt-LT"/>
        </w:rPr>
      </w:pPr>
    </w:p>
    <w:p w14:paraId="4C9303E6" w14:textId="0CA22A45" w:rsidR="00847238" w:rsidRPr="00847238" w:rsidRDefault="00847238" w:rsidP="00847238">
      <w:pPr>
        <w:widowControl w:val="0"/>
        <w:autoSpaceDE w:val="0"/>
        <w:autoSpaceDN w:val="0"/>
        <w:adjustRightInd w:val="0"/>
        <w:spacing w:line="276" w:lineRule="auto"/>
        <w:ind w:firstLine="720"/>
        <w:jc w:val="both"/>
        <w:rPr>
          <w:b/>
          <w:position w:val="-1"/>
        </w:rPr>
      </w:pPr>
      <w:r w:rsidRPr="00847238">
        <w:rPr>
          <w:b/>
          <w:position w:val="-1"/>
        </w:rPr>
        <w:t>PASTABOS:</w:t>
      </w:r>
    </w:p>
    <w:p w14:paraId="43994A84" w14:textId="77777777" w:rsidR="00847238" w:rsidRPr="00847238" w:rsidRDefault="00847238" w:rsidP="00847238">
      <w:pPr>
        <w:widowControl w:val="0"/>
        <w:autoSpaceDE w:val="0"/>
        <w:autoSpaceDN w:val="0"/>
        <w:adjustRightInd w:val="0"/>
        <w:spacing w:line="276" w:lineRule="auto"/>
        <w:ind w:firstLine="720"/>
        <w:jc w:val="both"/>
      </w:pPr>
      <w:r w:rsidRPr="00847238">
        <w:rPr>
          <w:b/>
        </w:rPr>
        <w:t>Nuo 2017 metų pajamos ir sąnaudos nuolat didėjo:  2016 m.</w:t>
      </w:r>
      <w:r w:rsidRPr="00847238">
        <w:t xml:space="preserve"> - pajamos 96411 eur., sąnaudos 137995 eur., </w:t>
      </w:r>
      <w:r w:rsidRPr="00847238">
        <w:rPr>
          <w:b/>
        </w:rPr>
        <w:t>2017m.</w:t>
      </w:r>
      <w:r w:rsidRPr="00847238">
        <w:t xml:space="preserve"> - pajamos 298933 eur., sąnaudos 276611 eur., </w:t>
      </w:r>
      <w:r w:rsidRPr="00847238">
        <w:rPr>
          <w:b/>
        </w:rPr>
        <w:t>2018m.</w:t>
      </w:r>
      <w:r w:rsidRPr="00847238">
        <w:t xml:space="preserve"> -pajamos</w:t>
      </w:r>
      <w:r w:rsidRPr="00847238">
        <w:rPr>
          <w:b/>
        </w:rPr>
        <w:t xml:space="preserve"> </w:t>
      </w:r>
      <w:r w:rsidRPr="00847238">
        <w:t>462237eur., sąnaudos 454741eur</w:t>
      </w:r>
      <w:r w:rsidRPr="00847238">
        <w:rPr>
          <w:b/>
        </w:rPr>
        <w:t>. 2019m.  pajamos sumažėjo 365466 eur. sąnaudos 363552 eur. 2020m.  pajamos sumažėjo 229055 eur. sąnaudos 229055 eur</w:t>
      </w:r>
      <w:r w:rsidRPr="00847238">
        <w:t xml:space="preserve"> ir </w:t>
      </w:r>
      <w:r w:rsidRPr="00847238">
        <w:rPr>
          <w:b/>
        </w:rPr>
        <w:t>2021</w:t>
      </w:r>
      <w:r w:rsidRPr="00847238">
        <w:t xml:space="preserve"> metais pajamos galimai mažės dėl atestavimo ir kvalifikacijos kursų mažėjimo ar net jų nebuvimo. </w:t>
      </w:r>
    </w:p>
    <w:p w14:paraId="6ACC89C9" w14:textId="77777777" w:rsidR="00847238" w:rsidRPr="00847238" w:rsidRDefault="00847238" w:rsidP="00847238">
      <w:pPr>
        <w:widowControl w:val="0"/>
        <w:autoSpaceDE w:val="0"/>
        <w:autoSpaceDN w:val="0"/>
        <w:adjustRightInd w:val="0"/>
        <w:spacing w:line="276" w:lineRule="auto"/>
        <w:ind w:firstLine="720"/>
        <w:jc w:val="both"/>
      </w:pPr>
      <w:r w:rsidRPr="00847238">
        <w:t xml:space="preserve"> Būtinos LAR 2021m veiklos sąnaudos didės.  Dėl ženklaus LAR nario mokesčio nesurinkimo ir LAR narių  mokesčio nesavalaikio mokėjimo LAR  finansinė padėtis tampa ypač jautri galimoms nenumatytoms išlaidoms.  Rezervas turėtų būti naudojamas galimiems finansiniams sukrėtimas mažinti,  ne tik bendrai Rūmų veiklai.  Jo panaudojimas  turėtų būti aiškiau reglamentuotas.    </w:t>
      </w:r>
    </w:p>
    <w:p w14:paraId="43CECA12" w14:textId="77777777" w:rsidR="00847238" w:rsidRPr="00847238" w:rsidRDefault="00847238" w:rsidP="00847238">
      <w:pPr>
        <w:widowControl w:val="0"/>
        <w:autoSpaceDE w:val="0"/>
        <w:autoSpaceDN w:val="0"/>
        <w:adjustRightInd w:val="0"/>
        <w:spacing w:line="276" w:lineRule="auto"/>
        <w:ind w:firstLine="720"/>
        <w:jc w:val="both"/>
        <w:rPr>
          <w:b/>
          <w:position w:val="-1"/>
          <w:highlight w:val="cyan"/>
        </w:rPr>
      </w:pPr>
    </w:p>
    <w:p w14:paraId="18931C86" w14:textId="443C5768" w:rsidR="00847238" w:rsidRPr="00847238" w:rsidRDefault="00847238" w:rsidP="00847238">
      <w:pPr>
        <w:widowControl w:val="0"/>
        <w:autoSpaceDE w:val="0"/>
        <w:autoSpaceDN w:val="0"/>
        <w:adjustRightInd w:val="0"/>
        <w:spacing w:line="276" w:lineRule="auto"/>
        <w:ind w:firstLine="720"/>
        <w:jc w:val="both"/>
        <w:rPr>
          <w:b/>
          <w:position w:val="-1"/>
        </w:rPr>
      </w:pPr>
      <w:r w:rsidRPr="00847238">
        <w:rPr>
          <w:b/>
          <w:position w:val="-1"/>
        </w:rPr>
        <w:t xml:space="preserve">          PASIŪLYMAI</w:t>
      </w:r>
      <w:r>
        <w:rPr>
          <w:b/>
          <w:position w:val="-1"/>
        </w:rPr>
        <w:t>:</w:t>
      </w:r>
    </w:p>
    <w:p w14:paraId="5F523687" w14:textId="77777777" w:rsidR="00847238" w:rsidRPr="00847238" w:rsidRDefault="00847238" w:rsidP="00847238">
      <w:pPr>
        <w:widowControl w:val="0"/>
        <w:autoSpaceDE w:val="0"/>
        <w:autoSpaceDN w:val="0"/>
        <w:adjustRightInd w:val="0"/>
        <w:spacing w:line="276" w:lineRule="auto"/>
        <w:ind w:firstLine="720"/>
        <w:jc w:val="both"/>
        <w:rPr>
          <w:b/>
          <w:position w:val="-1"/>
        </w:rPr>
      </w:pPr>
      <w:r w:rsidRPr="00847238">
        <w:rPr>
          <w:b/>
          <w:position w:val="-1"/>
        </w:rPr>
        <w:t xml:space="preserve">1. </w:t>
      </w:r>
      <w:r w:rsidRPr="00847238">
        <w:rPr>
          <w:b/>
        </w:rPr>
        <w:t xml:space="preserve">Siektinas 2021 metų pajamų ir sąnaudų subalansavimas, veiklos sąnaudų optimizavimas, pajamų didinimas iš pagrindinės veiklos ir valstybės biudžeto finansuojamų ar kitų programų, paramų.  </w:t>
      </w:r>
    </w:p>
    <w:p w14:paraId="7002B5E0"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2. Siektina laikytis, numatomo biudžeto, finansinės drausmės bei vykdyti  piniginių srautų stebėseną.</w:t>
      </w:r>
    </w:p>
    <w:p w14:paraId="3308549A" w14:textId="77777777" w:rsidR="00847238" w:rsidRPr="00847238" w:rsidRDefault="00847238" w:rsidP="00847238">
      <w:pPr>
        <w:widowControl w:val="0"/>
        <w:autoSpaceDE w:val="0"/>
        <w:autoSpaceDN w:val="0"/>
        <w:adjustRightInd w:val="0"/>
        <w:spacing w:line="276" w:lineRule="auto"/>
        <w:ind w:firstLine="720"/>
        <w:jc w:val="both"/>
        <w:rPr>
          <w:position w:val="-1"/>
        </w:rPr>
      </w:pPr>
      <w:r w:rsidRPr="00847238">
        <w:rPr>
          <w:b/>
        </w:rPr>
        <w:t xml:space="preserve">3.Būtiną apsvarstyti rezervo būtinybę,  dydį ir jo formavimo būdus, naudojimo tvarką, atskaitomumą. </w:t>
      </w:r>
      <w:r w:rsidRPr="00847238">
        <w:t>(2020m. sunaudotas visas rezervas 27440 eur., už 2021 dalis - 8755,85)</w:t>
      </w:r>
    </w:p>
    <w:p w14:paraId="61A26618" w14:textId="77777777" w:rsidR="00847238" w:rsidRPr="00847238" w:rsidRDefault="00847238" w:rsidP="00847238">
      <w:pPr>
        <w:widowControl w:val="0"/>
        <w:autoSpaceDE w:val="0"/>
        <w:autoSpaceDN w:val="0"/>
        <w:adjustRightInd w:val="0"/>
        <w:spacing w:line="276" w:lineRule="auto"/>
        <w:ind w:firstLine="720"/>
        <w:jc w:val="both"/>
      </w:pPr>
      <w:r w:rsidRPr="00847238">
        <w:rPr>
          <w:b/>
        </w:rPr>
        <w:t xml:space="preserve">4. Būtinas  efektyvus ir savalaikis Rūmų nario mokesčio surinkimas bei surinktų lėšų naudojimą. </w:t>
      </w:r>
      <w:r w:rsidRPr="00847238">
        <w:t>(Nesumokėti nario mokesčiai 2020m. 36 955  eur. (2019m.26596 eur.))</w:t>
      </w:r>
    </w:p>
    <w:p w14:paraId="0B6FC1C0" w14:textId="77777777" w:rsidR="00847238" w:rsidRPr="00847238" w:rsidRDefault="00847238" w:rsidP="00847238">
      <w:pPr>
        <w:widowControl w:val="0"/>
        <w:autoSpaceDE w:val="0"/>
        <w:autoSpaceDN w:val="0"/>
        <w:adjustRightInd w:val="0"/>
        <w:spacing w:line="276" w:lineRule="auto"/>
        <w:ind w:firstLine="720"/>
        <w:jc w:val="both"/>
        <w:rPr>
          <w:b/>
          <w:highlight w:val="cyan"/>
        </w:rPr>
      </w:pPr>
    </w:p>
    <w:p w14:paraId="59689CE5"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Lietuvos</w:t>
      </w:r>
      <w:r w:rsidRPr="00847238">
        <w:rPr>
          <w:b/>
          <w:spacing w:val="44"/>
        </w:rPr>
        <w:t xml:space="preserve"> </w:t>
      </w:r>
      <w:r w:rsidRPr="00847238">
        <w:rPr>
          <w:b/>
        </w:rPr>
        <w:t xml:space="preserve">architektų </w:t>
      </w:r>
      <w:r w:rsidRPr="00847238">
        <w:rPr>
          <w:b/>
          <w:spacing w:val="28"/>
        </w:rPr>
        <w:t xml:space="preserve"> </w:t>
      </w:r>
      <w:r w:rsidRPr="00847238">
        <w:rPr>
          <w:b/>
        </w:rPr>
        <w:t>rūmų</w:t>
      </w:r>
      <w:r w:rsidRPr="00847238">
        <w:rPr>
          <w:b/>
          <w:spacing w:val="10"/>
        </w:rPr>
        <w:t xml:space="preserve"> </w:t>
      </w:r>
      <w:r w:rsidRPr="00847238">
        <w:rPr>
          <w:b/>
        </w:rPr>
        <w:t xml:space="preserve">buhalteriniai </w:t>
      </w:r>
      <w:r w:rsidRPr="00847238">
        <w:rPr>
          <w:b/>
          <w:spacing w:val="24"/>
        </w:rPr>
        <w:t xml:space="preserve"> </w:t>
      </w:r>
      <w:r w:rsidRPr="00847238">
        <w:rPr>
          <w:b/>
        </w:rPr>
        <w:t>registrai</w:t>
      </w:r>
      <w:r w:rsidRPr="00847238">
        <w:rPr>
          <w:b/>
          <w:spacing w:val="39"/>
        </w:rPr>
        <w:t xml:space="preserve"> </w:t>
      </w:r>
      <w:r w:rsidRPr="00847238">
        <w:rPr>
          <w:b/>
        </w:rPr>
        <w:t>visais</w:t>
      </w:r>
      <w:r w:rsidRPr="00847238">
        <w:rPr>
          <w:b/>
          <w:spacing w:val="13"/>
        </w:rPr>
        <w:t xml:space="preserve"> </w:t>
      </w:r>
      <w:r w:rsidRPr="00847238">
        <w:rPr>
          <w:b/>
        </w:rPr>
        <w:t>reikšmingais</w:t>
      </w:r>
      <w:r w:rsidRPr="00847238">
        <w:rPr>
          <w:b/>
          <w:spacing w:val="57"/>
        </w:rPr>
        <w:t xml:space="preserve"> </w:t>
      </w:r>
      <w:r w:rsidRPr="00847238">
        <w:rPr>
          <w:b/>
        </w:rPr>
        <w:t>atžvilgiais</w:t>
      </w:r>
      <w:r w:rsidRPr="00847238">
        <w:rPr>
          <w:b/>
          <w:spacing w:val="36"/>
        </w:rPr>
        <w:t xml:space="preserve"> </w:t>
      </w:r>
      <w:r w:rsidRPr="00847238">
        <w:rPr>
          <w:b/>
        </w:rPr>
        <w:t>teisingai atspindi</w:t>
      </w:r>
      <w:r w:rsidRPr="00847238">
        <w:rPr>
          <w:b/>
          <w:spacing w:val="-6"/>
        </w:rPr>
        <w:t xml:space="preserve"> </w:t>
      </w:r>
      <w:r w:rsidRPr="00847238">
        <w:rPr>
          <w:b/>
        </w:rPr>
        <w:t>finansinę būklę,</w:t>
      </w:r>
      <w:r w:rsidRPr="00847238">
        <w:rPr>
          <w:b/>
          <w:spacing w:val="-5"/>
        </w:rPr>
        <w:t xml:space="preserve"> </w:t>
      </w:r>
      <w:r w:rsidRPr="00847238">
        <w:rPr>
          <w:b/>
        </w:rPr>
        <w:t>veiklos</w:t>
      </w:r>
      <w:r w:rsidRPr="00847238">
        <w:rPr>
          <w:b/>
          <w:spacing w:val="3"/>
        </w:rPr>
        <w:t xml:space="preserve"> </w:t>
      </w:r>
      <w:r w:rsidRPr="00847238">
        <w:rPr>
          <w:b/>
        </w:rPr>
        <w:t>rezultatus</w:t>
      </w:r>
      <w:r w:rsidRPr="00847238">
        <w:rPr>
          <w:b/>
          <w:spacing w:val="33"/>
        </w:rPr>
        <w:t xml:space="preserve">, </w:t>
      </w:r>
      <w:r w:rsidRPr="00847238">
        <w:rPr>
          <w:b/>
          <w:spacing w:val="-23"/>
        </w:rPr>
        <w:t xml:space="preserve"> </w:t>
      </w:r>
      <w:r w:rsidRPr="00847238">
        <w:rPr>
          <w:b/>
        </w:rPr>
        <w:t>2020 met</w:t>
      </w:r>
      <w:r w:rsidRPr="00847238">
        <w:rPr>
          <w:b/>
          <w:spacing w:val="7"/>
        </w:rPr>
        <w:t>a</w:t>
      </w:r>
      <w:r w:rsidRPr="00847238">
        <w:rPr>
          <w:b/>
        </w:rPr>
        <w:t>is.  Finansinių ataskaitų rinkiniai atitinka Rūmų įstatymo ir Rūmų statuto keliamus reikalavimus. Rūmų išlaidos ir pajamos per ataskaitinį laikotarpį artimos  Rūmų narių susirinkime patvirtintam pajamų ir išlaidų biudžetui (254900 eur.) Siūlome Lietuvos</w:t>
      </w:r>
      <w:r w:rsidRPr="00847238">
        <w:rPr>
          <w:b/>
          <w:spacing w:val="8"/>
        </w:rPr>
        <w:t xml:space="preserve"> </w:t>
      </w:r>
      <w:r w:rsidRPr="00847238">
        <w:rPr>
          <w:b/>
        </w:rPr>
        <w:t>architektų</w:t>
      </w:r>
      <w:r w:rsidRPr="00847238">
        <w:rPr>
          <w:b/>
          <w:spacing w:val="41"/>
        </w:rPr>
        <w:t xml:space="preserve"> </w:t>
      </w:r>
      <w:r w:rsidRPr="00847238">
        <w:rPr>
          <w:b/>
        </w:rPr>
        <w:t>rūmų</w:t>
      </w:r>
      <w:r w:rsidRPr="00847238">
        <w:rPr>
          <w:b/>
          <w:spacing w:val="30"/>
        </w:rPr>
        <w:t xml:space="preserve"> </w:t>
      </w:r>
      <w:r w:rsidRPr="00847238">
        <w:rPr>
          <w:b/>
        </w:rPr>
        <w:t>suvažiavimui</w:t>
      </w:r>
      <w:r w:rsidRPr="00847238">
        <w:rPr>
          <w:b/>
          <w:spacing w:val="-18"/>
        </w:rPr>
        <w:t xml:space="preserve"> </w:t>
      </w:r>
      <w:r w:rsidRPr="00847238">
        <w:rPr>
          <w:b/>
        </w:rPr>
        <w:t>tvirtinti</w:t>
      </w:r>
      <w:r w:rsidRPr="00847238">
        <w:rPr>
          <w:b/>
          <w:spacing w:val="-32"/>
        </w:rPr>
        <w:t xml:space="preserve"> </w:t>
      </w:r>
      <w:r w:rsidRPr="00847238">
        <w:rPr>
          <w:b/>
        </w:rPr>
        <w:t>Lietuvos</w:t>
      </w:r>
      <w:r w:rsidRPr="00847238">
        <w:rPr>
          <w:b/>
          <w:spacing w:val="-5"/>
        </w:rPr>
        <w:t xml:space="preserve"> </w:t>
      </w:r>
      <w:r w:rsidRPr="00847238">
        <w:rPr>
          <w:b/>
        </w:rPr>
        <w:t>architektų</w:t>
      </w:r>
      <w:r w:rsidRPr="00847238">
        <w:rPr>
          <w:b/>
          <w:spacing w:val="50"/>
        </w:rPr>
        <w:t xml:space="preserve"> </w:t>
      </w:r>
      <w:r w:rsidRPr="00847238">
        <w:rPr>
          <w:b/>
        </w:rPr>
        <w:t>rūmų</w:t>
      </w:r>
      <w:r w:rsidRPr="00847238">
        <w:rPr>
          <w:b/>
          <w:spacing w:val="31"/>
        </w:rPr>
        <w:t xml:space="preserve"> </w:t>
      </w:r>
      <w:r w:rsidRPr="00847238">
        <w:rPr>
          <w:b/>
        </w:rPr>
        <w:t>balansą ir</w:t>
      </w:r>
      <w:r w:rsidRPr="00847238">
        <w:rPr>
          <w:b/>
          <w:spacing w:val="25"/>
        </w:rPr>
        <w:t xml:space="preserve"> </w:t>
      </w:r>
      <w:r w:rsidRPr="00847238">
        <w:rPr>
          <w:b/>
        </w:rPr>
        <w:t>veiklos</w:t>
      </w:r>
      <w:r w:rsidRPr="00847238">
        <w:rPr>
          <w:b/>
          <w:spacing w:val="3"/>
        </w:rPr>
        <w:t xml:space="preserve"> </w:t>
      </w:r>
      <w:r w:rsidRPr="00847238">
        <w:rPr>
          <w:b/>
        </w:rPr>
        <w:t>rezultatų</w:t>
      </w:r>
      <w:r w:rsidRPr="00847238">
        <w:rPr>
          <w:b/>
          <w:spacing w:val="41"/>
        </w:rPr>
        <w:t xml:space="preserve"> </w:t>
      </w:r>
      <w:r w:rsidRPr="00847238">
        <w:rPr>
          <w:b/>
        </w:rPr>
        <w:t>ataskaitą.</w:t>
      </w:r>
    </w:p>
    <w:p w14:paraId="1D57D53C" w14:textId="77777777" w:rsidR="00847238" w:rsidRPr="00847238" w:rsidRDefault="00847238" w:rsidP="00847238">
      <w:pPr>
        <w:widowControl w:val="0"/>
        <w:autoSpaceDE w:val="0"/>
        <w:autoSpaceDN w:val="0"/>
        <w:adjustRightInd w:val="0"/>
        <w:spacing w:line="276" w:lineRule="auto"/>
        <w:ind w:firstLine="720"/>
        <w:jc w:val="both"/>
        <w:rPr>
          <w:b/>
        </w:rPr>
      </w:pPr>
    </w:p>
    <w:p w14:paraId="4D9C22AE"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Lietuvos architektų</w:t>
      </w:r>
      <w:r w:rsidRPr="00847238">
        <w:rPr>
          <w:b/>
          <w:spacing w:val="55"/>
        </w:rPr>
        <w:t xml:space="preserve"> </w:t>
      </w:r>
      <w:r w:rsidRPr="00847238">
        <w:rPr>
          <w:b/>
        </w:rPr>
        <w:t>rūmų</w:t>
      </w:r>
      <w:r w:rsidRPr="00847238">
        <w:rPr>
          <w:b/>
          <w:spacing w:val="24"/>
        </w:rPr>
        <w:t xml:space="preserve"> </w:t>
      </w:r>
      <w:r w:rsidRPr="00847238">
        <w:rPr>
          <w:b/>
        </w:rPr>
        <w:t>Revizijos</w:t>
      </w:r>
      <w:r w:rsidRPr="00847238">
        <w:rPr>
          <w:b/>
          <w:spacing w:val="-1"/>
        </w:rPr>
        <w:t xml:space="preserve"> </w:t>
      </w:r>
      <w:r w:rsidRPr="00847238">
        <w:rPr>
          <w:b/>
        </w:rPr>
        <w:t>komisija:</w:t>
      </w:r>
    </w:p>
    <w:p w14:paraId="79EB5CC7" w14:textId="77777777" w:rsidR="00847238" w:rsidRPr="00847238" w:rsidRDefault="00847238" w:rsidP="00847238">
      <w:pPr>
        <w:widowControl w:val="0"/>
        <w:autoSpaceDE w:val="0"/>
        <w:autoSpaceDN w:val="0"/>
        <w:adjustRightInd w:val="0"/>
        <w:spacing w:line="276" w:lineRule="auto"/>
        <w:ind w:firstLine="720"/>
        <w:jc w:val="both"/>
        <w:rPr>
          <w:b/>
        </w:rPr>
      </w:pPr>
      <w:r w:rsidRPr="00847238">
        <w:rPr>
          <w:b/>
        </w:rPr>
        <w:t xml:space="preserve">Jurgita Šniepienė, </w:t>
      </w:r>
    </w:p>
    <w:p w14:paraId="555329E4" w14:textId="77777777" w:rsidR="00847238" w:rsidRPr="00847238" w:rsidRDefault="00847238" w:rsidP="00847238">
      <w:pPr>
        <w:widowControl w:val="0"/>
        <w:autoSpaceDE w:val="0"/>
        <w:autoSpaceDN w:val="0"/>
        <w:adjustRightInd w:val="0"/>
        <w:spacing w:line="276" w:lineRule="auto"/>
        <w:ind w:firstLine="720"/>
        <w:jc w:val="both"/>
      </w:pPr>
      <w:r w:rsidRPr="00847238">
        <w:rPr>
          <w:b/>
        </w:rPr>
        <w:t>Kęstutis Kasperačius</w:t>
      </w:r>
    </w:p>
    <w:p w14:paraId="727AE35F" w14:textId="77777777" w:rsidR="00847238" w:rsidRPr="00847238" w:rsidRDefault="00847238" w:rsidP="00847238">
      <w:pPr>
        <w:widowControl w:val="0"/>
        <w:autoSpaceDE w:val="0"/>
        <w:autoSpaceDN w:val="0"/>
        <w:adjustRightInd w:val="0"/>
        <w:spacing w:line="276" w:lineRule="auto"/>
        <w:ind w:firstLine="720"/>
        <w:jc w:val="both"/>
      </w:pPr>
      <w:r w:rsidRPr="00847238">
        <w:rPr>
          <w:b/>
        </w:rPr>
        <w:t xml:space="preserve">Gediminas Ratavičius,  </w:t>
      </w:r>
      <w:r w:rsidRPr="00847238">
        <w:t>pirmininkas</w:t>
      </w:r>
    </w:p>
    <w:p w14:paraId="32080EBC" w14:textId="77777777" w:rsidR="000C45FE" w:rsidRPr="004E33B7" w:rsidRDefault="000C45FE" w:rsidP="00A53AE2">
      <w:pPr>
        <w:widowControl w:val="0"/>
        <w:autoSpaceDE w:val="0"/>
        <w:autoSpaceDN w:val="0"/>
        <w:adjustRightInd w:val="0"/>
        <w:spacing w:line="276" w:lineRule="auto"/>
        <w:ind w:right="20"/>
        <w:rPr>
          <w:lang w:val="lt-LT"/>
        </w:rPr>
        <w:sectPr w:rsidR="000C45FE" w:rsidRPr="004E33B7" w:rsidSect="00D35A7C">
          <w:headerReference w:type="first" r:id="rId25"/>
          <w:pgSz w:w="11906" w:h="16838"/>
          <w:pgMar w:top="1134" w:right="1134" w:bottom="1134" w:left="1134" w:header="567" w:footer="567" w:gutter="0"/>
          <w:cols w:space="1296"/>
          <w:titlePg/>
          <w:docGrid w:linePitch="360"/>
        </w:sectPr>
      </w:pPr>
    </w:p>
    <w:p w14:paraId="46EC6B0A" w14:textId="77777777" w:rsidR="006F65E0" w:rsidRPr="004E33B7" w:rsidRDefault="006F65E0" w:rsidP="000C45FE">
      <w:pPr>
        <w:pStyle w:val="NoSpacing"/>
        <w:spacing w:line="276" w:lineRule="auto"/>
        <w:rPr>
          <w:rFonts w:ascii="Times New Roman" w:hAnsi="Times New Roman" w:cs="Times New Roman"/>
          <w:b/>
          <w:bCs/>
        </w:rPr>
      </w:pPr>
    </w:p>
    <w:p w14:paraId="3BE83174" w14:textId="62A90094"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horzAnchor="margin" w:tblpXSpec="center" w:tblpY="-1440"/>
        <w:tblW w:w="10767" w:type="dxa"/>
        <w:tblLook w:val="04A0" w:firstRow="1" w:lastRow="0" w:firstColumn="1" w:lastColumn="0" w:noHBand="0" w:noVBand="1"/>
      </w:tblPr>
      <w:tblGrid>
        <w:gridCol w:w="383"/>
        <w:gridCol w:w="2780"/>
        <w:gridCol w:w="1160"/>
        <w:gridCol w:w="984"/>
        <w:gridCol w:w="272"/>
        <w:gridCol w:w="383"/>
        <w:gridCol w:w="2661"/>
        <w:gridCol w:w="1160"/>
        <w:gridCol w:w="984"/>
      </w:tblGrid>
      <w:tr w:rsidR="00AC3B03" w:rsidRPr="004E33B7" w14:paraId="3E677E0C" w14:textId="77777777" w:rsidTr="006644C2">
        <w:trPr>
          <w:trHeight w:val="264"/>
        </w:trPr>
        <w:tc>
          <w:tcPr>
            <w:tcW w:w="10767" w:type="dxa"/>
            <w:gridSpan w:val="9"/>
            <w:tcBorders>
              <w:top w:val="nil"/>
              <w:left w:val="nil"/>
              <w:bottom w:val="nil"/>
              <w:right w:val="nil"/>
            </w:tcBorders>
            <w:shd w:val="clear" w:color="auto" w:fill="auto"/>
            <w:vAlign w:val="center"/>
            <w:hideMark/>
          </w:tcPr>
          <w:p w14:paraId="39587F3C" w14:textId="77777777" w:rsidR="00AC3B03" w:rsidRPr="00911D50" w:rsidRDefault="00AC3B03" w:rsidP="006644C2">
            <w:pPr>
              <w:jc w:val="center"/>
              <w:rPr>
                <w:rFonts w:ascii="Arial" w:hAnsi="Arial" w:cs="Arial"/>
                <w:color w:val="000000"/>
                <w:sz w:val="20"/>
                <w:szCs w:val="20"/>
                <w:lang w:val="lt-LT"/>
              </w:rPr>
            </w:pPr>
          </w:p>
          <w:p w14:paraId="4C515B7E" w14:textId="77777777" w:rsidR="00AC3B03" w:rsidRPr="00911D50" w:rsidRDefault="00AC3B03" w:rsidP="006644C2">
            <w:pPr>
              <w:jc w:val="center"/>
              <w:rPr>
                <w:rFonts w:ascii="Arial" w:hAnsi="Arial" w:cs="Arial"/>
                <w:color w:val="000000"/>
                <w:sz w:val="20"/>
                <w:szCs w:val="20"/>
                <w:lang w:val="lt-LT"/>
              </w:rPr>
            </w:pPr>
          </w:p>
          <w:p w14:paraId="0B51C829" w14:textId="77777777" w:rsidR="00AC3B03" w:rsidRPr="00911D50" w:rsidRDefault="00AC3B03" w:rsidP="006644C2">
            <w:pPr>
              <w:jc w:val="center"/>
              <w:rPr>
                <w:rFonts w:ascii="Arial" w:hAnsi="Arial" w:cs="Arial"/>
                <w:color w:val="000000"/>
                <w:sz w:val="20"/>
                <w:szCs w:val="20"/>
                <w:lang w:val="lt-LT"/>
              </w:rPr>
            </w:pPr>
          </w:p>
          <w:p w14:paraId="39CD4394" w14:textId="77777777" w:rsidR="00AC3B03" w:rsidRPr="00911D50" w:rsidRDefault="00AC3B03" w:rsidP="006644C2">
            <w:pPr>
              <w:jc w:val="center"/>
              <w:rPr>
                <w:rFonts w:ascii="Arial" w:hAnsi="Arial" w:cs="Arial"/>
                <w:color w:val="000000"/>
                <w:sz w:val="20"/>
                <w:szCs w:val="20"/>
                <w:lang w:val="lt-LT"/>
              </w:rPr>
            </w:pPr>
          </w:p>
          <w:p w14:paraId="1490A616" w14:textId="77777777" w:rsidR="00AC3B03" w:rsidRPr="00911D50" w:rsidRDefault="00AC3B03" w:rsidP="006644C2">
            <w:pPr>
              <w:jc w:val="center"/>
              <w:rPr>
                <w:rFonts w:ascii="Arial" w:hAnsi="Arial" w:cs="Arial"/>
                <w:color w:val="000000"/>
                <w:sz w:val="20"/>
                <w:szCs w:val="20"/>
                <w:lang w:val="lt-LT"/>
              </w:rPr>
            </w:pPr>
          </w:p>
          <w:p w14:paraId="7BF569E4" w14:textId="77777777" w:rsidR="00AC3B03" w:rsidRPr="00911D50" w:rsidRDefault="00AC3B03" w:rsidP="00AC3B03">
            <w:pPr>
              <w:pStyle w:val="Heading1"/>
              <w:spacing w:before="0"/>
              <w:jc w:val="center"/>
              <w:rPr>
                <w:rFonts w:ascii="Times New Roman" w:hAnsi="Times New Roman" w:cs="Times New Roman"/>
                <w:b/>
                <w:bCs/>
                <w:color w:val="auto"/>
                <w:sz w:val="36"/>
                <w:szCs w:val="36"/>
                <w:lang w:val="lt-LT"/>
              </w:rPr>
            </w:pPr>
            <w:bookmarkStart w:id="33" w:name="_Toc73031677"/>
            <w:r w:rsidRPr="00911D50">
              <w:rPr>
                <w:rFonts w:ascii="Times New Roman" w:hAnsi="Times New Roman" w:cs="Times New Roman"/>
                <w:b/>
                <w:bCs/>
                <w:color w:val="auto"/>
                <w:sz w:val="36"/>
                <w:szCs w:val="36"/>
                <w:lang w:val="lt-LT"/>
              </w:rPr>
              <w:t>LIETUVOS ARCHITEKTŲ RŪMŲ 2020 M. BIUDŽETAS</w:t>
            </w:r>
            <w:bookmarkEnd w:id="33"/>
          </w:p>
          <w:p w14:paraId="7C9A16BE" w14:textId="54E54E30" w:rsidR="00AC3B03" w:rsidRPr="00911D50" w:rsidRDefault="00AC3B03" w:rsidP="006644C2">
            <w:pPr>
              <w:jc w:val="center"/>
              <w:rPr>
                <w:rFonts w:ascii="Arial" w:hAnsi="Arial" w:cs="Arial"/>
                <w:color w:val="000000"/>
                <w:sz w:val="20"/>
                <w:szCs w:val="20"/>
                <w:lang w:val="lt-LT"/>
              </w:rPr>
            </w:pPr>
          </w:p>
        </w:tc>
      </w:tr>
      <w:tr w:rsidR="00AC3B03" w:rsidRPr="004E33B7" w14:paraId="0602BCFC" w14:textId="77777777" w:rsidTr="006644C2">
        <w:trPr>
          <w:trHeight w:val="264"/>
        </w:trPr>
        <w:tc>
          <w:tcPr>
            <w:tcW w:w="383" w:type="dxa"/>
            <w:tcBorders>
              <w:top w:val="nil"/>
              <w:left w:val="nil"/>
              <w:bottom w:val="nil"/>
              <w:right w:val="nil"/>
            </w:tcBorders>
            <w:shd w:val="clear" w:color="auto" w:fill="auto"/>
            <w:vAlign w:val="center"/>
            <w:hideMark/>
          </w:tcPr>
          <w:p w14:paraId="235B690E" w14:textId="77777777" w:rsidR="00AC3B03" w:rsidRPr="00911D50" w:rsidRDefault="00AC3B03" w:rsidP="006644C2">
            <w:pPr>
              <w:jc w:val="center"/>
              <w:rPr>
                <w:rFonts w:ascii="Arial" w:hAnsi="Arial" w:cs="Arial"/>
                <w:color w:val="000000"/>
                <w:sz w:val="20"/>
                <w:szCs w:val="20"/>
                <w:lang w:val="lt-LT"/>
              </w:rPr>
            </w:pPr>
          </w:p>
        </w:tc>
        <w:tc>
          <w:tcPr>
            <w:tcW w:w="2780" w:type="dxa"/>
            <w:tcBorders>
              <w:top w:val="nil"/>
              <w:left w:val="nil"/>
              <w:bottom w:val="nil"/>
              <w:right w:val="nil"/>
            </w:tcBorders>
            <w:shd w:val="clear" w:color="auto" w:fill="auto"/>
            <w:vAlign w:val="center"/>
            <w:hideMark/>
          </w:tcPr>
          <w:p w14:paraId="04D9F7A3"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38FDC882" w14:textId="77777777" w:rsidR="00AC3B03" w:rsidRPr="00911D50" w:rsidRDefault="00AC3B03" w:rsidP="006644C2">
            <w:pPr>
              <w:jc w:val="center"/>
              <w:rPr>
                <w:sz w:val="20"/>
                <w:szCs w:val="20"/>
                <w:lang w:val="lt-LT"/>
              </w:rPr>
            </w:pPr>
          </w:p>
        </w:tc>
        <w:tc>
          <w:tcPr>
            <w:tcW w:w="984" w:type="dxa"/>
            <w:tcBorders>
              <w:top w:val="nil"/>
              <w:left w:val="nil"/>
              <w:bottom w:val="nil"/>
              <w:right w:val="nil"/>
            </w:tcBorders>
            <w:shd w:val="clear" w:color="auto" w:fill="auto"/>
            <w:vAlign w:val="center"/>
            <w:hideMark/>
          </w:tcPr>
          <w:p w14:paraId="7B020814" w14:textId="77777777" w:rsidR="00AC3B03" w:rsidRPr="00911D50" w:rsidRDefault="00AC3B03" w:rsidP="006644C2">
            <w:pPr>
              <w:jc w:val="center"/>
              <w:rPr>
                <w:sz w:val="20"/>
                <w:szCs w:val="20"/>
                <w:lang w:val="lt-LT"/>
              </w:rPr>
            </w:pPr>
          </w:p>
        </w:tc>
        <w:tc>
          <w:tcPr>
            <w:tcW w:w="272" w:type="dxa"/>
            <w:tcBorders>
              <w:top w:val="nil"/>
              <w:left w:val="nil"/>
              <w:bottom w:val="nil"/>
              <w:right w:val="nil"/>
            </w:tcBorders>
            <w:shd w:val="clear" w:color="auto" w:fill="auto"/>
            <w:vAlign w:val="center"/>
            <w:hideMark/>
          </w:tcPr>
          <w:p w14:paraId="17FCD3D7" w14:textId="77777777" w:rsidR="00AC3B03" w:rsidRPr="00911D50" w:rsidRDefault="00AC3B03" w:rsidP="006644C2">
            <w:pPr>
              <w:jc w:val="center"/>
              <w:rPr>
                <w:sz w:val="20"/>
                <w:szCs w:val="20"/>
                <w:lang w:val="lt-LT"/>
              </w:rPr>
            </w:pPr>
          </w:p>
        </w:tc>
        <w:tc>
          <w:tcPr>
            <w:tcW w:w="383" w:type="dxa"/>
            <w:tcBorders>
              <w:top w:val="nil"/>
              <w:left w:val="nil"/>
              <w:bottom w:val="nil"/>
              <w:right w:val="nil"/>
            </w:tcBorders>
            <w:shd w:val="clear" w:color="auto" w:fill="auto"/>
            <w:vAlign w:val="center"/>
            <w:hideMark/>
          </w:tcPr>
          <w:p w14:paraId="59579A39" w14:textId="77777777" w:rsidR="00AC3B03" w:rsidRPr="00911D50" w:rsidRDefault="00AC3B03" w:rsidP="006644C2">
            <w:pPr>
              <w:jc w:val="center"/>
              <w:rPr>
                <w:sz w:val="20"/>
                <w:szCs w:val="20"/>
                <w:lang w:val="lt-LT"/>
              </w:rPr>
            </w:pPr>
          </w:p>
        </w:tc>
        <w:tc>
          <w:tcPr>
            <w:tcW w:w="2661" w:type="dxa"/>
            <w:tcBorders>
              <w:top w:val="nil"/>
              <w:left w:val="nil"/>
              <w:bottom w:val="nil"/>
              <w:right w:val="nil"/>
            </w:tcBorders>
            <w:shd w:val="clear" w:color="auto" w:fill="auto"/>
            <w:vAlign w:val="center"/>
            <w:hideMark/>
          </w:tcPr>
          <w:p w14:paraId="10C4629D"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5907D5B5" w14:textId="77777777" w:rsidR="00AC3B03" w:rsidRPr="00911D50" w:rsidRDefault="00AC3B03" w:rsidP="006644C2">
            <w:pPr>
              <w:jc w:val="center"/>
              <w:rPr>
                <w:sz w:val="20"/>
                <w:szCs w:val="20"/>
                <w:lang w:val="lt-LT"/>
              </w:rPr>
            </w:pPr>
          </w:p>
        </w:tc>
        <w:tc>
          <w:tcPr>
            <w:tcW w:w="984" w:type="dxa"/>
            <w:tcBorders>
              <w:top w:val="nil"/>
              <w:left w:val="nil"/>
              <w:bottom w:val="nil"/>
              <w:right w:val="nil"/>
            </w:tcBorders>
            <w:shd w:val="clear" w:color="auto" w:fill="auto"/>
            <w:vAlign w:val="center"/>
            <w:hideMark/>
          </w:tcPr>
          <w:p w14:paraId="1C9E7532" w14:textId="77777777" w:rsidR="00AC3B03" w:rsidRPr="00911D50" w:rsidRDefault="00AC3B03" w:rsidP="006644C2">
            <w:pPr>
              <w:jc w:val="center"/>
              <w:rPr>
                <w:sz w:val="20"/>
                <w:szCs w:val="20"/>
                <w:lang w:val="lt-LT"/>
              </w:rPr>
            </w:pPr>
          </w:p>
        </w:tc>
      </w:tr>
      <w:tr w:rsidR="00AC3B03" w:rsidRPr="004E33B7" w14:paraId="4BD40776" w14:textId="77777777" w:rsidTr="006644C2">
        <w:trPr>
          <w:trHeight w:val="264"/>
        </w:trPr>
        <w:tc>
          <w:tcPr>
            <w:tcW w:w="383" w:type="dxa"/>
            <w:tcBorders>
              <w:top w:val="single" w:sz="4" w:space="0" w:color="auto"/>
              <w:left w:val="single" w:sz="4" w:space="0" w:color="auto"/>
              <w:bottom w:val="nil"/>
              <w:right w:val="nil"/>
            </w:tcBorders>
            <w:shd w:val="clear" w:color="000000" w:fill="EDEDED"/>
            <w:vAlign w:val="center"/>
            <w:hideMark/>
          </w:tcPr>
          <w:p w14:paraId="3218BD6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single" w:sz="4" w:space="0" w:color="auto"/>
              <w:left w:val="nil"/>
              <w:bottom w:val="nil"/>
              <w:right w:val="nil"/>
            </w:tcBorders>
            <w:shd w:val="clear" w:color="000000" w:fill="EDEDED"/>
            <w:vAlign w:val="center"/>
            <w:hideMark/>
          </w:tcPr>
          <w:p w14:paraId="7A26F88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single" w:sz="4" w:space="0" w:color="auto"/>
              <w:left w:val="nil"/>
              <w:bottom w:val="nil"/>
              <w:right w:val="nil"/>
            </w:tcBorders>
            <w:shd w:val="clear" w:color="000000" w:fill="EDEDED"/>
            <w:vAlign w:val="center"/>
            <w:hideMark/>
          </w:tcPr>
          <w:p w14:paraId="441A14C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single" w:sz="4" w:space="0" w:color="auto"/>
              <w:left w:val="nil"/>
              <w:bottom w:val="nil"/>
              <w:right w:val="single" w:sz="4" w:space="0" w:color="auto"/>
            </w:tcBorders>
            <w:shd w:val="clear" w:color="000000" w:fill="EDEDED"/>
            <w:vAlign w:val="center"/>
            <w:hideMark/>
          </w:tcPr>
          <w:p w14:paraId="379C3BA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7FA997A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single" w:sz="4" w:space="0" w:color="auto"/>
              <w:left w:val="single" w:sz="4" w:space="0" w:color="auto"/>
              <w:bottom w:val="nil"/>
              <w:right w:val="nil"/>
            </w:tcBorders>
            <w:shd w:val="clear" w:color="000000" w:fill="B4C6E7"/>
            <w:vAlign w:val="center"/>
            <w:hideMark/>
          </w:tcPr>
          <w:p w14:paraId="282C235C"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single" w:sz="4" w:space="0" w:color="auto"/>
              <w:left w:val="nil"/>
              <w:bottom w:val="nil"/>
              <w:right w:val="nil"/>
            </w:tcBorders>
            <w:shd w:val="clear" w:color="000000" w:fill="B4C6E7"/>
            <w:vAlign w:val="center"/>
            <w:hideMark/>
          </w:tcPr>
          <w:p w14:paraId="405548B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single" w:sz="4" w:space="0" w:color="auto"/>
              <w:left w:val="nil"/>
              <w:bottom w:val="nil"/>
              <w:right w:val="nil"/>
            </w:tcBorders>
            <w:shd w:val="clear" w:color="000000" w:fill="B4C6E7"/>
            <w:vAlign w:val="center"/>
            <w:hideMark/>
          </w:tcPr>
          <w:p w14:paraId="22D3EC4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single" w:sz="4" w:space="0" w:color="auto"/>
              <w:left w:val="nil"/>
              <w:bottom w:val="nil"/>
              <w:right w:val="single" w:sz="4" w:space="0" w:color="auto"/>
            </w:tcBorders>
            <w:shd w:val="clear" w:color="000000" w:fill="B4C6E7"/>
            <w:vAlign w:val="center"/>
            <w:hideMark/>
          </w:tcPr>
          <w:p w14:paraId="371C181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5DEED3DE" w14:textId="77777777" w:rsidTr="006644C2">
        <w:trPr>
          <w:trHeight w:val="528"/>
        </w:trPr>
        <w:tc>
          <w:tcPr>
            <w:tcW w:w="383" w:type="dxa"/>
            <w:tcBorders>
              <w:top w:val="nil"/>
              <w:left w:val="single" w:sz="4" w:space="0" w:color="auto"/>
              <w:bottom w:val="nil"/>
              <w:right w:val="nil"/>
            </w:tcBorders>
            <w:shd w:val="clear" w:color="000000" w:fill="EDEDED"/>
            <w:vAlign w:val="center"/>
            <w:hideMark/>
          </w:tcPr>
          <w:p w14:paraId="202F180E"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940" w:type="dxa"/>
            <w:gridSpan w:val="2"/>
            <w:tcBorders>
              <w:top w:val="nil"/>
              <w:left w:val="nil"/>
              <w:bottom w:val="nil"/>
              <w:right w:val="nil"/>
            </w:tcBorders>
            <w:shd w:val="clear" w:color="000000" w:fill="EDEDED"/>
            <w:vAlign w:val="center"/>
            <w:hideMark/>
          </w:tcPr>
          <w:p w14:paraId="49BA90ED"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Pajamos renkamos iš nario mokesčio bei likutis nuo ekonominių veiklų</w:t>
            </w:r>
          </w:p>
        </w:tc>
        <w:tc>
          <w:tcPr>
            <w:tcW w:w="984" w:type="dxa"/>
            <w:tcBorders>
              <w:top w:val="nil"/>
              <w:left w:val="nil"/>
              <w:bottom w:val="nil"/>
              <w:right w:val="single" w:sz="4" w:space="0" w:color="auto"/>
            </w:tcBorders>
            <w:shd w:val="clear" w:color="000000" w:fill="EDEDED"/>
            <w:vAlign w:val="center"/>
            <w:hideMark/>
          </w:tcPr>
          <w:p w14:paraId="1556A4A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37F731E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214203DF"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821" w:type="dxa"/>
            <w:gridSpan w:val="2"/>
            <w:tcBorders>
              <w:top w:val="nil"/>
              <w:left w:val="nil"/>
              <w:bottom w:val="nil"/>
              <w:right w:val="nil"/>
            </w:tcBorders>
            <w:shd w:val="clear" w:color="000000" w:fill="B4C6E7"/>
            <w:vAlign w:val="center"/>
            <w:hideMark/>
          </w:tcPr>
          <w:p w14:paraId="7C9B4824"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Pajamos, renkamos iš ekonominių veiklų</w:t>
            </w:r>
          </w:p>
        </w:tc>
        <w:tc>
          <w:tcPr>
            <w:tcW w:w="984" w:type="dxa"/>
            <w:tcBorders>
              <w:top w:val="nil"/>
              <w:left w:val="nil"/>
              <w:bottom w:val="nil"/>
              <w:right w:val="single" w:sz="4" w:space="0" w:color="auto"/>
            </w:tcBorders>
            <w:shd w:val="clear" w:color="000000" w:fill="B4C6E7"/>
            <w:vAlign w:val="center"/>
            <w:hideMark/>
          </w:tcPr>
          <w:p w14:paraId="6C2B8DE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DA8076E" w14:textId="77777777" w:rsidTr="006644C2">
        <w:trPr>
          <w:trHeight w:val="528"/>
        </w:trPr>
        <w:tc>
          <w:tcPr>
            <w:tcW w:w="383" w:type="dxa"/>
            <w:tcBorders>
              <w:top w:val="nil"/>
              <w:left w:val="single" w:sz="4" w:space="0" w:color="auto"/>
              <w:bottom w:val="nil"/>
              <w:right w:val="nil"/>
            </w:tcBorders>
            <w:shd w:val="clear" w:color="000000" w:fill="EDEDED"/>
            <w:vAlign w:val="center"/>
            <w:hideMark/>
          </w:tcPr>
          <w:p w14:paraId="2E42D17A"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940" w:type="dxa"/>
            <w:gridSpan w:val="2"/>
            <w:tcBorders>
              <w:top w:val="nil"/>
              <w:left w:val="nil"/>
              <w:bottom w:val="nil"/>
              <w:right w:val="nil"/>
            </w:tcBorders>
            <w:shd w:val="clear" w:color="000000" w:fill="EDEDED"/>
            <w:vAlign w:val="center"/>
            <w:hideMark/>
          </w:tcPr>
          <w:p w14:paraId="546B0964"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Numanomas surinkimas, EUR</w:t>
            </w:r>
          </w:p>
        </w:tc>
        <w:tc>
          <w:tcPr>
            <w:tcW w:w="984" w:type="dxa"/>
            <w:tcBorders>
              <w:top w:val="nil"/>
              <w:left w:val="nil"/>
              <w:bottom w:val="nil"/>
              <w:right w:val="single" w:sz="4" w:space="0" w:color="auto"/>
            </w:tcBorders>
            <w:shd w:val="clear" w:color="000000" w:fill="EDEDED"/>
            <w:vAlign w:val="center"/>
            <w:hideMark/>
          </w:tcPr>
          <w:p w14:paraId="2954138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197DDF7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0CF36FCB"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3821" w:type="dxa"/>
            <w:gridSpan w:val="2"/>
            <w:tcBorders>
              <w:top w:val="nil"/>
              <w:left w:val="nil"/>
              <w:bottom w:val="nil"/>
              <w:right w:val="nil"/>
            </w:tcBorders>
            <w:shd w:val="clear" w:color="000000" w:fill="B4C6E7"/>
            <w:vAlign w:val="center"/>
            <w:hideMark/>
          </w:tcPr>
          <w:p w14:paraId="721466C1"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Numanomas surinkimas, EUR</w:t>
            </w:r>
          </w:p>
        </w:tc>
        <w:tc>
          <w:tcPr>
            <w:tcW w:w="984" w:type="dxa"/>
            <w:tcBorders>
              <w:top w:val="nil"/>
              <w:left w:val="nil"/>
              <w:bottom w:val="nil"/>
              <w:right w:val="single" w:sz="4" w:space="0" w:color="auto"/>
            </w:tcBorders>
            <w:shd w:val="clear" w:color="000000" w:fill="B4C6E7"/>
            <w:vAlign w:val="center"/>
            <w:hideMark/>
          </w:tcPr>
          <w:p w14:paraId="13B6FA2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1A32FE37"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6231EF8F"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xml:space="preserve">1. </w:t>
            </w:r>
          </w:p>
        </w:tc>
        <w:tc>
          <w:tcPr>
            <w:tcW w:w="2780" w:type="dxa"/>
            <w:tcBorders>
              <w:top w:val="nil"/>
              <w:left w:val="nil"/>
              <w:bottom w:val="nil"/>
              <w:right w:val="nil"/>
            </w:tcBorders>
            <w:shd w:val="clear" w:color="000000" w:fill="EDEDED"/>
            <w:vAlign w:val="center"/>
            <w:hideMark/>
          </w:tcPr>
          <w:p w14:paraId="30C030A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xml:space="preserve">Nario mokestis </w:t>
            </w:r>
          </w:p>
        </w:tc>
        <w:tc>
          <w:tcPr>
            <w:tcW w:w="1160" w:type="dxa"/>
            <w:tcBorders>
              <w:top w:val="nil"/>
              <w:left w:val="nil"/>
              <w:bottom w:val="nil"/>
              <w:right w:val="nil"/>
            </w:tcBorders>
            <w:shd w:val="clear" w:color="000000" w:fill="EDEDED"/>
            <w:vAlign w:val="center"/>
            <w:hideMark/>
          </w:tcPr>
          <w:p w14:paraId="5817E34A"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177 902</w:t>
            </w:r>
          </w:p>
        </w:tc>
        <w:tc>
          <w:tcPr>
            <w:tcW w:w="984" w:type="dxa"/>
            <w:tcBorders>
              <w:top w:val="nil"/>
              <w:left w:val="nil"/>
              <w:bottom w:val="nil"/>
              <w:right w:val="single" w:sz="4" w:space="0" w:color="auto"/>
            </w:tcBorders>
            <w:shd w:val="clear" w:color="000000" w:fill="EDEDED"/>
            <w:vAlign w:val="center"/>
            <w:hideMark/>
          </w:tcPr>
          <w:p w14:paraId="27777F8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2E650CC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75A71B5B"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1.</w:t>
            </w:r>
          </w:p>
        </w:tc>
        <w:tc>
          <w:tcPr>
            <w:tcW w:w="2661" w:type="dxa"/>
            <w:tcBorders>
              <w:top w:val="nil"/>
              <w:left w:val="nil"/>
              <w:bottom w:val="nil"/>
              <w:right w:val="nil"/>
            </w:tcBorders>
            <w:shd w:val="clear" w:color="000000" w:fill="B4C6E7"/>
            <w:vAlign w:val="center"/>
            <w:hideMark/>
          </w:tcPr>
          <w:p w14:paraId="26D16AB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Atestavimas</w:t>
            </w:r>
          </w:p>
        </w:tc>
        <w:tc>
          <w:tcPr>
            <w:tcW w:w="1160" w:type="dxa"/>
            <w:tcBorders>
              <w:top w:val="nil"/>
              <w:left w:val="nil"/>
              <w:bottom w:val="nil"/>
              <w:right w:val="nil"/>
            </w:tcBorders>
            <w:shd w:val="clear" w:color="000000" w:fill="B4C6E7"/>
            <w:vAlign w:val="center"/>
            <w:hideMark/>
          </w:tcPr>
          <w:p w14:paraId="4AF6F339"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30 000</w:t>
            </w:r>
          </w:p>
        </w:tc>
        <w:tc>
          <w:tcPr>
            <w:tcW w:w="984" w:type="dxa"/>
            <w:tcBorders>
              <w:top w:val="nil"/>
              <w:left w:val="nil"/>
              <w:bottom w:val="nil"/>
              <w:right w:val="single" w:sz="4" w:space="0" w:color="auto"/>
            </w:tcBorders>
            <w:shd w:val="clear" w:color="000000" w:fill="B4C6E7"/>
            <w:vAlign w:val="center"/>
            <w:hideMark/>
          </w:tcPr>
          <w:p w14:paraId="7EDDB34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7EE086BC"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314F349C"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2.</w:t>
            </w:r>
          </w:p>
        </w:tc>
        <w:tc>
          <w:tcPr>
            <w:tcW w:w="2780" w:type="dxa"/>
            <w:tcBorders>
              <w:top w:val="nil"/>
              <w:left w:val="nil"/>
              <w:bottom w:val="nil"/>
              <w:right w:val="nil"/>
            </w:tcBorders>
            <w:shd w:val="clear" w:color="000000" w:fill="EDEDED"/>
            <w:vAlign w:val="center"/>
            <w:hideMark/>
          </w:tcPr>
          <w:p w14:paraId="46A21A1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įmoka į rezervinį fondą</w:t>
            </w:r>
          </w:p>
        </w:tc>
        <w:tc>
          <w:tcPr>
            <w:tcW w:w="1160" w:type="dxa"/>
            <w:tcBorders>
              <w:top w:val="nil"/>
              <w:left w:val="nil"/>
              <w:bottom w:val="nil"/>
              <w:right w:val="nil"/>
            </w:tcBorders>
            <w:shd w:val="clear" w:color="000000" w:fill="EDEDED"/>
            <w:vAlign w:val="center"/>
            <w:hideMark/>
          </w:tcPr>
          <w:p w14:paraId="53CFC0E4"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25 840</w:t>
            </w:r>
          </w:p>
        </w:tc>
        <w:tc>
          <w:tcPr>
            <w:tcW w:w="984" w:type="dxa"/>
            <w:tcBorders>
              <w:top w:val="nil"/>
              <w:left w:val="nil"/>
              <w:bottom w:val="nil"/>
              <w:right w:val="single" w:sz="4" w:space="0" w:color="auto"/>
            </w:tcBorders>
            <w:shd w:val="clear" w:color="000000" w:fill="EDEDED"/>
            <w:vAlign w:val="center"/>
            <w:hideMark/>
          </w:tcPr>
          <w:p w14:paraId="6427D12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6690B03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57C449E0"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2.</w:t>
            </w:r>
          </w:p>
        </w:tc>
        <w:tc>
          <w:tcPr>
            <w:tcW w:w="2661" w:type="dxa"/>
            <w:tcBorders>
              <w:top w:val="nil"/>
              <w:left w:val="nil"/>
              <w:bottom w:val="nil"/>
              <w:right w:val="nil"/>
            </w:tcBorders>
            <w:shd w:val="clear" w:color="000000" w:fill="B4C6E7"/>
            <w:vAlign w:val="center"/>
            <w:hideMark/>
          </w:tcPr>
          <w:p w14:paraId="2052FCC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Kvalifikacijos kėlimo kursai</w:t>
            </w:r>
          </w:p>
        </w:tc>
        <w:tc>
          <w:tcPr>
            <w:tcW w:w="1160" w:type="dxa"/>
            <w:tcBorders>
              <w:top w:val="nil"/>
              <w:left w:val="nil"/>
              <w:bottom w:val="nil"/>
              <w:right w:val="nil"/>
            </w:tcBorders>
            <w:shd w:val="clear" w:color="000000" w:fill="B4C6E7"/>
            <w:vAlign w:val="center"/>
            <w:hideMark/>
          </w:tcPr>
          <w:p w14:paraId="2AB929ED"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40 000</w:t>
            </w:r>
          </w:p>
        </w:tc>
        <w:tc>
          <w:tcPr>
            <w:tcW w:w="984" w:type="dxa"/>
            <w:tcBorders>
              <w:top w:val="nil"/>
              <w:left w:val="nil"/>
              <w:bottom w:val="nil"/>
              <w:right w:val="single" w:sz="4" w:space="0" w:color="auto"/>
            </w:tcBorders>
            <w:shd w:val="clear" w:color="000000" w:fill="B4C6E7"/>
            <w:vAlign w:val="center"/>
            <w:hideMark/>
          </w:tcPr>
          <w:p w14:paraId="1C8A40B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15AEAEA1"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069DE29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3.</w:t>
            </w:r>
          </w:p>
        </w:tc>
        <w:tc>
          <w:tcPr>
            <w:tcW w:w="2780" w:type="dxa"/>
            <w:tcBorders>
              <w:top w:val="nil"/>
              <w:left w:val="nil"/>
              <w:bottom w:val="nil"/>
              <w:right w:val="nil"/>
            </w:tcBorders>
            <w:shd w:val="clear" w:color="000000" w:fill="EDEDED"/>
            <w:vAlign w:val="center"/>
            <w:hideMark/>
          </w:tcPr>
          <w:p w14:paraId="720AA44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Narių draudimo įmokos</w:t>
            </w:r>
          </w:p>
        </w:tc>
        <w:tc>
          <w:tcPr>
            <w:tcW w:w="1160" w:type="dxa"/>
            <w:tcBorders>
              <w:top w:val="nil"/>
              <w:left w:val="nil"/>
              <w:bottom w:val="nil"/>
              <w:right w:val="nil"/>
            </w:tcBorders>
            <w:shd w:val="clear" w:color="000000" w:fill="EDEDED"/>
            <w:vAlign w:val="center"/>
            <w:hideMark/>
          </w:tcPr>
          <w:p w14:paraId="1D4D2770"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40 260</w:t>
            </w:r>
          </w:p>
        </w:tc>
        <w:tc>
          <w:tcPr>
            <w:tcW w:w="984" w:type="dxa"/>
            <w:tcBorders>
              <w:top w:val="nil"/>
              <w:left w:val="nil"/>
              <w:bottom w:val="nil"/>
              <w:right w:val="single" w:sz="4" w:space="0" w:color="auto"/>
            </w:tcBorders>
            <w:shd w:val="clear" w:color="000000" w:fill="EDEDED"/>
            <w:vAlign w:val="center"/>
            <w:hideMark/>
          </w:tcPr>
          <w:p w14:paraId="33EEC00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694A1CF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5B47228D"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3.</w:t>
            </w:r>
          </w:p>
        </w:tc>
        <w:tc>
          <w:tcPr>
            <w:tcW w:w="2661" w:type="dxa"/>
            <w:tcBorders>
              <w:top w:val="nil"/>
              <w:left w:val="nil"/>
              <w:bottom w:val="nil"/>
              <w:right w:val="nil"/>
            </w:tcBorders>
            <w:shd w:val="clear" w:color="000000" w:fill="B4C6E7"/>
            <w:vAlign w:val="center"/>
            <w:hideMark/>
          </w:tcPr>
          <w:p w14:paraId="530552B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Konkurso sąlygų derinimas</w:t>
            </w:r>
          </w:p>
        </w:tc>
        <w:tc>
          <w:tcPr>
            <w:tcW w:w="1160" w:type="dxa"/>
            <w:tcBorders>
              <w:top w:val="nil"/>
              <w:left w:val="nil"/>
              <w:bottom w:val="nil"/>
              <w:right w:val="nil"/>
            </w:tcBorders>
            <w:shd w:val="clear" w:color="000000" w:fill="B4C6E7"/>
            <w:vAlign w:val="center"/>
            <w:hideMark/>
          </w:tcPr>
          <w:p w14:paraId="0E43FC7F"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5 000</w:t>
            </w:r>
          </w:p>
        </w:tc>
        <w:tc>
          <w:tcPr>
            <w:tcW w:w="984" w:type="dxa"/>
            <w:tcBorders>
              <w:top w:val="nil"/>
              <w:left w:val="nil"/>
              <w:bottom w:val="nil"/>
              <w:right w:val="single" w:sz="4" w:space="0" w:color="auto"/>
            </w:tcBorders>
            <w:shd w:val="clear" w:color="000000" w:fill="B4C6E7"/>
            <w:vAlign w:val="center"/>
            <w:hideMark/>
          </w:tcPr>
          <w:p w14:paraId="613A53D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35FB8AC2" w14:textId="77777777" w:rsidTr="006644C2">
        <w:trPr>
          <w:trHeight w:val="264"/>
        </w:trPr>
        <w:tc>
          <w:tcPr>
            <w:tcW w:w="383" w:type="dxa"/>
            <w:tcBorders>
              <w:top w:val="nil"/>
              <w:left w:val="single" w:sz="4" w:space="0" w:color="auto"/>
              <w:bottom w:val="nil"/>
              <w:right w:val="nil"/>
            </w:tcBorders>
            <w:shd w:val="clear" w:color="000000" w:fill="EDEDED"/>
            <w:vAlign w:val="center"/>
            <w:hideMark/>
          </w:tcPr>
          <w:p w14:paraId="696E1C52"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nil"/>
              <w:right w:val="nil"/>
            </w:tcBorders>
            <w:shd w:val="clear" w:color="000000" w:fill="EDEDED"/>
            <w:vAlign w:val="center"/>
            <w:hideMark/>
          </w:tcPr>
          <w:p w14:paraId="40415AB8"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nil"/>
              <w:right w:val="nil"/>
            </w:tcBorders>
            <w:shd w:val="clear" w:color="000000" w:fill="EDEDED"/>
            <w:vAlign w:val="center"/>
            <w:hideMark/>
          </w:tcPr>
          <w:p w14:paraId="2642120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nil"/>
              <w:right w:val="single" w:sz="4" w:space="0" w:color="auto"/>
            </w:tcBorders>
            <w:shd w:val="clear" w:color="000000" w:fill="EDEDED"/>
            <w:vAlign w:val="center"/>
            <w:hideMark/>
          </w:tcPr>
          <w:p w14:paraId="4FBA271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000000" w:fill="FFFFFF"/>
            <w:vAlign w:val="center"/>
            <w:hideMark/>
          </w:tcPr>
          <w:p w14:paraId="337AEFC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nil"/>
              <w:right w:val="nil"/>
            </w:tcBorders>
            <w:shd w:val="clear" w:color="000000" w:fill="B4C6E7"/>
            <w:vAlign w:val="center"/>
            <w:hideMark/>
          </w:tcPr>
          <w:p w14:paraId="0E4C9AC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4.</w:t>
            </w:r>
          </w:p>
        </w:tc>
        <w:tc>
          <w:tcPr>
            <w:tcW w:w="2661" w:type="dxa"/>
            <w:tcBorders>
              <w:top w:val="nil"/>
              <w:left w:val="nil"/>
              <w:bottom w:val="nil"/>
              <w:right w:val="nil"/>
            </w:tcBorders>
            <w:shd w:val="clear" w:color="000000" w:fill="B4C6E7"/>
            <w:vAlign w:val="center"/>
            <w:hideMark/>
          </w:tcPr>
          <w:p w14:paraId="2BD9973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RAT įmokos</w:t>
            </w:r>
          </w:p>
        </w:tc>
        <w:tc>
          <w:tcPr>
            <w:tcW w:w="1160" w:type="dxa"/>
            <w:tcBorders>
              <w:top w:val="nil"/>
              <w:left w:val="nil"/>
              <w:bottom w:val="nil"/>
              <w:right w:val="nil"/>
            </w:tcBorders>
            <w:shd w:val="clear" w:color="000000" w:fill="B4C6E7"/>
            <w:vAlign w:val="center"/>
            <w:hideMark/>
          </w:tcPr>
          <w:p w14:paraId="558AB5D4"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12 000</w:t>
            </w:r>
          </w:p>
        </w:tc>
        <w:tc>
          <w:tcPr>
            <w:tcW w:w="984" w:type="dxa"/>
            <w:tcBorders>
              <w:top w:val="nil"/>
              <w:left w:val="nil"/>
              <w:bottom w:val="nil"/>
              <w:right w:val="single" w:sz="4" w:space="0" w:color="auto"/>
            </w:tcBorders>
            <w:shd w:val="clear" w:color="000000" w:fill="B4C6E7"/>
            <w:vAlign w:val="center"/>
            <w:hideMark/>
          </w:tcPr>
          <w:p w14:paraId="456E5D3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989610D" w14:textId="77777777" w:rsidTr="006644C2">
        <w:trPr>
          <w:trHeight w:val="264"/>
        </w:trPr>
        <w:tc>
          <w:tcPr>
            <w:tcW w:w="383" w:type="dxa"/>
            <w:tcBorders>
              <w:top w:val="nil"/>
              <w:left w:val="single" w:sz="4" w:space="0" w:color="auto"/>
              <w:bottom w:val="single" w:sz="4" w:space="0" w:color="auto"/>
              <w:right w:val="nil"/>
            </w:tcBorders>
            <w:shd w:val="clear" w:color="000000" w:fill="EDEDED"/>
            <w:vAlign w:val="center"/>
            <w:hideMark/>
          </w:tcPr>
          <w:p w14:paraId="0E0704A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nil"/>
            </w:tcBorders>
            <w:shd w:val="clear" w:color="000000" w:fill="EDEDED"/>
            <w:vAlign w:val="center"/>
            <w:hideMark/>
          </w:tcPr>
          <w:p w14:paraId="3E4A3BC8"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 xml:space="preserve">Viso (be rezervinio fondo): </w:t>
            </w:r>
          </w:p>
        </w:tc>
        <w:tc>
          <w:tcPr>
            <w:tcW w:w="1160" w:type="dxa"/>
            <w:tcBorders>
              <w:top w:val="nil"/>
              <w:left w:val="nil"/>
              <w:bottom w:val="single" w:sz="4" w:space="0" w:color="auto"/>
              <w:right w:val="nil"/>
            </w:tcBorders>
            <w:shd w:val="clear" w:color="000000" w:fill="EDEDED"/>
            <w:vAlign w:val="center"/>
            <w:hideMark/>
          </w:tcPr>
          <w:p w14:paraId="40E43B94"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218 162</w:t>
            </w:r>
          </w:p>
        </w:tc>
        <w:tc>
          <w:tcPr>
            <w:tcW w:w="984" w:type="dxa"/>
            <w:tcBorders>
              <w:top w:val="nil"/>
              <w:left w:val="nil"/>
              <w:bottom w:val="single" w:sz="4" w:space="0" w:color="auto"/>
              <w:right w:val="single" w:sz="4" w:space="0" w:color="auto"/>
            </w:tcBorders>
            <w:shd w:val="clear" w:color="000000" w:fill="EDEDED"/>
            <w:vAlign w:val="center"/>
            <w:hideMark/>
          </w:tcPr>
          <w:p w14:paraId="0ECE6107"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c>
          <w:tcPr>
            <w:tcW w:w="272" w:type="dxa"/>
            <w:tcBorders>
              <w:top w:val="nil"/>
              <w:left w:val="nil"/>
              <w:bottom w:val="nil"/>
              <w:right w:val="nil"/>
            </w:tcBorders>
            <w:shd w:val="clear" w:color="000000" w:fill="FFFFFF"/>
            <w:vAlign w:val="center"/>
            <w:hideMark/>
          </w:tcPr>
          <w:p w14:paraId="1E6D0F3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83" w:type="dxa"/>
            <w:tcBorders>
              <w:top w:val="nil"/>
              <w:left w:val="single" w:sz="4" w:space="0" w:color="auto"/>
              <w:bottom w:val="single" w:sz="4" w:space="0" w:color="auto"/>
              <w:right w:val="nil"/>
            </w:tcBorders>
            <w:shd w:val="clear" w:color="000000" w:fill="B4C6E7"/>
            <w:vAlign w:val="center"/>
            <w:hideMark/>
          </w:tcPr>
          <w:p w14:paraId="58EDFB10"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nil"/>
              <w:left w:val="nil"/>
              <w:bottom w:val="single" w:sz="4" w:space="0" w:color="auto"/>
              <w:right w:val="nil"/>
            </w:tcBorders>
            <w:shd w:val="clear" w:color="000000" w:fill="B4C6E7"/>
            <w:vAlign w:val="center"/>
            <w:hideMark/>
          </w:tcPr>
          <w:p w14:paraId="3CC56A3B"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Viso:</w:t>
            </w:r>
          </w:p>
        </w:tc>
        <w:tc>
          <w:tcPr>
            <w:tcW w:w="1160" w:type="dxa"/>
            <w:tcBorders>
              <w:top w:val="nil"/>
              <w:left w:val="nil"/>
              <w:bottom w:val="single" w:sz="4" w:space="0" w:color="auto"/>
              <w:right w:val="nil"/>
            </w:tcBorders>
            <w:shd w:val="clear" w:color="000000" w:fill="B4C6E7"/>
            <w:vAlign w:val="center"/>
            <w:hideMark/>
          </w:tcPr>
          <w:p w14:paraId="7C8935F7"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87 000</w:t>
            </w:r>
          </w:p>
        </w:tc>
        <w:tc>
          <w:tcPr>
            <w:tcW w:w="984" w:type="dxa"/>
            <w:tcBorders>
              <w:top w:val="nil"/>
              <w:left w:val="nil"/>
              <w:bottom w:val="single" w:sz="4" w:space="0" w:color="auto"/>
              <w:right w:val="single" w:sz="4" w:space="0" w:color="auto"/>
            </w:tcBorders>
            <w:shd w:val="clear" w:color="000000" w:fill="B4C6E7"/>
            <w:vAlign w:val="center"/>
            <w:hideMark/>
          </w:tcPr>
          <w:p w14:paraId="36E85172"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r w:rsidR="00AC3B03" w:rsidRPr="004E33B7" w14:paraId="7E09C1CF" w14:textId="77777777" w:rsidTr="006644C2">
        <w:trPr>
          <w:trHeight w:val="264"/>
        </w:trPr>
        <w:tc>
          <w:tcPr>
            <w:tcW w:w="383" w:type="dxa"/>
            <w:tcBorders>
              <w:top w:val="nil"/>
              <w:left w:val="nil"/>
              <w:bottom w:val="nil"/>
              <w:right w:val="nil"/>
            </w:tcBorders>
            <w:shd w:val="clear" w:color="000000" w:fill="FFFFFF"/>
            <w:vAlign w:val="center"/>
            <w:hideMark/>
          </w:tcPr>
          <w:p w14:paraId="765CF30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nil"/>
              <w:right w:val="nil"/>
            </w:tcBorders>
            <w:shd w:val="clear" w:color="000000" w:fill="FFFFFF"/>
            <w:vAlign w:val="center"/>
            <w:hideMark/>
          </w:tcPr>
          <w:p w14:paraId="66E371E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single" w:sz="4" w:space="0" w:color="auto"/>
              <w:bottom w:val="single" w:sz="4" w:space="0" w:color="auto"/>
              <w:right w:val="nil"/>
            </w:tcBorders>
            <w:shd w:val="clear" w:color="000000" w:fill="FFFFFF"/>
            <w:vAlign w:val="center"/>
            <w:hideMark/>
          </w:tcPr>
          <w:p w14:paraId="3E95DDE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nil"/>
            </w:tcBorders>
            <w:shd w:val="clear" w:color="000000" w:fill="FFFFFF"/>
            <w:vAlign w:val="center"/>
            <w:hideMark/>
          </w:tcPr>
          <w:p w14:paraId="166F7E4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single" w:sz="4" w:space="0" w:color="auto"/>
              <w:right w:val="nil"/>
            </w:tcBorders>
            <w:shd w:val="clear" w:color="000000" w:fill="FFFFFF"/>
            <w:vAlign w:val="center"/>
            <w:hideMark/>
          </w:tcPr>
          <w:p w14:paraId="4E4B3D15"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83" w:type="dxa"/>
            <w:tcBorders>
              <w:top w:val="nil"/>
              <w:left w:val="nil"/>
              <w:bottom w:val="single" w:sz="4" w:space="0" w:color="auto"/>
              <w:right w:val="nil"/>
            </w:tcBorders>
            <w:shd w:val="clear" w:color="000000" w:fill="FFFFFF"/>
            <w:vAlign w:val="center"/>
            <w:hideMark/>
          </w:tcPr>
          <w:p w14:paraId="377334AF"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FFFFFF"/>
            <w:vAlign w:val="center"/>
            <w:hideMark/>
          </w:tcPr>
          <w:p w14:paraId="59B8E02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nil"/>
              <w:right w:val="nil"/>
            </w:tcBorders>
            <w:shd w:val="clear" w:color="000000" w:fill="FFFFFF"/>
            <w:vAlign w:val="center"/>
            <w:hideMark/>
          </w:tcPr>
          <w:p w14:paraId="247D574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nil"/>
              <w:right w:val="nil"/>
            </w:tcBorders>
            <w:shd w:val="clear" w:color="000000" w:fill="FFFFFF"/>
            <w:vAlign w:val="center"/>
            <w:hideMark/>
          </w:tcPr>
          <w:p w14:paraId="7789D6F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2B458597" w14:textId="77777777" w:rsidTr="006644C2">
        <w:trPr>
          <w:trHeight w:val="264"/>
        </w:trPr>
        <w:tc>
          <w:tcPr>
            <w:tcW w:w="383" w:type="dxa"/>
            <w:tcBorders>
              <w:top w:val="nil"/>
              <w:left w:val="nil"/>
              <w:bottom w:val="nil"/>
              <w:right w:val="nil"/>
            </w:tcBorders>
            <w:shd w:val="clear" w:color="auto" w:fill="auto"/>
            <w:vAlign w:val="center"/>
            <w:hideMark/>
          </w:tcPr>
          <w:p w14:paraId="575D25FF" w14:textId="77777777" w:rsidR="00AC3B03" w:rsidRPr="00911D50" w:rsidRDefault="00AC3B03" w:rsidP="006644C2">
            <w:pPr>
              <w:rPr>
                <w:rFonts w:ascii="Arial" w:hAnsi="Arial" w:cs="Arial"/>
                <w:color w:val="000000"/>
                <w:sz w:val="20"/>
                <w:szCs w:val="20"/>
                <w:lang w:val="lt-LT"/>
              </w:rPr>
            </w:pPr>
          </w:p>
        </w:tc>
        <w:tc>
          <w:tcPr>
            <w:tcW w:w="2780" w:type="dxa"/>
            <w:tcBorders>
              <w:top w:val="nil"/>
              <w:left w:val="nil"/>
              <w:bottom w:val="nil"/>
              <w:right w:val="nil"/>
            </w:tcBorders>
            <w:shd w:val="clear" w:color="auto" w:fill="auto"/>
            <w:vAlign w:val="center"/>
            <w:hideMark/>
          </w:tcPr>
          <w:p w14:paraId="2B8794F5"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0B6A555F" w14:textId="77777777" w:rsidR="00AC3B03" w:rsidRPr="00911D50" w:rsidRDefault="00AC3B03" w:rsidP="006644C2">
            <w:pPr>
              <w:rPr>
                <w:sz w:val="20"/>
                <w:szCs w:val="20"/>
                <w:lang w:val="lt-LT"/>
              </w:rPr>
            </w:pPr>
          </w:p>
        </w:tc>
        <w:tc>
          <w:tcPr>
            <w:tcW w:w="984" w:type="dxa"/>
            <w:tcBorders>
              <w:top w:val="nil"/>
              <w:left w:val="nil"/>
              <w:bottom w:val="nil"/>
              <w:right w:val="nil"/>
            </w:tcBorders>
            <w:shd w:val="clear" w:color="auto" w:fill="auto"/>
            <w:vAlign w:val="center"/>
            <w:hideMark/>
          </w:tcPr>
          <w:p w14:paraId="0959D33D" w14:textId="77777777" w:rsidR="00AC3B03" w:rsidRPr="00911D50" w:rsidRDefault="00AC3B03" w:rsidP="006644C2">
            <w:pPr>
              <w:rPr>
                <w:sz w:val="20"/>
                <w:szCs w:val="20"/>
                <w:lang w:val="lt-LT"/>
              </w:rPr>
            </w:pPr>
          </w:p>
        </w:tc>
        <w:tc>
          <w:tcPr>
            <w:tcW w:w="272" w:type="dxa"/>
            <w:tcBorders>
              <w:top w:val="nil"/>
              <w:left w:val="nil"/>
              <w:bottom w:val="nil"/>
              <w:right w:val="nil"/>
            </w:tcBorders>
            <w:shd w:val="clear" w:color="auto" w:fill="auto"/>
            <w:vAlign w:val="center"/>
            <w:hideMark/>
          </w:tcPr>
          <w:p w14:paraId="560987B4" w14:textId="77777777" w:rsidR="00AC3B03" w:rsidRPr="00911D50" w:rsidRDefault="00AC3B03" w:rsidP="006644C2">
            <w:pPr>
              <w:rPr>
                <w:sz w:val="20"/>
                <w:szCs w:val="20"/>
                <w:lang w:val="lt-LT"/>
              </w:rPr>
            </w:pPr>
          </w:p>
        </w:tc>
        <w:tc>
          <w:tcPr>
            <w:tcW w:w="383" w:type="dxa"/>
            <w:tcBorders>
              <w:top w:val="nil"/>
              <w:left w:val="nil"/>
              <w:bottom w:val="nil"/>
              <w:right w:val="nil"/>
            </w:tcBorders>
            <w:shd w:val="clear" w:color="auto" w:fill="auto"/>
            <w:vAlign w:val="center"/>
            <w:hideMark/>
          </w:tcPr>
          <w:p w14:paraId="46A7D53D" w14:textId="77777777" w:rsidR="00AC3B03" w:rsidRPr="00911D50" w:rsidRDefault="00AC3B03" w:rsidP="006644C2">
            <w:pPr>
              <w:rPr>
                <w:sz w:val="20"/>
                <w:szCs w:val="20"/>
                <w:lang w:val="lt-LT"/>
              </w:rPr>
            </w:pPr>
          </w:p>
        </w:tc>
        <w:tc>
          <w:tcPr>
            <w:tcW w:w="2661" w:type="dxa"/>
            <w:tcBorders>
              <w:top w:val="nil"/>
              <w:left w:val="nil"/>
              <w:bottom w:val="nil"/>
              <w:right w:val="nil"/>
            </w:tcBorders>
            <w:shd w:val="clear" w:color="auto" w:fill="auto"/>
            <w:vAlign w:val="center"/>
            <w:hideMark/>
          </w:tcPr>
          <w:p w14:paraId="2FAC5EA0" w14:textId="77777777" w:rsidR="00AC3B03" w:rsidRPr="00911D50" w:rsidRDefault="00AC3B03" w:rsidP="006644C2">
            <w:pPr>
              <w:jc w:val="center"/>
              <w:rPr>
                <w:sz w:val="20"/>
                <w:szCs w:val="20"/>
                <w:lang w:val="lt-LT"/>
              </w:rPr>
            </w:pPr>
          </w:p>
        </w:tc>
        <w:tc>
          <w:tcPr>
            <w:tcW w:w="1160" w:type="dxa"/>
            <w:tcBorders>
              <w:top w:val="nil"/>
              <w:left w:val="nil"/>
              <w:bottom w:val="nil"/>
              <w:right w:val="nil"/>
            </w:tcBorders>
            <w:shd w:val="clear" w:color="auto" w:fill="auto"/>
            <w:vAlign w:val="center"/>
            <w:hideMark/>
          </w:tcPr>
          <w:p w14:paraId="02B6F553" w14:textId="77777777" w:rsidR="00AC3B03" w:rsidRPr="00911D50" w:rsidRDefault="00AC3B03" w:rsidP="006644C2">
            <w:pPr>
              <w:rPr>
                <w:sz w:val="20"/>
                <w:szCs w:val="20"/>
                <w:lang w:val="lt-LT"/>
              </w:rPr>
            </w:pPr>
          </w:p>
        </w:tc>
        <w:tc>
          <w:tcPr>
            <w:tcW w:w="984" w:type="dxa"/>
            <w:tcBorders>
              <w:top w:val="nil"/>
              <w:left w:val="nil"/>
              <w:bottom w:val="nil"/>
              <w:right w:val="nil"/>
            </w:tcBorders>
            <w:shd w:val="clear" w:color="auto" w:fill="auto"/>
            <w:vAlign w:val="center"/>
            <w:hideMark/>
          </w:tcPr>
          <w:p w14:paraId="3FEE126C" w14:textId="77777777" w:rsidR="00AC3B03" w:rsidRPr="00911D50" w:rsidRDefault="00AC3B03" w:rsidP="006644C2">
            <w:pPr>
              <w:rPr>
                <w:sz w:val="20"/>
                <w:szCs w:val="20"/>
                <w:lang w:val="lt-LT"/>
              </w:rPr>
            </w:pPr>
          </w:p>
        </w:tc>
      </w:tr>
      <w:tr w:rsidR="00AC3B03" w:rsidRPr="004E33B7" w14:paraId="719AC609" w14:textId="77777777" w:rsidTr="006644C2">
        <w:trPr>
          <w:trHeight w:val="840"/>
        </w:trPr>
        <w:tc>
          <w:tcPr>
            <w:tcW w:w="5307" w:type="dxa"/>
            <w:gridSpan w:val="4"/>
            <w:tcBorders>
              <w:top w:val="single" w:sz="4" w:space="0" w:color="auto"/>
              <w:left w:val="single" w:sz="4" w:space="0" w:color="auto"/>
              <w:bottom w:val="single" w:sz="4" w:space="0" w:color="auto"/>
              <w:right w:val="single" w:sz="4" w:space="0" w:color="auto"/>
            </w:tcBorders>
            <w:shd w:val="clear" w:color="000000" w:fill="EDEDED"/>
            <w:vAlign w:val="center"/>
            <w:hideMark/>
          </w:tcPr>
          <w:p w14:paraId="2522BFD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Išlaidos savivaldai užtikrinti, SĮ, TPĮ, Architektų Rūmų įstatymo, Architektūros įstatymo, NKPA įstatymo, STT įstatymo įgyvendinimas</w:t>
            </w:r>
          </w:p>
        </w:tc>
        <w:tc>
          <w:tcPr>
            <w:tcW w:w="272" w:type="dxa"/>
            <w:tcBorders>
              <w:top w:val="nil"/>
              <w:left w:val="nil"/>
              <w:bottom w:val="nil"/>
              <w:right w:val="nil"/>
            </w:tcBorders>
            <w:shd w:val="clear" w:color="auto" w:fill="auto"/>
            <w:vAlign w:val="center"/>
            <w:hideMark/>
          </w:tcPr>
          <w:p w14:paraId="412711C5" w14:textId="77777777" w:rsidR="00AC3B03" w:rsidRPr="00911D50" w:rsidRDefault="00AC3B03" w:rsidP="006644C2">
            <w:pPr>
              <w:jc w:val="center"/>
              <w:rPr>
                <w:rFonts w:ascii="Arial" w:hAnsi="Arial" w:cs="Arial"/>
                <w:b/>
                <w:bCs/>
                <w:color w:val="000000"/>
                <w:sz w:val="20"/>
                <w:szCs w:val="20"/>
                <w:lang w:val="lt-LT"/>
              </w:rPr>
            </w:pPr>
          </w:p>
        </w:tc>
        <w:tc>
          <w:tcPr>
            <w:tcW w:w="5188" w:type="dxa"/>
            <w:gridSpan w:val="4"/>
            <w:tcBorders>
              <w:top w:val="single" w:sz="4" w:space="0" w:color="auto"/>
              <w:left w:val="single" w:sz="4" w:space="0" w:color="auto"/>
              <w:bottom w:val="single" w:sz="4" w:space="0" w:color="auto"/>
              <w:right w:val="single" w:sz="4" w:space="0" w:color="000000"/>
            </w:tcBorders>
            <w:shd w:val="clear" w:color="000000" w:fill="B4C6E7"/>
            <w:vAlign w:val="center"/>
            <w:hideMark/>
          </w:tcPr>
          <w:p w14:paraId="12E18AE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Išlaidos ekonominėms veikloms vykdyti </w:t>
            </w:r>
          </w:p>
        </w:tc>
      </w:tr>
      <w:tr w:rsidR="00AC3B03" w:rsidRPr="004E33B7" w14:paraId="4963321D" w14:textId="77777777" w:rsidTr="006644C2">
        <w:trPr>
          <w:trHeight w:val="528"/>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9AC4CB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4207F5A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4667D41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kaštai, EUR</w:t>
            </w:r>
          </w:p>
        </w:tc>
        <w:tc>
          <w:tcPr>
            <w:tcW w:w="984" w:type="dxa"/>
            <w:tcBorders>
              <w:top w:val="nil"/>
              <w:left w:val="nil"/>
              <w:bottom w:val="single" w:sz="4" w:space="0" w:color="auto"/>
              <w:right w:val="single" w:sz="4" w:space="0" w:color="auto"/>
            </w:tcBorders>
            <w:shd w:val="clear" w:color="000000" w:fill="EDEDED"/>
            <w:vAlign w:val="center"/>
            <w:hideMark/>
          </w:tcPr>
          <w:p w14:paraId="1840810D"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bendrų sąnaudų</w:t>
            </w:r>
          </w:p>
        </w:tc>
        <w:tc>
          <w:tcPr>
            <w:tcW w:w="272" w:type="dxa"/>
            <w:tcBorders>
              <w:top w:val="nil"/>
              <w:left w:val="nil"/>
              <w:bottom w:val="nil"/>
              <w:right w:val="nil"/>
            </w:tcBorders>
            <w:shd w:val="clear" w:color="auto" w:fill="auto"/>
            <w:vAlign w:val="center"/>
            <w:hideMark/>
          </w:tcPr>
          <w:p w14:paraId="7DA38B83"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062C1ED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65A820D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7E0149F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kaštai, EUR</w:t>
            </w:r>
          </w:p>
        </w:tc>
        <w:tc>
          <w:tcPr>
            <w:tcW w:w="984" w:type="dxa"/>
            <w:tcBorders>
              <w:top w:val="nil"/>
              <w:left w:val="nil"/>
              <w:bottom w:val="single" w:sz="4" w:space="0" w:color="auto"/>
              <w:right w:val="single" w:sz="4" w:space="0" w:color="auto"/>
            </w:tcBorders>
            <w:shd w:val="clear" w:color="000000" w:fill="B4C6E7"/>
            <w:vAlign w:val="center"/>
            <w:hideMark/>
          </w:tcPr>
          <w:p w14:paraId="127FBC30"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bendrų sąnaudų</w:t>
            </w:r>
          </w:p>
        </w:tc>
      </w:tr>
      <w:tr w:rsidR="00AC3B03" w:rsidRPr="004E33B7" w14:paraId="2CF5B5E9" w14:textId="77777777" w:rsidTr="006644C2">
        <w:trPr>
          <w:trHeight w:val="288"/>
        </w:trPr>
        <w:tc>
          <w:tcPr>
            <w:tcW w:w="383" w:type="dxa"/>
            <w:vMerge w:val="restart"/>
            <w:tcBorders>
              <w:top w:val="nil"/>
              <w:left w:val="single" w:sz="4" w:space="0" w:color="auto"/>
              <w:bottom w:val="single" w:sz="4" w:space="0" w:color="000000"/>
              <w:right w:val="single" w:sz="4" w:space="0" w:color="auto"/>
            </w:tcBorders>
            <w:shd w:val="clear" w:color="000000" w:fill="EDEDED"/>
            <w:hideMark/>
          </w:tcPr>
          <w:p w14:paraId="7D86509B"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1.</w:t>
            </w:r>
          </w:p>
        </w:tc>
        <w:tc>
          <w:tcPr>
            <w:tcW w:w="278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24CF54DA"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Organizacijos valdymas, savivaldos užtikrinimas</w:t>
            </w:r>
          </w:p>
        </w:tc>
        <w:tc>
          <w:tcPr>
            <w:tcW w:w="1160" w:type="dxa"/>
            <w:vMerge w:val="restart"/>
            <w:tcBorders>
              <w:top w:val="nil"/>
              <w:left w:val="single" w:sz="4" w:space="0" w:color="auto"/>
              <w:bottom w:val="single" w:sz="4" w:space="0" w:color="000000"/>
              <w:right w:val="single" w:sz="4" w:space="0" w:color="auto"/>
            </w:tcBorders>
            <w:shd w:val="clear" w:color="000000" w:fill="EDEDED"/>
            <w:vAlign w:val="bottom"/>
            <w:hideMark/>
          </w:tcPr>
          <w:p w14:paraId="40F7037D"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60 600</w:t>
            </w:r>
          </w:p>
        </w:tc>
        <w:tc>
          <w:tcPr>
            <w:tcW w:w="98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5F4DB983"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43D2AE08"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046B41C6"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1. </w:t>
            </w:r>
          </w:p>
        </w:tc>
        <w:tc>
          <w:tcPr>
            <w:tcW w:w="2661" w:type="dxa"/>
            <w:tcBorders>
              <w:top w:val="nil"/>
              <w:left w:val="nil"/>
              <w:bottom w:val="single" w:sz="4" w:space="0" w:color="auto"/>
              <w:right w:val="single" w:sz="4" w:space="0" w:color="auto"/>
            </w:tcBorders>
            <w:shd w:val="clear" w:color="000000" w:fill="B4C6E7"/>
            <w:vAlign w:val="center"/>
            <w:hideMark/>
          </w:tcPr>
          <w:p w14:paraId="21C70CBE"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Atestavimas</w:t>
            </w:r>
          </w:p>
        </w:tc>
        <w:tc>
          <w:tcPr>
            <w:tcW w:w="1160" w:type="dxa"/>
            <w:tcBorders>
              <w:top w:val="nil"/>
              <w:left w:val="nil"/>
              <w:bottom w:val="single" w:sz="4" w:space="0" w:color="auto"/>
              <w:right w:val="single" w:sz="4" w:space="0" w:color="auto"/>
            </w:tcBorders>
            <w:shd w:val="clear" w:color="000000" w:fill="B4C6E7"/>
            <w:vAlign w:val="center"/>
            <w:hideMark/>
          </w:tcPr>
          <w:p w14:paraId="6C409742"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16 160</w:t>
            </w:r>
          </w:p>
        </w:tc>
        <w:tc>
          <w:tcPr>
            <w:tcW w:w="984" w:type="dxa"/>
            <w:tcBorders>
              <w:top w:val="nil"/>
              <w:left w:val="nil"/>
              <w:bottom w:val="single" w:sz="4" w:space="0" w:color="auto"/>
              <w:right w:val="single" w:sz="4" w:space="0" w:color="auto"/>
            </w:tcBorders>
            <w:shd w:val="clear" w:color="000000" w:fill="B4C6E7"/>
            <w:vAlign w:val="center"/>
            <w:hideMark/>
          </w:tcPr>
          <w:p w14:paraId="04F7AEB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84C5986" w14:textId="77777777" w:rsidTr="006644C2">
        <w:trPr>
          <w:trHeight w:val="264"/>
        </w:trPr>
        <w:tc>
          <w:tcPr>
            <w:tcW w:w="383" w:type="dxa"/>
            <w:vMerge/>
            <w:tcBorders>
              <w:top w:val="nil"/>
              <w:left w:val="single" w:sz="4" w:space="0" w:color="auto"/>
              <w:bottom w:val="single" w:sz="4" w:space="0" w:color="000000"/>
              <w:right w:val="single" w:sz="4" w:space="0" w:color="auto"/>
            </w:tcBorders>
            <w:vAlign w:val="center"/>
            <w:hideMark/>
          </w:tcPr>
          <w:p w14:paraId="69507DEA" w14:textId="77777777" w:rsidR="00AC3B03" w:rsidRPr="00246542" w:rsidRDefault="00AC3B03" w:rsidP="006644C2">
            <w:pPr>
              <w:rPr>
                <w:rFonts w:ascii="Arial" w:hAnsi="Arial" w:cs="Arial"/>
                <w:b/>
                <w:bCs/>
                <w:color w:val="000000"/>
                <w:sz w:val="20"/>
                <w:szCs w:val="20"/>
                <w:lang w:val="lt-LT"/>
              </w:rPr>
            </w:pPr>
          </w:p>
        </w:tc>
        <w:tc>
          <w:tcPr>
            <w:tcW w:w="2780" w:type="dxa"/>
            <w:vMerge/>
            <w:tcBorders>
              <w:top w:val="nil"/>
              <w:left w:val="single" w:sz="4" w:space="0" w:color="auto"/>
              <w:bottom w:val="single" w:sz="4" w:space="0" w:color="000000"/>
              <w:right w:val="single" w:sz="4" w:space="0" w:color="auto"/>
            </w:tcBorders>
            <w:vAlign w:val="center"/>
            <w:hideMark/>
          </w:tcPr>
          <w:p w14:paraId="4FFB64C8" w14:textId="77777777" w:rsidR="00AC3B03" w:rsidRPr="00246542" w:rsidRDefault="00AC3B03" w:rsidP="006644C2">
            <w:pPr>
              <w:rPr>
                <w:rFonts w:ascii="Arial" w:hAnsi="Arial" w:cs="Arial"/>
                <w:b/>
                <w:bCs/>
                <w:color w:val="000000"/>
                <w:sz w:val="20"/>
                <w:szCs w:val="20"/>
                <w:lang w:val="lt-LT"/>
              </w:rPr>
            </w:pPr>
          </w:p>
        </w:tc>
        <w:tc>
          <w:tcPr>
            <w:tcW w:w="1160" w:type="dxa"/>
            <w:vMerge/>
            <w:tcBorders>
              <w:top w:val="nil"/>
              <w:left w:val="single" w:sz="4" w:space="0" w:color="auto"/>
              <w:bottom w:val="single" w:sz="4" w:space="0" w:color="000000"/>
              <w:right w:val="single" w:sz="4" w:space="0" w:color="auto"/>
            </w:tcBorders>
            <w:vAlign w:val="center"/>
            <w:hideMark/>
          </w:tcPr>
          <w:p w14:paraId="7A562046" w14:textId="77777777" w:rsidR="00AC3B03" w:rsidRPr="00246542" w:rsidRDefault="00AC3B03" w:rsidP="006644C2">
            <w:pPr>
              <w:rPr>
                <w:rFonts w:ascii="Arial" w:hAnsi="Arial" w:cs="Arial"/>
                <w:b/>
                <w:bCs/>
                <w:color w:val="000000"/>
                <w:sz w:val="20"/>
                <w:szCs w:val="20"/>
                <w:lang w:val="lt-LT"/>
              </w:rPr>
            </w:pPr>
          </w:p>
        </w:tc>
        <w:tc>
          <w:tcPr>
            <w:tcW w:w="984" w:type="dxa"/>
            <w:vMerge/>
            <w:tcBorders>
              <w:top w:val="nil"/>
              <w:left w:val="single" w:sz="4" w:space="0" w:color="auto"/>
              <w:bottom w:val="single" w:sz="4" w:space="0" w:color="000000"/>
              <w:right w:val="single" w:sz="4" w:space="0" w:color="auto"/>
            </w:tcBorders>
            <w:vAlign w:val="center"/>
            <w:hideMark/>
          </w:tcPr>
          <w:p w14:paraId="5521128B" w14:textId="77777777" w:rsidR="00AC3B03" w:rsidRPr="00246542" w:rsidRDefault="00AC3B03" w:rsidP="006644C2">
            <w:pPr>
              <w:rPr>
                <w:rFonts w:ascii="Arial" w:hAnsi="Arial" w:cs="Arial"/>
                <w:color w:val="000000"/>
                <w:sz w:val="20"/>
                <w:szCs w:val="20"/>
                <w:lang w:val="lt-LT"/>
              </w:rPr>
            </w:pPr>
          </w:p>
        </w:tc>
        <w:tc>
          <w:tcPr>
            <w:tcW w:w="272" w:type="dxa"/>
            <w:tcBorders>
              <w:top w:val="nil"/>
              <w:left w:val="nil"/>
              <w:bottom w:val="nil"/>
              <w:right w:val="nil"/>
            </w:tcBorders>
            <w:shd w:val="clear" w:color="auto" w:fill="auto"/>
            <w:vAlign w:val="center"/>
            <w:hideMark/>
          </w:tcPr>
          <w:p w14:paraId="70D134BC" w14:textId="77777777" w:rsidR="00AC3B03" w:rsidRPr="00246542"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4E11320" w14:textId="77777777" w:rsidR="00AC3B03" w:rsidRPr="00246542" w:rsidRDefault="00AC3B03" w:rsidP="006644C2">
            <w:pPr>
              <w:jc w:val="center"/>
              <w:rPr>
                <w:rFonts w:ascii="Arial" w:hAnsi="Arial" w:cs="Arial"/>
                <w:b/>
                <w:bCs/>
                <w:color w:val="000000"/>
                <w:sz w:val="20"/>
                <w:szCs w:val="20"/>
                <w:lang w:val="lt-LT"/>
              </w:rPr>
            </w:pPr>
            <w:r w:rsidRPr="00246542">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69A76BCB" w14:textId="77777777" w:rsidR="00AC3B03" w:rsidRPr="00246542" w:rsidRDefault="00AC3B03" w:rsidP="006644C2">
            <w:pPr>
              <w:rPr>
                <w:rFonts w:ascii="Arial" w:hAnsi="Arial" w:cs="Arial"/>
                <w:color w:val="375623"/>
                <w:sz w:val="20"/>
                <w:szCs w:val="20"/>
                <w:lang w:val="lt-LT"/>
              </w:rPr>
            </w:pPr>
            <w:r w:rsidRPr="00246542">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56DF3B4A" w14:textId="77777777" w:rsidR="00AC3B03" w:rsidRPr="00246542" w:rsidRDefault="00AC3B03" w:rsidP="006644C2">
            <w:pPr>
              <w:jc w:val="right"/>
              <w:rPr>
                <w:rFonts w:ascii="Arial" w:hAnsi="Arial" w:cs="Arial"/>
                <w:color w:val="375623"/>
                <w:sz w:val="20"/>
                <w:szCs w:val="20"/>
                <w:lang w:val="lt-LT"/>
              </w:rPr>
            </w:pPr>
            <w:r w:rsidRPr="00246542">
              <w:rPr>
                <w:rFonts w:ascii="Arial" w:hAnsi="Arial" w:cs="Arial"/>
                <w:color w:val="375623"/>
                <w:sz w:val="20"/>
                <w:szCs w:val="20"/>
                <w:lang w:val="lt-LT"/>
              </w:rPr>
              <w:t>3 200</w:t>
            </w:r>
          </w:p>
        </w:tc>
        <w:tc>
          <w:tcPr>
            <w:tcW w:w="984" w:type="dxa"/>
            <w:tcBorders>
              <w:top w:val="nil"/>
              <w:left w:val="nil"/>
              <w:bottom w:val="single" w:sz="4" w:space="0" w:color="auto"/>
              <w:right w:val="single" w:sz="4" w:space="0" w:color="auto"/>
            </w:tcBorders>
            <w:shd w:val="clear" w:color="000000" w:fill="B4C6E7"/>
            <w:vAlign w:val="center"/>
            <w:hideMark/>
          </w:tcPr>
          <w:p w14:paraId="4CF258FA" w14:textId="77777777" w:rsidR="00AC3B03" w:rsidRPr="00246542" w:rsidRDefault="00AC3B03" w:rsidP="006644C2">
            <w:pPr>
              <w:jc w:val="right"/>
              <w:rPr>
                <w:rFonts w:ascii="Arial" w:hAnsi="Arial" w:cs="Arial"/>
                <w:color w:val="375623"/>
                <w:sz w:val="20"/>
                <w:szCs w:val="20"/>
                <w:lang w:val="lt-LT"/>
              </w:rPr>
            </w:pPr>
            <w:r w:rsidRPr="00246542">
              <w:rPr>
                <w:rFonts w:ascii="Arial" w:hAnsi="Arial" w:cs="Arial"/>
                <w:color w:val="375623"/>
                <w:sz w:val="20"/>
                <w:szCs w:val="20"/>
                <w:lang w:val="lt-LT"/>
              </w:rPr>
              <w:t>8%</w:t>
            </w:r>
          </w:p>
        </w:tc>
      </w:tr>
      <w:tr w:rsidR="00AC3B03" w:rsidRPr="004E33B7" w14:paraId="2A83D720"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4130FF7"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A586FF8"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4DCC2CAC"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12 000</w:t>
            </w:r>
          </w:p>
        </w:tc>
        <w:tc>
          <w:tcPr>
            <w:tcW w:w="984" w:type="dxa"/>
            <w:tcBorders>
              <w:top w:val="nil"/>
              <w:left w:val="nil"/>
              <w:bottom w:val="single" w:sz="4" w:space="0" w:color="auto"/>
              <w:right w:val="single" w:sz="4" w:space="0" w:color="auto"/>
            </w:tcBorders>
            <w:shd w:val="clear" w:color="000000" w:fill="EDEDED"/>
            <w:vAlign w:val="center"/>
            <w:hideMark/>
          </w:tcPr>
          <w:p w14:paraId="2CDAA970"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30%</w:t>
            </w:r>
          </w:p>
        </w:tc>
        <w:tc>
          <w:tcPr>
            <w:tcW w:w="272" w:type="dxa"/>
            <w:tcBorders>
              <w:top w:val="nil"/>
              <w:left w:val="nil"/>
              <w:bottom w:val="nil"/>
              <w:right w:val="nil"/>
            </w:tcBorders>
            <w:shd w:val="clear" w:color="auto" w:fill="auto"/>
            <w:vAlign w:val="center"/>
            <w:hideMark/>
          </w:tcPr>
          <w:p w14:paraId="5BA2F731"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5F1F3E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E26F4B4"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37868D09"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12 960</w:t>
            </w:r>
          </w:p>
        </w:tc>
        <w:tc>
          <w:tcPr>
            <w:tcW w:w="984" w:type="dxa"/>
            <w:tcBorders>
              <w:top w:val="nil"/>
              <w:left w:val="nil"/>
              <w:bottom w:val="single" w:sz="4" w:space="0" w:color="auto"/>
              <w:right w:val="single" w:sz="4" w:space="0" w:color="auto"/>
            </w:tcBorders>
            <w:shd w:val="clear" w:color="000000" w:fill="B4C6E7"/>
            <w:vAlign w:val="center"/>
            <w:hideMark/>
          </w:tcPr>
          <w:p w14:paraId="3FDD5E9F"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8%</w:t>
            </w:r>
          </w:p>
        </w:tc>
      </w:tr>
      <w:tr w:rsidR="00AC3B03" w:rsidRPr="004E33B7" w14:paraId="5A6D9A4A"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1EE0A68B"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B61D3A7"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63016723"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48 600</w:t>
            </w:r>
          </w:p>
        </w:tc>
        <w:tc>
          <w:tcPr>
            <w:tcW w:w="984" w:type="dxa"/>
            <w:tcBorders>
              <w:top w:val="nil"/>
              <w:left w:val="nil"/>
              <w:bottom w:val="single" w:sz="4" w:space="0" w:color="auto"/>
              <w:right w:val="single" w:sz="4" w:space="0" w:color="auto"/>
            </w:tcBorders>
            <w:shd w:val="clear" w:color="000000" w:fill="EDEDED"/>
            <w:vAlign w:val="center"/>
            <w:hideMark/>
          </w:tcPr>
          <w:p w14:paraId="47DE8FC4"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30%</w:t>
            </w:r>
          </w:p>
        </w:tc>
        <w:tc>
          <w:tcPr>
            <w:tcW w:w="272" w:type="dxa"/>
            <w:tcBorders>
              <w:top w:val="nil"/>
              <w:left w:val="nil"/>
              <w:bottom w:val="nil"/>
              <w:right w:val="nil"/>
            </w:tcBorders>
            <w:shd w:val="clear" w:color="auto" w:fill="auto"/>
            <w:vAlign w:val="center"/>
            <w:hideMark/>
          </w:tcPr>
          <w:p w14:paraId="403E3B2E"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E71198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43EDCE6D"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nil"/>
              <w:right w:val="nil"/>
            </w:tcBorders>
            <w:shd w:val="clear" w:color="000000" w:fill="B4C6E7"/>
            <w:vAlign w:val="center"/>
            <w:hideMark/>
          </w:tcPr>
          <w:p w14:paraId="1514F8C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single" w:sz="4" w:space="0" w:color="auto"/>
              <w:bottom w:val="single" w:sz="4" w:space="0" w:color="auto"/>
              <w:right w:val="single" w:sz="4" w:space="0" w:color="auto"/>
            </w:tcBorders>
            <w:shd w:val="clear" w:color="000000" w:fill="B4C6E7"/>
            <w:vAlign w:val="center"/>
            <w:hideMark/>
          </w:tcPr>
          <w:p w14:paraId="6098A13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202D0C6C"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9C4E485"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517FA1C6"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286E128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21C8B61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2BFE0797"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B75FC07"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2. </w:t>
            </w:r>
          </w:p>
        </w:tc>
        <w:tc>
          <w:tcPr>
            <w:tcW w:w="2661" w:type="dxa"/>
            <w:tcBorders>
              <w:top w:val="nil"/>
              <w:left w:val="nil"/>
              <w:bottom w:val="single" w:sz="4" w:space="0" w:color="auto"/>
              <w:right w:val="single" w:sz="4" w:space="0" w:color="auto"/>
            </w:tcBorders>
            <w:shd w:val="clear" w:color="000000" w:fill="B4C6E7"/>
            <w:vAlign w:val="center"/>
            <w:hideMark/>
          </w:tcPr>
          <w:p w14:paraId="08528006"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Kvalifikacijos kėlimo kursai</w:t>
            </w:r>
          </w:p>
        </w:tc>
        <w:tc>
          <w:tcPr>
            <w:tcW w:w="1160" w:type="dxa"/>
            <w:tcBorders>
              <w:top w:val="single" w:sz="4" w:space="0" w:color="auto"/>
              <w:left w:val="nil"/>
              <w:bottom w:val="single" w:sz="4" w:space="0" w:color="auto"/>
              <w:right w:val="single" w:sz="4" w:space="0" w:color="auto"/>
            </w:tcBorders>
            <w:shd w:val="clear" w:color="000000" w:fill="B4C6E7"/>
            <w:vAlign w:val="center"/>
            <w:hideMark/>
          </w:tcPr>
          <w:p w14:paraId="600613B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6 060</w:t>
            </w:r>
          </w:p>
        </w:tc>
        <w:tc>
          <w:tcPr>
            <w:tcW w:w="984" w:type="dxa"/>
            <w:tcBorders>
              <w:top w:val="nil"/>
              <w:left w:val="nil"/>
              <w:bottom w:val="single" w:sz="4" w:space="0" w:color="auto"/>
              <w:right w:val="single" w:sz="4" w:space="0" w:color="auto"/>
            </w:tcBorders>
            <w:shd w:val="clear" w:color="000000" w:fill="B4C6E7"/>
            <w:vAlign w:val="center"/>
            <w:hideMark/>
          </w:tcPr>
          <w:p w14:paraId="642FFDE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31312F4B"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B423BD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2. </w:t>
            </w:r>
          </w:p>
        </w:tc>
        <w:tc>
          <w:tcPr>
            <w:tcW w:w="2780" w:type="dxa"/>
            <w:tcBorders>
              <w:top w:val="nil"/>
              <w:left w:val="nil"/>
              <w:bottom w:val="single" w:sz="4" w:space="0" w:color="auto"/>
              <w:right w:val="single" w:sz="4" w:space="0" w:color="auto"/>
            </w:tcBorders>
            <w:shd w:val="clear" w:color="000000" w:fill="EDEDED"/>
            <w:vAlign w:val="center"/>
            <w:hideMark/>
          </w:tcPr>
          <w:p w14:paraId="36FF62B4"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Profesinės veiklos priežiūra</w:t>
            </w:r>
          </w:p>
        </w:tc>
        <w:tc>
          <w:tcPr>
            <w:tcW w:w="1160" w:type="dxa"/>
            <w:tcBorders>
              <w:top w:val="nil"/>
              <w:left w:val="nil"/>
              <w:bottom w:val="single" w:sz="4" w:space="0" w:color="auto"/>
              <w:right w:val="single" w:sz="4" w:space="0" w:color="auto"/>
            </w:tcBorders>
            <w:shd w:val="clear" w:color="000000" w:fill="EDEDED"/>
            <w:vAlign w:val="center"/>
            <w:hideMark/>
          </w:tcPr>
          <w:p w14:paraId="7E7A6FE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24 240</w:t>
            </w:r>
          </w:p>
        </w:tc>
        <w:tc>
          <w:tcPr>
            <w:tcW w:w="984" w:type="dxa"/>
            <w:tcBorders>
              <w:top w:val="nil"/>
              <w:left w:val="nil"/>
              <w:bottom w:val="single" w:sz="4" w:space="0" w:color="auto"/>
              <w:right w:val="single" w:sz="4" w:space="0" w:color="auto"/>
            </w:tcBorders>
            <w:shd w:val="clear" w:color="000000" w:fill="EDEDED"/>
            <w:vAlign w:val="center"/>
            <w:hideMark/>
          </w:tcPr>
          <w:p w14:paraId="3A24BD73"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72" w:type="dxa"/>
            <w:tcBorders>
              <w:top w:val="nil"/>
              <w:left w:val="nil"/>
              <w:bottom w:val="nil"/>
              <w:right w:val="nil"/>
            </w:tcBorders>
            <w:shd w:val="clear" w:color="auto" w:fill="auto"/>
            <w:vAlign w:val="center"/>
            <w:hideMark/>
          </w:tcPr>
          <w:p w14:paraId="2E84C36A" w14:textId="77777777" w:rsidR="00AC3B03" w:rsidRPr="00911D50" w:rsidRDefault="00AC3B03" w:rsidP="006644C2">
            <w:pPr>
              <w:rPr>
                <w:rFonts w:ascii="Arial" w:hAnsi="Arial" w:cs="Arial"/>
                <w:b/>
                <w:bCs/>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6497CCB"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C4555EE"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4AFE71AA"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1 200</w:t>
            </w:r>
          </w:p>
        </w:tc>
        <w:tc>
          <w:tcPr>
            <w:tcW w:w="984" w:type="dxa"/>
            <w:tcBorders>
              <w:top w:val="nil"/>
              <w:left w:val="nil"/>
              <w:bottom w:val="single" w:sz="4" w:space="0" w:color="auto"/>
              <w:right w:val="single" w:sz="4" w:space="0" w:color="auto"/>
            </w:tcBorders>
            <w:shd w:val="clear" w:color="000000" w:fill="B4C6E7"/>
            <w:vAlign w:val="center"/>
            <w:hideMark/>
          </w:tcPr>
          <w:p w14:paraId="1E5B574F"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3%</w:t>
            </w:r>
          </w:p>
        </w:tc>
      </w:tr>
      <w:tr w:rsidR="00AC3B03" w:rsidRPr="004E33B7" w14:paraId="4F4E058A"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6F00F8F"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0291CD73"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2E8368DB"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4 800</w:t>
            </w:r>
          </w:p>
        </w:tc>
        <w:tc>
          <w:tcPr>
            <w:tcW w:w="984" w:type="dxa"/>
            <w:tcBorders>
              <w:top w:val="nil"/>
              <w:left w:val="nil"/>
              <w:bottom w:val="single" w:sz="4" w:space="0" w:color="auto"/>
              <w:right w:val="single" w:sz="4" w:space="0" w:color="auto"/>
            </w:tcBorders>
            <w:shd w:val="clear" w:color="000000" w:fill="EDEDED"/>
            <w:vAlign w:val="center"/>
            <w:hideMark/>
          </w:tcPr>
          <w:p w14:paraId="025A5642"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12%</w:t>
            </w:r>
          </w:p>
        </w:tc>
        <w:tc>
          <w:tcPr>
            <w:tcW w:w="272" w:type="dxa"/>
            <w:tcBorders>
              <w:top w:val="nil"/>
              <w:left w:val="nil"/>
              <w:bottom w:val="nil"/>
              <w:right w:val="nil"/>
            </w:tcBorders>
            <w:shd w:val="clear" w:color="auto" w:fill="auto"/>
            <w:vAlign w:val="center"/>
            <w:hideMark/>
          </w:tcPr>
          <w:p w14:paraId="5EABCB09"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F9906CA"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2CA66127"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05E9F30F"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4 860</w:t>
            </w:r>
          </w:p>
        </w:tc>
        <w:tc>
          <w:tcPr>
            <w:tcW w:w="984" w:type="dxa"/>
            <w:tcBorders>
              <w:top w:val="nil"/>
              <w:left w:val="nil"/>
              <w:bottom w:val="single" w:sz="4" w:space="0" w:color="auto"/>
              <w:right w:val="single" w:sz="4" w:space="0" w:color="auto"/>
            </w:tcBorders>
            <w:shd w:val="clear" w:color="000000" w:fill="B4C6E7"/>
            <w:vAlign w:val="center"/>
            <w:hideMark/>
          </w:tcPr>
          <w:p w14:paraId="7B1E2A69"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3%</w:t>
            </w:r>
          </w:p>
        </w:tc>
      </w:tr>
      <w:tr w:rsidR="00AC3B03" w:rsidRPr="004E33B7" w14:paraId="7D239F40"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F3761A9"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0AAA8B21"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4BA838D8"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19 440</w:t>
            </w:r>
          </w:p>
        </w:tc>
        <w:tc>
          <w:tcPr>
            <w:tcW w:w="984" w:type="dxa"/>
            <w:tcBorders>
              <w:top w:val="nil"/>
              <w:left w:val="nil"/>
              <w:bottom w:val="single" w:sz="4" w:space="0" w:color="auto"/>
              <w:right w:val="single" w:sz="4" w:space="0" w:color="auto"/>
            </w:tcBorders>
            <w:shd w:val="clear" w:color="000000" w:fill="EDEDED"/>
            <w:vAlign w:val="center"/>
            <w:hideMark/>
          </w:tcPr>
          <w:p w14:paraId="0F9997BB"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12%</w:t>
            </w:r>
          </w:p>
        </w:tc>
        <w:tc>
          <w:tcPr>
            <w:tcW w:w="272" w:type="dxa"/>
            <w:tcBorders>
              <w:top w:val="nil"/>
              <w:left w:val="nil"/>
              <w:bottom w:val="nil"/>
              <w:right w:val="nil"/>
            </w:tcBorders>
            <w:shd w:val="clear" w:color="auto" w:fill="auto"/>
            <w:vAlign w:val="center"/>
            <w:hideMark/>
          </w:tcPr>
          <w:p w14:paraId="125E8B92"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01D2113"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088AC938"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nil"/>
              <w:right w:val="nil"/>
            </w:tcBorders>
            <w:shd w:val="clear" w:color="000000" w:fill="B4C6E7"/>
            <w:vAlign w:val="center"/>
            <w:hideMark/>
          </w:tcPr>
          <w:p w14:paraId="4F5631B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single" w:sz="4" w:space="0" w:color="auto"/>
              <w:bottom w:val="single" w:sz="4" w:space="0" w:color="auto"/>
              <w:right w:val="single" w:sz="4" w:space="0" w:color="auto"/>
            </w:tcBorders>
            <w:shd w:val="clear" w:color="000000" w:fill="B4C6E7"/>
            <w:vAlign w:val="center"/>
            <w:hideMark/>
          </w:tcPr>
          <w:p w14:paraId="38BE71E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2FA58B3"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AA14446"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7C50C2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5D70A62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45A44DE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4B4CDE1F"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EF2313D"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3. </w:t>
            </w:r>
          </w:p>
        </w:tc>
        <w:tc>
          <w:tcPr>
            <w:tcW w:w="2661" w:type="dxa"/>
            <w:tcBorders>
              <w:top w:val="nil"/>
              <w:left w:val="nil"/>
              <w:bottom w:val="single" w:sz="4" w:space="0" w:color="auto"/>
              <w:right w:val="single" w:sz="4" w:space="0" w:color="auto"/>
            </w:tcBorders>
            <w:shd w:val="clear" w:color="000000" w:fill="B4C6E7"/>
            <w:vAlign w:val="center"/>
            <w:hideMark/>
          </w:tcPr>
          <w:p w14:paraId="0C57D32B"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Konkursų sąlygų derinimas</w:t>
            </w:r>
          </w:p>
        </w:tc>
        <w:tc>
          <w:tcPr>
            <w:tcW w:w="1160" w:type="dxa"/>
            <w:tcBorders>
              <w:top w:val="single" w:sz="4" w:space="0" w:color="auto"/>
              <w:left w:val="nil"/>
              <w:bottom w:val="single" w:sz="4" w:space="0" w:color="auto"/>
              <w:right w:val="single" w:sz="4" w:space="0" w:color="auto"/>
            </w:tcBorders>
            <w:shd w:val="clear" w:color="000000" w:fill="B4C6E7"/>
            <w:vAlign w:val="center"/>
            <w:hideMark/>
          </w:tcPr>
          <w:p w14:paraId="204CE294"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4 040</w:t>
            </w:r>
          </w:p>
        </w:tc>
        <w:tc>
          <w:tcPr>
            <w:tcW w:w="984" w:type="dxa"/>
            <w:tcBorders>
              <w:top w:val="nil"/>
              <w:left w:val="nil"/>
              <w:bottom w:val="single" w:sz="4" w:space="0" w:color="auto"/>
              <w:right w:val="single" w:sz="4" w:space="0" w:color="auto"/>
            </w:tcBorders>
            <w:shd w:val="clear" w:color="000000" w:fill="B4C6E7"/>
            <w:vAlign w:val="center"/>
            <w:hideMark/>
          </w:tcPr>
          <w:p w14:paraId="409D05F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71FFE9A0" w14:textId="77777777" w:rsidTr="006644C2">
        <w:trPr>
          <w:trHeight w:val="264"/>
        </w:trPr>
        <w:tc>
          <w:tcPr>
            <w:tcW w:w="383" w:type="dxa"/>
            <w:vMerge w:val="restart"/>
            <w:tcBorders>
              <w:top w:val="nil"/>
              <w:left w:val="single" w:sz="4" w:space="0" w:color="auto"/>
              <w:bottom w:val="single" w:sz="4" w:space="0" w:color="000000"/>
              <w:right w:val="single" w:sz="4" w:space="0" w:color="auto"/>
            </w:tcBorders>
            <w:shd w:val="clear" w:color="000000" w:fill="EDEDED"/>
            <w:hideMark/>
          </w:tcPr>
          <w:p w14:paraId="3929BCEB"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3. </w:t>
            </w:r>
          </w:p>
        </w:tc>
        <w:tc>
          <w:tcPr>
            <w:tcW w:w="278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114160CF"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Autorių teisių gynimas ir priežiūra</w:t>
            </w:r>
          </w:p>
        </w:tc>
        <w:tc>
          <w:tcPr>
            <w:tcW w:w="1160" w:type="dxa"/>
            <w:vMerge w:val="restart"/>
            <w:tcBorders>
              <w:top w:val="nil"/>
              <w:left w:val="single" w:sz="4" w:space="0" w:color="auto"/>
              <w:bottom w:val="single" w:sz="4" w:space="0" w:color="000000"/>
              <w:right w:val="single" w:sz="4" w:space="0" w:color="auto"/>
            </w:tcBorders>
            <w:shd w:val="clear" w:color="000000" w:fill="EDEDED"/>
            <w:vAlign w:val="bottom"/>
            <w:hideMark/>
          </w:tcPr>
          <w:p w14:paraId="142BAC16"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10 100</w:t>
            </w:r>
          </w:p>
        </w:tc>
        <w:tc>
          <w:tcPr>
            <w:tcW w:w="98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6A757506"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7174763"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31A8380"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B337381"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7FE309EE"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800</w:t>
            </w:r>
          </w:p>
        </w:tc>
        <w:tc>
          <w:tcPr>
            <w:tcW w:w="984" w:type="dxa"/>
            <w:tcBorders>
              <w:top w:val="nil"/>
              <w:left w:val="nil"/>
              <w:bottom w:val="single" w:sz="4" w:space="0" w:color="auto"/>
              <w:right w:val="single" w:sz="4" w:space="0" w:color="auto"/>
            </w:tcBorders>
            <w:shd w:val="clear" w:color="000000" w:fill="B4C6E7"/>
            <w:vAlign w:val="center"/>
            <w:hideMark/>
          </w:tcPr>
          <w:p w14:paraId="4400E938"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2%</w:t>
            </w:r>
          </w:p>
        </w:tc>
      </w:tr>
      <w:tr w:rsidR="00AC3B03" w:rsidRPr="004E33B7" w14:paraId="2D5F9534" w14:textId="77777777" w:rsidTr="006644C2">
        <w:trPr>
          <w:trHeight w:val="267"/>
        </w:trPr>
        <w:tc>
          <w:tcPr>
            <w:tcW w:w="383" w:type="dxa"/>
            <w:vMerge/>
            <w:tcBorders>
              <w:top w:val="nil"/>
              <w:left w:val="single" w:sz="4" w:space="0" w:color="auto"/>
              <w:bottom w:val="single" w:sz="4" w:space="0" w:color="000000"/>
              <w:right w:val="single" w:sz="4" w:space="0" w:color="auto"/>
            </w:tcBorders>
            <w:vAlign w:val="center"/>
            <w:hideMark/>
          </w:tcPr>
          <w:p w14:paraId="01B288A1" w14:textId="77777777" w:rsidR="00AC3B03" w:rsidRPr="00246542" w:rsidRDefault="00AC3B03" w:rsidP="006644C2">
            <w:pPr>
              <w:rPr>
                <w:rFonts w:ascii="Arial" w:hAnsi="Arial" w:cs="Arial"/>
                <w:b/>
                <w:bCs/>
                <w:color w:val="000000"/>
                <w:sz w:val="20"/>
                <w:szCs w:val="20"/>
                <w:lang w:val="lt-LT"/>
              </w:rPr>
            </w:pPr>
          </w:p>
        </w:tc>
        <w:tc>
          <w:tcPr>
            <w:tcW w:w="2780" w:type="dxa"/>
            <w:vMerge/>
            <w:tcBorders>
              <w:top w:val="nil"/>
              <w:left w:val="single" w:sz="4" w:space="0" w:color="auto"/>
              <w:bottom w:val="single" w:sz="4" w:space="0" w:color="000000"/>
              <w:right w:val="single" w:sz="4" w:space="0" w:color="auto"/>
            </w:tcBorders>
            <w:vAlign w:val="center"/>
            <w:hideMark/>
          </w:tcPr>
          <w:p w14:paraId="39303260" w14:textId="77777777" w:rsidR="00AC3B03" w:rsidRPr="00246542" w:rsidRDefault="00AC3B03" w:rsidP="006644C2">
            <w:pPr>
              <w:rPr>
                <w:rFonts w:ascii="Arial" w:hAnsi="Arial" w:cs="Arial"/>
                <w:b/>
                <w:bCs/>
                <w:color w:val="000000"/>
                <w:sz w:val="20"/>
                <w:szCs w:val="20"/>
                <w:lang w:val="lt-LT"/>
              </w:rPr>
            </w:pPr>
          </w:p>
        </w:tc>
        <w:tc>
          <w:tcPr>
            <w:tcW w:w="1160" w:type="dxa"/>
            <w:vMerge/>
            <w:tcBorders>
              <w:top w:val="nil"/>
              <w:left w:val="single" w:sz="4" w:space="0" w:color="auto"/>
              <w:bottom w:val="single" w:sz="4" w:space="0" w:color="000000"/>
              <w:right w:val="single" w:sz="4" w:space="0" w:color="auto"/>
            </w:tcBorders>
            <w:vAlign w:val="center"/>
            <w:hideMark/>
          </w:tcPr>
          <w:p w14:paraId="090954F6" w14:textId="77777777" w:rsidR="00AC3B03" w:rsidRPr="00246542" w:rsidRDefault="00AC3B03" w:rsidP="006644C2">
            <w:pPr>
              <w:rPr>
                <w:rFonts w:ascii="Arial" w:hAnsi="Arial" w:cs="Arial"/>
                <w:b/>
                <w:bCs/>
                <w:color w:val="000000"/>
                <w:sz w:val="20"/>
                <w:szCs w:val="20"/>
                <w:lang w:val="lt-LT"/>
              </w:rPr>
            </w:pPr>
          </w:p>
        </w:tc>
        <w:tc>
          <w:tcPr>
            <w:tcW w:w="984" w:type="dxa"/>
            <w:vMerge/>
            <w:tcBorders>
              <w:top w:val="nil"/>
              <w:left w:val="single" w:sz="4" w:space="0" w:color="auto"/>
              <w:bottom w:val="single" w:sz="4" w:space="0" w:color="000000"/>
              <w:right w:val="single" w:sz="4" w:space="0" w:color="auto"/>
            </w:tcBorders>
            <w:vAlign w:val="center"/>
            <w:hideMark/>
          </w:tcPr>
          <w:p w14:paraId="460D21CE" w14:textId="77777777" w:rsidR="00AC3B03" w:rsidRPr="00246542" w:rsidRDefault="00AC3B03" w:rsidP="006644C2">
            <w:pPr>
              <w:rPr>
                <w:rFonts w:ascii="Arial" w:hAnsi="Arial" w:cs="Arial"/>
                <w:color w:val="000000"/>
                <w:sz w:val="20"/>
                <w:szCs w:val="20"/>
                <w:lang w:val="lt-LT"/>
              </w:rPr>
            </w:pPr>
          </w:p>
        </w:tc>
        <w:tc>
          <w:tcPr>
            <w:tcW w:w="272" w:type="dxa"/>
            <w:tcBorders>
              <w:top w:val="nil"/>
              <w:left w:val="nil"/>
              <w:bottom w:val="nil"/>
              <w:right w:val="nil"/>
            </w:tcBorders>
            <w:shd w:val="clear" w:color="auto" w:fill="auto"/>
            <w:vAlign w:val="center"/>
            <w:hideMark/>
          </w:tcPr>
          <w:p w14:paraId="00D6BDC5" w14:textId="77777777" w:rsidR="00AC3B03" w:rsidRPr="00246542"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93AF18D" w14:textId="77777777" w:rsidR="00AC3B03" w:rsidRPr="00246542" w:rsidRDefault="00AC3B03" w:rsidP="006644C2">
            <w:pPr>
              <w:jc w:val="center"/>
              <w:rPr>
                <w:rFonts w:ascii="Arial" w:hAnsi="Arial" w:cs="Arial"/>
                <w:b/>
                <w:bCs/>
                <w:color w:val="000000"/>
                <w:sz w:val="20"/>
                <w:szCs w:val="20"/>
                <w:lang w:val="lt-LT"/>
              </w:rPr>
            </w:pPr>
            <w:r w:rsidRPr="00246542">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55196E5" w14:textId="77777777" w:rsidR="00AC3B03" w:rsidRPr="00246542" w:rsidRDefault="00AC3B03" w:rsidP="006644C2">
            <w:pPr>
              <w:rPr>
                <w:rFonts w:ascii="Arial" w:hAnsi="Arial" w:cs="Arial"/>
                <w:color w:val="833C0C"/>
                <w:sz w:val="20"/>
                <w:szCs w:val="20"/>
                <w:lang w:val="lt-LT"/>
              </w:rPr>
            </w:pPr>
            <w:r w:rsidRPr="00246542">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5616D157" w14:textId="77777777" w:rsidR="00AC3B03" w:rsidRPr="00246542" w:rsidRDefault="00AC3B03" w:rsidP="006644C2">
            <w:pPr>
              <w:jc w:val="right"/>
              <w:rPr>
                <w:rFonts w:ascii="Arial" w:hAnsi="Arial" w:cs="Arial"/>
                <w:color w:val="833C0C"/>
                <w:sz w:val="20"/>
                <w:szCs w:val="20"/>
                <w:lang w:val="lt-LT"/>
              </w:rPr>
            </w:pPr>
            <w:r w:rsidRPr="00246542">
              <w:rPr>
                <w:rFonts w:ascii="Arial" w:hAnsi="Arial" w:cs="Arial"/>
                <w:color w:val="833C0C"/>
                <w:sz w:val="20"/>
                <w:szCs w:val="20"/>
                <w:lang w:val="lt-LT"/>
              </w:rPr>
              <w:t>3 240</w:t>
            </w:r>
          </w:p>
        </w:tc>
        <w:tc>
          <w:tcPr>
            <w:tcW w:w="984" w:type="dxa"/>
            <w:tcBorders>
              <w:top w:val="nil"/>
              <w:left w:val="nil"/>
              <w:bottom w:val="single" w:sz="4" w:space="0" w:color="auto"/>
              <w:right w:val="single" w:sz="4" w:space="0" w:color="auto"/>
            </w:tcBorders>
            <w:shd w:val="clear" w:color="000000" w:fill="B4C6E7"/>
            <w:vAlign w:val="center"/>
            <w:hideMark/>
          </w:tcPr>
          <w:p w14:paraId="4469E413" w14:textId="77777777" w:rsidR="00AC3B03" w:rsidRPr="00246542" w:rsidRDefault="00AC3B03" w:rsidP="006644C2">
            <w:pPr>
              <w:jc w:val="right"/>
              <w:rPr>
                <w:rFonts w:ascii="Arial" w:hAnsi="Arial" w:cs="Arial"/>
                <w:color w:val="833C0C"/>
                <w:sz w:val="20"/>
                <w:szCs w:val="20"/>
                <w:lang w:val="lt-LT"/>
              </w:rPr>
            </w:pPr>
            <w:r w:rsidRPr="00246542">
              <w:rPr>
                <w:rFonts w:ascii="Arial" w:hAnsi="Arial" w:cs="Arial"/>
                <w:color w:val="833C0C"/>
                <w:sz w:val="20"/>
                <w:szCs w:val="20"/>
                <w:lang w:val="lt-LT"/>
              </w:rPr>
              <w:t>2%</w:t>
            </w:r>
          </w:p>
        </w:tc>
      </w:tr>
      <w:tr w:rsidR="00AC3B03" w:rsidRPr="004E33B7" w14:paraId="7B1FED1D"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6EBBFBC"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5D2772F3"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4D71C472"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2 000</w:t>
            </w:r>
          </w:p>
        </w:tc>
        <w:tc>
          <w:tcPr>
            <w:tcW w:w="984" w:type="dxa"/>
            <w:tcBorders>
              <w:top w:val="nil"/>
              <w:left w:val="nil"/>
              <w:bottom w:val="single" w:sz="4" w:space="0" w:color="auto"/>
              <w:right w:val="single" w:sz="4" w:space="0" w:color="auto"/>
            </w:tcBorders>
            <w:shd w:val="clear" w:color="000000" w:fill="EDEDED"/>
            <w:vAlign w:val="center"/>
            <w:hideMark/>
          </w:tcPr>
          <w:p w14:paraId="208A2009"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5%</w:t>
            </w:r>
          </w:p>
        </w:tc>
        <w:tc>
          <w:tcPr>
            <w:tcW w:w="272" w:type="dxa"/>
            <w:tcBorders>
              <w:top w:val="nil"/>
              <w:left w:val="nil"/>
              <w:bottom w:val="nil"/>
              <w:right w:val="nil"/>
            </w:tcBorders>
            <w:shd w:val="clear" w:color="auto" w:fill="auto"/>
            <w:vAlign w:val="center"/>
            <w:hideMark/>
          </w:tcPr>
          <w:p w14:paraId="6DFBABD8"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AFC6E9C"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12C3B4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nil"/>
              <w:right w:val="nil"/>
            </w:tcBorders>
            <w:shd w:val="clear" w:color="000000" w:fill="B4C6E7"/>
            <w:vAlign w:val="center"/>
            <w:hideMark/>
          </w:tcPr>
          <w:p w14:paraId="48EBD0B7"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single" w:sz="4" w:space="0" w:color="auto"/>
              <w:bottom w:val="single" w:sz="4" w:space="0" w:color="auto"/>
              <w:right w:val="single" w:sz="4" w:space="0" w:color="auto"/>
            </w:tcBorders>
            <w:shd w:val="clear" w:color="000000" w:fill="B4C6E7"/>
            <w:vAlign w:val="center"/>
            <w:hideMark/>
          </w:tcPr>
          <w:p w14:paraId="19B2CAE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1EB0F84"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12D87DE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661DC76"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4353456D"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8 100</w:t>
            </w:r>
          </w:p>
        </w:tc>
        <w:tc>
          <w:tcPr>
            <w:tcW w:w="984" w:type="dxa"/>
            <w:tcBorders>
              <w:top w:val="nil"/>
              <w:left w:val="nil"/>
              <w:bottom w:val="single" w:sz="4" w:space="0" w:color="auto"/>
              <w:right w:val="single" w:sz="4" w:space="0" w:color="auto"/>
            </w:tcBorders>
            <w:shd w:val="clear" w:color="000000" w:fill="EDEDED"/>
            <w:vAlign w:val="center"/>
            <w:hideMark/>
          </w:tcPr>
          <w:p w14:paraId="6C9B4707"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5%</w:t>
            </w:r>
          </w:p>
        </w:tc>
        <w:tc>
          <w:tcPr>
            <w:tcW w:w="272" w:type="dxa"/>
            <w:tcBorders>
              <w:top w:val="nil"/>
              <w:left w:val="nil"/>
              <w:bottom w:val="nil"/>
              <w:right w:val="nil"/>
            </w:tcBorders>
            <w:shd w:val="clear" w:color="auto" w:fill="auto"/>
            <w:vAlign w:val="center"/>
            <w:hideMark/>
          </w:tcPr>
          <w:p w14:paraId="1C00CEFB"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6113B56"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4. </w:t>
            </w:r>
          </w:p>
        </w:tc>
        <w:tc>
          <w:tcPr>
            <w:tcW w:w="2661" w:type="dxa"/>
            <w:tcBorders>
              <w:top w:val="nil"/>
              <w:left w:val="nil"/>
              <w:bottom w:val="single" w:sz="4" w:space="0" w:color="auto"/>
              <w:right w:val="single" w:sz="4" w:space="0" w:color="auto"/>
            </w:tcBorders>
            <w:shd w:val="clear" w:color="000000" w:fill="B4C6E7"/>
            <w:vAlign w:val="center"/>
            <w:hideMark/>
          </w:tcPr>
          <w:p w14:paraId="3E1E4F5F"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RAT įmokos</w:t>
            </w:r>
          </w:p>
        </w:tc>
        <w:tc>
          <w:tcPr>
            <w:tcW w:w="1160" w:type="dxa"/>
            <w:tcBorders>
              <w:top w:val="single" w:sz="4" w:space="0" w:color="auto"/>
              <w:left w:val="nil"/>
              <w:bottom w:val="single" w:sz="4" w:space="0" w:color="auto"/>
              <w:right w:val="single" w:sz="4" w:space="0" w:color="auto"/>
            </w:tcBorders>
            <w:shd w:val="clear" w:color="000000" w:fill="B4C6E7"/>
            <w:vAlign w:val="center"/>
            <w:hideMark/>
          </w:tcPr>
          <w:p w14:paraId="2BD7D664"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12 770</w:t>
            </w:r>
          </w:p>
        </w:tc>
        <w:tc>
          <w:tcPr>
            <w:tcW w:w="984" w:type="dxa"/>
            <w:tcBorders>
              <w:top w:val="nil"/>
              <w:left w:val="nil"/>
              <w:bottom w:val="single" w:sz="4" w:space="0" w:color="auto"/>
              <w:right w:val="single" w:sz="4" w:space="0" w:color="auto"/>
            </w:tcBorders>
            <w:shd w:val="clear" w:color="000000" w:fill="B4C6E7"/>
            <w:vAlign w:val="center"/>
            <w:hideMark/>
          </w:tcPr>
          <w:p w14:paraId="12487CD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4681FE2E"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1BEFDA4"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0715496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56AD060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46CDE53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63DEFCD7"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C96B518"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CAE56A0"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B4C6E7"/>
            <w:vAlign w:val="center"/>
            <w:hideMark/>
          </w:tcPr>
          <w:p w14:paraId="073E0A2D"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400</w:t>
            </w:r>
          </w:p>
        </w:tc>
        <w:tc>
          <w:tcPr>
            <w:tcW w:w="984" w:type="dxa"/>
            <w:tcBorders>
              <w:top w:val="nil"/>
              <w:left w:val="nil"/>
              <w:bottom w:val="single" w:sz="4" w:space="0" w:color="auto"/>
              <w:right w:val="single" w:sz="4" w:space="0" w:color="auto"/>
            </w:tcBorders>
            <w:shd w:val="clear" w:color="000000" w:fill="B4C6E7"/>
            <w:vAlign w:val="center"/>
            <w:hideMark/>
          </w:tcPr>
          <w:p w14:paraId="72190FD9"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w:t>
            </w:r>
          </w:p>
        </w:tc>
      </w:tr>
      <w:tr w:rsidR="00AC3B03" w:rsidRPr="004E33B7" w14:paraId="13A9B7E1"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0400F86A"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4. </w:t>
            </w:r>
          </w:p>
        </w:tc>
        <w:tc>
          <w:tcPr>
            <w:tcW w:w="2780" w:type="dxa"/>
            <w:tcBorders>
              <w:top w:val="nil"/>
              <w:left w:val="nil"/>
              <w:bottom w:val="single" w:sz="4" w:space="0" w:color="auto"/>
              <w:right w:val="single" w:sz="4" w:space="0" w:color="auto"/>
            </w:tcBorders>
            <w:shd w:val="clear" w:color="000000" w:fill="EDEDED"/>
            <w:vAlign w:val="center"/>
            <w:hideMark/>
          </w:tcPr>
          <w:p w14:paraId="3446BBD9"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Komunikacija, ryšiai</w:t>
            </w:r>
          </w:p>
        </w:tc>
        <w:tc>
          <w:tcPr>
            <w:tcW w:w="1160" w:type="dxa"/>
            <w:tcBorders>
              <w:top w:val="nil"/>
              <w:left w:val="nil"/>
              <w:bottom w:val="single" w:sz="4" w:space="0" w:color="auto"/>
              <w:right w:val="single" w:sz="4" w:space="0" w:color="auto"/>
            </w:tcBorders>
            <w:shd w:val="clear" w:color="000000" w:fill="EDEDED"/>
            <w:vAlign w:val="center"/>
            <w:hideMark/>
          </w:tcPr>
          <w:p w14:paraId="18A1364C"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8 080</w:t>
            </w:r>
          </w:p>
        </w:tc>
        <w:tc>
          <w:tcPr>
            <w:tcW w:w="984" w:type="dxa"/>
            <w:tcBorders>
              <w:top w:val="nil"/>
              <w:left w:val="nil"/>
              <w:bottom w:val="single" w:sz="4" w:space="0" w:color="auto"/>
              <w:right w:val="single" w:sz="4" w:space="0" w:color="auto"/>
            </w:tcBorders>
            <w:shd w:val="clear" w:color="000000" w:fill="EDEDED"/>
            <w:vAlign w:val="center"/>
            <w:hideMark/>
          </w:tcPr>
          <w:p w14:paraId="7BACB98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2C557709"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5C460C5"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9C150DD"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B4C6E7"/>
            <w:vAlign w:val="center"/>
            <w:hideMark/>
          </w:tcPr>
          <w:p w14:paraId="48480C52"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1 620</w:t>
            </w:r>
          </w:p>
        </w:tc>
        <w:tc>
          <w:tcPr>
            <w:tcW w:w="984" w:type="dxa"/>
            <w:tcBorders>
              <w:top w:val="nil"/>
              <w:left w:val="nil"/>
              <w:bottom w:val="single" w:sz="4" w:space="0" w:color="auto"/>
              <w:right w:val="single" w:sz="4" w:space="0" w:color="auto"/>
            </w:tcBorders>
            <w:shd w:val="clear" w:color="000000" w:fill="B4C6E7"/>
            <w:vAlign w:val="center"/>
            <w:hideMark/>
          </w:tcPr>
          <w:p w14:paraId="0F0D7E0F"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1%</w:t>
            </w:r>
          </w:p>
        </w:tc>
      </w:tr>
      <w:tr w:rsidR="00AC3B03" w:rsidRPr="004E33B7" w14:paraId="65C1E9F4"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0FFEF94"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596ED7D"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2A219D78"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1 600</w:t>
            </w:r>
          </w:p>
        </w:tc>
        <w:tc>
          <w:tcPr>
            <w:tcW w:w="984" w:type="dxa"/>
            <w:tcBorders>
              <w:top w:val="nil"/>
              <w:left w:val="nil"/>
              <w:bottom w:val="single" w:sz="4" w:space="0" w:color="auto"/>
              <w:right w:val="single" w:sz="4" w:space="0" w:color="auto"/>
            </w:tcBorders>
            <w:shd w:val="clear" w:color="000000" w:fill="EDEDED"/>
            <w:vAlign w:val="center"/>
            <w:hideMark/>
          </w:tcPr>
          <w:p w14:paraId="66A2BBE4"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4%</w:t>
            </w:r>
          </w:p>
        </w:tc>
        <w:tc>
          <w:tcPr>
            <w:tcW w:w="272" w:type="dxa"/>
            <w:tcBorders>
              <w:top w:val="nil"/>
              <w:left w:val="nil"/>
              <w:bottom w:val="nil"/>
              <w:right w:val="nil"/>
            </w:tcBorders>
            <w:shd w:val="clear" w:color="auto" w:fill="auto"/>
            <w:vAlign w:val="center"/>
            <w:hideMark/>
          </w:tcPr>
          <w:p w14:paraId="0C0EF59E"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4F1756E"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2E32DE4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Sekretoriai</w:t>
            </w:r>
          </w:p>
        </w:tc>
        <w:tc>
          <w:tcPr>
            <w:tcW w:w="1160" w:type="dxa"/>
            <w:tcBorders>
              <w:top w:val="nil"/>
              <w:left w:val="nil"/>
              <w:bottom w:val="single" w:sz="4" w:space="0" w:color="auto"/>
              <w:right w:val="single" w:sz="4" w:space="0" w:color="auto"/>
            </w:tcBorders>
            <w:shd w:val="clear" w:color="000000" w:fill="B4C6E7"/>
            <w:vAlign w:val="center"/>
            <w:hideMark/>
          </w:tcPr>
          <w:p w14:paraId="7086BB36"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3 750</w:t>
            </w:r>
          </w:p>
        </w:tc>
        <w:tc>
          <w:tcPr>
            <w:tcW w:w="984" w:type="dxa"/>
            <w:tcBorders>
              <w:top w:val="nil"/>
              <w:left w:val="nil"/>
              <w:bottom w:val="single" w:sz="4" w:space="0" w:color="auto"/>
              <w:right w:val="single" w:sz="4" w:space="0" w:color="auto"/>
            </w:tcBorders>
            <w:shd w:val="clear" w:color="000000" w:fill="B4C6E7"/>
            <w:vAlign w:val="center"/>
            <w:hideMark/>
          </w:tcPr>
          <w:p w14:paraId="7BC8E9E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508ABE7"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B3927E8"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3ABCC932"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777F5BCD"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6 480</w:t>
            </w:r>
          </w:p>
        </w:tc>
        <w:tc>
          <w:tcPr>
            <w:tcW w:w="984" w:type="dxa"/>
            <w:tcBorders>
              <w:top w:val="nil"/>
              <w:left w:val="nil"/>
              <w:bottom w:val="single" w:sz="4" w:space="0" w:color="auto"/>
              <w:right w:val="single" w:sz="4" w:space="0" w:color="auto"/>
            </w:tcBorders>
            <w:shd w:val="clear" w:color="000000" w:fill="EDEDED"/>
            <w:vAlign w:val="center"/>
            <w:hideMark/>
          </w:tcPr>
          <w:p w14:paraId="6BF1C31A"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w:t>
            </w:r>
          </w:p>
        </w:tc>
        <w:tc>
          <w:tcPr>
            <w:tcW w:w="272" w:type="dxa"/>
            <w:tcBorders>
              <w:top w:val="nil"/>
              <w:left w:val="nil"/>
              <w:bottom w:val="nil"/>
              <w:right w:val="nil"/>
            </w:tcBorders>
            <w:shd w:val="clear" w:color="auto" w:fill="auto"/>
            <w:vAlign w:val="center"/>
            <w:hideMark/>
          </w:tcPr>
          <w:p w14:paraId="34D6B18F"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B669131"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18DCE144"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RAT narių honorarai</w:t>
            </w:r>
          </w:p>
        </w:tc>
        <w:tc>
          <w:tcPr>
            <w:tcW w:w="1160" w:type="dxa"/>
            <w:tcBorders>
              <w:top w:val="nil"/>
              <w:left w:val="nil"/>
              <w:bottom w:val="single" w:sz="4" w:space="0" w:color="auto"/>
              <w:right w:val="single" w:sz="4" w:space="0" w:color="auto"/>
            </w:tcBorders>
            <w:shd w:val="clear" w:color="000000" w:fill="B4C6E7"/>
            <w:vAlign w:val="center"/>
            <w:hideMark/>
          </w:tcPr>
          <w:p w14:paraId="6CBAA6B9" w14:textId="77777777" w:rsidR="00AC3B03" w:rsidRPr="00911D50" w:rsidRDefault="00AC3B03" w:rsidP="006644C2">
            <w:pPr>
              <w:jc w:val="right"/>
              <w:rPr>
                <w:rFonts w:ascii="Arial" w:hAnsi="Arial" w:cs="Arial"/>
                <w:color w:val="000000"/>
                <w:sz w:val="20"/>
                <w:szCs w:val="20"/>
                <w:lang w:val="lt-LT"/>
              </w:rPr>
            </w:pPr>
            <w:r w:rsidRPr="00911D50">
              <w:rPr>
                <w:rFonts w:ascii="Arial" w:hAnsi="Arial" w:cs="Arial"/>
                <w:color w:val="000000"/>
                <w:sz w:val="20"/>
                <w:szCs w:val="20"/>
                <w:lang w:val="lt-LT"/>
              </w:rPr>
              <w:t>7 000</w:t>
            </w:r>
          </w:p>
        </w:tc>
        <w:tc>
          <w:tcPr>
            <w:tcW w:w="984" w:type="dxa"/>
            <w:tcBorders>
              <w:top w:val="nil"/>
              <w:left w:val="nil"/>
              <w:bottom w:val="single" w:sz="4" w:space="0" w:color="auto"/>
              <w:right w:val="single" w:sz="4" w:space="0" w:color="auto"/>
            </w:tcBorders>
            <w:shd w:val="clear" w:color="000000" w:fill="B4C6E7"/>
            <w:vAlign w:val="center"/>
            <w:hideMark/>
          </w:tcPr>
          <w:p w14:paraId="4F9AE9D0"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051EC814"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8B7808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2C9A88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3D544BAB"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65E7B12A"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0484947E"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D415F64"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FF57350"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0655CB2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245FAA8E"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87DA81D" w14:textId="77777777" w:rsidTr="006644C2">
        <w:trPr>
          <w:trHeight w:val="264"/>
        </w:trPr>
        <w:tc>
          <w:tcPr>
            <w:tcW w:w="383" w:type="dxa"/>
            <w:vMerge w:val="restart"/>
            <w:tcBorders>
              <w:top w:val="nil"/>
              <w:left w:val="single" w:sz="4" w:space="0" w:color="auto"/>
              <w:bottom w:val="single" w:sz="4" w:space="0" w:color="000000"/>
              <w:right w:val="single" w:sz="4" w:space="0" w:color="auto"/>
            </w:tcBorders>
            <w:shd w:val="clear" w:color="000000" w:fill="EDEDED"/>
            <w:hideMark/>
          </w:tcPr>
          <w:p w14:paraId="08EE6D7A"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xml:space="preserve">5. </w:t>
            </w:r>
          </w:p>
        </w:tc>
        <w:tc>
          <w:tcPr>
            <w:tcW w:w="278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3DEA9C5D"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Pasiūlymų dėl teisės aktų rengimas</w:t>
            </w:r>
          </w:p>
        </w:tc>
        <w:tc>
          <w:tcPr>
            <w:tcW w:w="1160" w:type="dxa"/>
            <w:vMerge w:val="restart"/>
            <w:tcBorders>
              <w:top w:val="nil"/>
              <w:left w:val="single" w:sz="4" w:space="0" w:color="auto"/>
              <w:bottom w:val="single" w:sz="4" w:space="0" w:color="000000"/>
              <w:right w:val="single" w:sz="4" w:space="0" w:color="auto"/>
            </w:tcBorders>
            <w:shd w:val="clear" w:color="000000" w:fill="EDEDED"/>
            <w:vAlign w:val="bottom"/>
            <w:hideMark/>
          </w:tcPr>
          <w:p w14:paraId="6C7D7AB8"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60 600</w:t>
            </w:r>
          </w:p>
        </w:tc>
        <w:tc>
          <w:tcPr>
            <w:tcW w:w="98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24D9C401"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51412837" w14:textId="77777777" w:rsidR="00AC3B03" w:rsidRPr="00911D50" w:rsidRDefault="00AC3B03" w:rsidP="006644C2">
            <w:pPr>
              <w:jc w:val="cente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BB09541"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505ABF3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465C02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0E8A3E1D"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5AF701C5" w14:textId="77777777" w:rsidTr="006644C2">
        <w:trPr>
          <w:trHeight w:val="264"/>
        </w:trPr>
        <w:tc>
          <w:tcPr>
            <w:tcW w:w="383" w:type="dxa"/>
            <w:vMerge/>
            <w:tcBorders>
              <w:top w:val="nil"/>
              <w:left w:val="single" w:sz="4" w:space="0" w:color="auto"/>
              <w:bottom w:val="single" w:sz="4" w:space="0" w:color="000000"/>
              <w:right w:val="single" w:sz="4" w:space="0" w:color="auto"/>
            </w:tcBorders>
            <w:vAlign w:val="center"/>
            <w:hideMark/>
          </w:tcPr>
          <w:p w14:paraId="37A7489D" w14:textId="77777777" w:rsidR="00AC3B03" w:rsidRPr="00246542" w:rsidRDefault="00AC3B03" w:rsidP="006644C2">
            <w:pPr>
              <w:rPr>
                <w:rFonts w:ascii="Arial" w:hAnsi="Arial" w:cs="Arial"/>
                <w:b/>
                <w:bCs/>
                <w:color w:val="000000"/>
                <w:sz w:val="20"/>
                <w:szCs w:val="20"/>
                <w:lang w:val="lt-LT"/>
              </w:rPr>
            </w:pPr>
          </w:p>
        </w:tc>
        <w:tc>
          <w:tcPr>
            <w:tcW w:w="2780" w:type="dxa"/>
            <w:vMerge/>
            <w:tcBorders>
              <w:top w:val="nil"/>
              <w:left w:val="single" w:sz="4" w:space="0" w:color="auto"/>
              <w:bottom w:val="single" w:sz="4" w:space="0" w:color="000000"/>
              <w:right w:val="single" w:sz="4" w:space="0" w:color="auto"/>
            </w:tcBorders>
            <w:vAlign w:val="center"/>
            <w:hideMark/>
          </w:tcPr>
          <w:p w14:paraId="27996DFA" w14:textId="77777777" w:rsidR="00AC3B03" w:rsidRPr="00246542" w:rsidRDefault="00AC3B03" w:rsidP="006644C2">
            <w:pPr>
              <w:rPr>
                <w:rFonts w:ascii="Arial" w:hAnsi="Arial" w:cs="Arial"/>
                <w:b/>
                <w:bCs/>
                <w:color w:val="000000"/>
                <w:sz w:val="20"/>
                <w:szCs w:val="20"/>
                <w:lang w:val="lt-LT"/>
              </w:rPr>
            </w:pPr>
          </w:p>
        </w:tc>
        <w:tc>
          <w:tcPr>
            <w:tcW w:w="1160" w:type="dxa"/>
            <w:vMerge/>
            <w:tcBorders>
              <w:top w:val="nil"/>
              <w:left w:val="single" w:sz="4" w:space="0" w:color="auto"/>
              <w:bottom w:val="single" w:sz="4" w:space="0" w:color="000000"/>
              <w:right w:val="single" w:sz="4" w:space="0" w:color="auto"/>
            </w:tcBorders>
            <w:vAlign w:val="center"/>
            <w:hideMark/>
          </w:tcPr>
          <w:p w14:paraId="441CD97A" w14:textId="77777777" w:rsidR="00AC3B03" w:rsidRPr="00246542" w:rsidRDefault="00AC3B03" w:rsidP="006644C2">
            <w:pPr>
              <w:rPr>
                <w:rFonts w:ascii="Arial" w:hAnsi="Arial" w:cs="Arial"/>
                <w:b/>
                <w:bCs/>
                <w:color w:val="000000"/>
                <w:sz w:val="20"/>
                <w:szCs w:val="20"/>
                <w:lang w:val="lt-LT"/>
              </w:rPr>
            </w:pPr>
          </w:p>
        </w:tc>
        <w:tc>
          <w:tcPr>
            <w:tcW w:w="984" w:type="dxa"/>
            <w:vMerge/>
            <w:tcBorders>
              <w:top w:val="nil"/>
              <w:left w:val="single" w:sz="4" w:space="0" w:color="auto"/>
              <w:bottom w:val="single" w:sz="4" w:space="0" w:color="000000"/>
              <w:right w:val="single" w:sz="4" w:space="0" w:color="auto"/>
            </w:tcBorders>
            <w:vAlign w:val="center"/>
            <w:hideMark/>
          </w:tcPr>
          <w:p w14:paraId="21CFE601" w14:textId="77777777" w:rsidR="00AC3B03" w:rsidRPr="00246542" w:rsidRDefault="00AC3B03" w:rsidP="006644C2">
            <w:pPr>
              <w:rPr>
                <w:rFonts w:ascii="Arial" w:hAnsi="Arial" w:cs="Arial"/>
                <w:color w:val="000000"/>
                <w:sz w:val="20"/>
                <w:szCs w:val="20"/>
                <w:lang w:val="lt-LT"/>
              </w:rPr>
            </w:pPr>
          </w:p>
        </w:tc>
        <w:tc>
          <w:tcPr>
            <w:tcW w:w="272" w:type="dxa"/>
            <w:tcBorders>
              <w:top w:val="nil"/>
              <w:left w:val="nil"/>
              <w:bottom w:val="nil"/>
              <w:right w:val="nil"/>
            </w:tcBorders>
            <w:shd w:val="clear" w:color="auto" w:fill="auto"/>
            <w:vAlign w:val="center"/>
            <w:hideMark/>
          </w:tcPr>
          <w:p w14:paraId="3FB76F2F" w14:textId="77777777" w:rsidR="00AC3B03" w:rsidRPr="00246542"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B31281A"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27DC58F8"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B4DEEBF"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07CCE843" w14:textId="77777777" w:rsidR="00AC3B03" w:rsidRPr="00246542" w:rsidRDefault="00AC3B03" w:rsidP="006644C2">
            <w:pPr>
              <w:rPr>
                <w:rFonts w:ascii="Arial" w:hAnsi="Arial" w:cs="Arial"/>
                <w:color w:val="000000"/>
                <w:sz w:val="20"/>
                <w:szCs w:val="20"/>
                <w:lang w:val="lt-LT"/>
              </w:rPr>
            </w:pPr>
            <w:r w:rsidRPr="00246542">
              <w:rPr>
                <w:rFonts w:ascii="Arial" w:hAnsi="Arial" w:cs="Arial"/>
                <w:color w:val="000000"/>
                <w:sz w:val="20"/>
                <w:szCs w:val="20"/>
                <w:lang w:val="lt-LT"/>
              </w:rPr>
              <w:t> </w:t>
            </w:r>
          </w:p>
        </w:tc>
      </w:tr>
      <w:tr w:rsidR="00AC3B03" w:rsidRPr="004E33B7" w14:paraId="05238D23"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10BBB95"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4A2814E0" w14:textId="77777777" w:rsidR="00AC3B03" w:rsidRPr="00911D50" w:rsidRDefault="00AC3B03" w:rsidP="006644C2">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7EB5B5BB"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12 000</w:t>
            </w:r>
          </w:p>
        </w:tc>
        <w:tc>
          <w:tcPr>
            <w:tcW w:w="984" w:type="dxa"/>
            <w:tcBorders>
              <w:top w:val="nil"/>
              <w:left w:val="nil"/>
              <w:bottom w:val="single" w:sz="4" w:space="0" w:color="auto"/>
              <w:right w:val="single" w:sz="4" w:space="0" w:color="auto"/>
            </w:tcBorders>
            <w:shd w:val="clear" w:color="000000" w:fill="EDEDED"/>
            <w:vAlign w:val="center"/>
            <w:hideMark/>
          </w:tcPr>
          <w:p w14:paraId="1C09B767" w14:textId="77777777" w:rsidR="00AC3B03" w:rsidRPr="00911D50" w:rsidRDefault="00AC3B03" w:rsidP="006644C2">
            <w:pPr>
              <w:jc w:val="right"/>
              <w:rPr>
                <w:rFonts w:ascii="Arial" w:hAnsi="Arial" w:cs="Arial"/>
                <w:color w:val="375623"/>
                <w:sz w:val="20"/>
                <w:szCs w:val="20"/>
                <w:lang w:val="lt-LT"/>
              </w:rPr>
            </w:pPr>
            <w:r w:rsidRPr="00911D50">
              <w:rPr>
                <w:rFonts w:ascii="Arial" w:hAnsi="Arial" w:cs="Arial"/>
                <w:color w:val="375623"/>
                <w:sz w:val="20"/>
                <w:szCs w:val="20"/>
                <w:lang w:val="lt-LT"/>
              </w:rPr>
              <w:t>30%</w:t>
            </w:r>
          </w:p>
        </w:tc>
        <w:tc>
          <w:tcPr>
            <w:tcW w:w="272" w:type="dxa"/>
            <w:tcBorders>
              <w:top w:val="nil"/>
              <w:left w:val="nil"/>
              <w:bottom w:val="nil"/>
              <w:right w:val="nil"/>
            </w:tcBorders>
            <w:shd w:val="clear" w:color="auto" w:fill="auto"/>
            <w:vAlign w:val="center"/>
            <w:hideMark/>
          </w:tcPr>
          <w:p w14:paraId="3BCDB69F" w14:textId="77777777" w:rsidR="00AC3B03" w:rsidRPr="00911D50" w:rsidRDefault="00AC3B03" w:rsidP="006644C2">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DE3C12F"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05771699"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4AA9BF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602EF96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6076EBDD"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FEA3694"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73CB4D1" w14:textId="77777777" w:rsidR="00AC3B03" w:rsidRPr="00911D50" w:rsidRDefault="00AC3B03" w:rsidP="006644C2">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0EF182BB"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48 600</w:t>
            </w:r>
          </w:p>
        </w:tc>
        <w:tc>
          <w:tcPr>
            <w:tcW w:w="984" w:type="dxa"/>
            <w:tcBorders>
              <w:top w:val="nil"/>
              <w:left w:val="nil"/>
              <w:bottom w:val="single" w:sz="4" w:space="0" w:color="auto"/>
              <w:right w:val="single" w:sz="4" w:space="0" w:color="auto"/>
            </w:tcBorders>
            <w:shd w:val="clear" w:color="000000" w:fill="EDEDED"/>
            <w:vAlign w:val="center"/>
            <w:hideMark/>
          </w:tcPr>
          <w:p w14:paraId="6230FA60" w14:textId="77777777" w:rsidR="00AC3B03" w:rsidRPr="00911D50" w:rsidRDefault="00AC3B03" w:rsidP="006644C2">
            <w:pPr>
              <w:jc w:val="right"/>
              <w:rPr>
                <w:rFonts w:ascii="Arial" w:hAnsi="Arial" w:cs="Arial"/>
                <w:color w:val="833C0C"/>
                <w:sz w:val="20"/>
                <w:szCs w:val="20"/>
                <w:lang w:val="lt-LT"/>
              </w:rPr>
            </w:pPr>
            <w:r w:rsidRPr="00911D50">
              <w:rPr>
                <w:rFonts w:ascii="Arial" w:hAnsi="Arial" w:cs="Arial"/>
                <w:color w:val="833C0C"/>
                <w:sz w:val="20"/>
                <w:szCs w:val="20"/>
                <w:lang w:val="lt-LT"/>
              </w:rPr>
              <w:t>30%</w:t>
            </w:r>
          </w:p>
        </w:tc>
        <w:tc>
          <w:tcPr>
            <w:tcW w:w="272" w:type="dxa"/>
            <w:tcBorders>
              <w:top w:val="nil"/>
              <w:left w:val="nil"/>
              <w:bottom w:val="nil"/>
              <w:right w:val="nil"/>
            </w:tcBorders>
            <w:shd w:val="clear" w:color="auto" w:fill="auto"/>
            <w:vAlign w:val="center"/>
            <w:hideMark/>
          </w:tcPr>
          <w:p w14:paraId="0C0228CB" w14:textId="77777777" w:rsidR="00AC3B03" w:rsidRPr="00911D50" w:rsidRDefault="00AC3B03" w:rsidP="006644C2">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9E3A726"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3D90278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5E4883BC"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1EF2B78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3C047967"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D435DDE" w14:textId="77777777" w:rsidR="00AC3B03" w:rsidRPr="00911D50" w:rsidRDefault="00AC3B03" w:rsidP="006644C2">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C74ECA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1CA7CF2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6CC3217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14E80709"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462A349"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771EF824"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7A2267F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14FCA9A2"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r w:rsidR="00AC3B03" w:rsidRPr="004E33B7" w14:paraId="10981E6E" w14:textId="77777777" w:rsidTr="006644C2">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12B23E2F"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6.</w:t>
            </w:r>
          </w:p>
        </w:tc>
        <w:tc>
          <w:tcPr>
            <w:tcW w:w="2780" w:type="dxa"/>
            <w:tcBorders>
              <w:top w:val="nil"/>
              <w:left w:val="nil"/>
              <w:bottom w:val="single" w:sz="4" w:space="0" w:color="auto"/>
              <w:right w:val="single" w:sz="4" w:space="0" w:color="auto"/>
            </w:tcBorders>
            <w:shd w:val="clear" w:color="000000" w:fill="EDEDED"/>
            <w:vAlign w:val="center"/>
            <w:hideMark/>
          </w:tcPr>
          <w:p w14:paraId="5B085BC7" w14:textId="77777777" w:rsidR="00AC3B03" w:rsidRPr="00911D50" w:rsidRDefault="00AC3B03" w:rsidP="006644C2">
            <w:pPr>
              <w:rPr>
                <w:rFonts w:ascii="Arial" w:hAnsi="Arial" w:cs="Arial"/>
                <w:b/>
                <w:bCs/>
                <w:color w:val="000000"/>
                <w:sz w:val="20"/>
                <w:szCs w:val="20"/>
                <w:lang w:val="lt-LT"/>
              </w:rPr>
            </w:pPr>
            <w:r w:rsidRPr="00911D50">
              <w:rPr>
                <w:rFonts w:ascii="Arial" w:hAnsi="Arial" w:cs="Arial"/>
                <w:b/>
                <w:bCs/>
                <w:color w:val="000000"/>
                <w:sz w:val="20"/>
                <w:szCs w:val="20"/>
                <w:lang w:val="lt-LT"/>
              </w:rPr>
              <w:t>Narių draudimas</w:t>
            </w:r>
          </w:p>
        </w:tc>
        <w:tc>
          <w:tcPr>
            <w:tcW w:w="1160" w:type="dxa"/>
            <w:tcBorders>
              <w:top w:val="nil"/>
              <w:left w:val="nil"/>
              <w:bottom w:val="single" w:sz="4" w:space="0" w:color="auto"/>
              <w:right w:val="single" w:sz="4" w:space="0" w:color="auto"/>
            </w:tcBorders>
            <w:shd w:val="clear" w:color="000000" w:fill="EDEDED"/>
            <w:vAlign w:val="center"/>
            <w:hideMark/>
          </w:tcPr>
          <w:p w14:paraId="6AB5BECD" w14:textId="77777777" w:rsidR="00AC3B03" w:rsidRPr="00911D50" w:rsidRDefault="00AC3B03" w:rsidP="006644C2">
            <w:pPr>
              <w:jc w:val="right"/>
              <w:rPr>
                <w:rFonts w:ascii="Arial" w:hAnsi="Arial" w:cs="Arial"/>
                <w:b/>
                <w:bCs/>
                <w:color w:val="000000"/>
                <w:sz w:val="20"/>
                <w:szCs w:val="20"/>
                <w:lang w:val="lt-LT"/>
              </w:rPr>
            </w:pPr>
            <w:r w:rsidRPr="00911D50">
              <w:rPr>
                <w:rFonts w:ascii="Arial" w:hAnsi="Arial" w:cs="Arial"/>
                <w:b/>
                <w:bCs/>
                <w:color w:val="000000"/>
                <w:sz w:val="20"/>
                <w:szCs w:val="20"/>
                <w:lang w:val="lt-LT"/>
              </w:rPr>
              <w:t>40 260</w:t>
            </w:r>
          </w:p>
        </w:tc>
        <w:tc>
          <w:tcPr>
            <w:tcW w:w="984" w:type="dxa"/>
            <w:tcBorders>
              <w:top w:val="nil"/>
              <w:left w:val="nil"/>
              <w:bottom w:val="single" w:sz="4" w:space="0" w:color="auto"/>
              <w:right w:val="single" w:sz="4" w:space="0" w:color="auto"/>
            </w:tcBorders>
            <w:shd w:val="clear" w:color="000000" w:fill="EDEDED"/>
            <w:vAlign w:val="center"/>
            <w:hideMark/>
          </w:tcPr>
          <w:p w14:paraId="5965B2AF"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2D84D937" w14:textId="77777777" w:rsidR="00AC3B03" w:rsidRPr="00911D50" w:rsidRDefault="00AC3B03" w:rsidP="006644C2">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5C8DCD33" w14:textId="77777777" w:rsidR="00AC3B03" w:rsidRPr="00911D50" w:rsidRDefault="00AC3B03" w:rsidP="006644C2">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2661" w:type="dxa"/>
            <w:tcBorders>
              <w:top w:val="nil"/>
              <w:left w:val="nil"/>
              <w:bottom w:val="single" w:sz="4" w:space="0" w:color="auto"/>
              <w:right w:val="single" w:sz="4" w:space="0" w:color="auto"/>
            </w:tcBorders>
            <w:shd w:val="clear" w:color="000000" w:fill="B4C6E7"/>
            <w:vAlign w:val="center"/>
            <w:hideMark/>
          </w:tcPr>
          <w:p w14:paraId="4705FC89"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B4C6E7"/>
            <w:vAlign w:val="center"/>
            <w:hideMark/>
          </w:tcPr>
          <w:p w14:paraId="4BB5F9E5"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B4C6E7"/>
            <w:vAlign w:val="center"/>
            <w:hideMark/>
          </w:tcPr>
          <w:p w14:paraId="1F40B623" w14:textId="77777777" w:rsidR="00AC3B03" w:rsidRPr="00911D50" w:rsidRDefault="00AC3B03" w:rsidP="006644C2">
            <w:pPr>
              <w:rPr>
                <w:rFonts w:ascii="Arial" w:hAnsi="Arial" w:cs="Arial"/>
                <w:color w:val="000000"/>
                <w:sz w:val="20"/>
                <w:szCs w:val="20"/>
                <w:lang w:val="lt-LT"/>
              </w:rPr>
            </w:pPr>
            <w:r w:rsidRPr="00911D50">
              <w:rPr>
                <w:rFonts w:ascii="Arial" w:hAnsi="Arial" w:cs="Arial"/>
                <w:color w:val="000000"/>
                <w:sz w:val="20"/>
                <w:szCs w:val="20"/>
                <w:lang w:val="lt-LT"/>
              </w:rPr>
              <w:t> </w:t>
            </w:r>
          </w:p>
        </w:tc>
      </w:tr>
    </w:tbl>
    <w:p w14:paraId="08880DAD" w14:textId="66816C81"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0E2C75B8" w14:textId="5AACDA0D"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34360621" w14:textId="1795FEED"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706182E4" w14:textId="1795FEED"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vertAnchor="page" w:horzAnchor="page" w:tblpX="511" w:tblpY="1411"/>
        <w:tblW w:w="10768" w:type="dxa"/>
        <w:tblLook w:val="04A0" w:firstRow="1" w:lastRow="0" w:firstColumn="1" w:lastColumn="0" w:noHBand="0" w:noVBand="1"/>
      </w:tblPr>
      <w:tblGrid>
        <w:gridCol w:w="383"/>
        <w:gridCol w:w="2780"/>
        <w:gridCol w:w="1160"/>
        <w:gridCol w:w="984"/>
        <w:gridCol w:w="272"/>
        <w:gridCol w:w="383"/>
        <w:gridCol w:w="3105"/>
        <w:gridCol w:w="993"/>
        <w:gridCol w:w="708"/>
      </w:tblGrid>
      <w:tr w:rsidR="00DE3858" w:rsidRPr="004E33B7" w14:paraId="321F42E3" w14:textId="77777777" w:rsidTr="00DE3858">
        <w:trPr>
          <w:trHeight w:val="264"/>
        </w:trPr>
        <w:tc>
          <w:tcPr>
            <w:tcW w:w="383"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ABC4D3D"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lastRenderedPageBreak/>
              <w:t>7.</w:t>
            </w:r>
          </w:p>
        </w:tc>
        <w:tc>
          <w:tcPr>
            <w:tcW w:w="2780" w:type="dxa"/>
            <w:tcBorders>
              <w:top w:val="single" w:sz="4" w:space="0" w:color="auto"/>
              <w:left w:val="nil"/>
              <w:bottom w:val="single" w:sz="4" w:space="0" w:color="auto"/>
              <w:right w:val="single" w:sz="4" w:space="0" w:color="auto"/>
            </w:tcBorders>
            <w:shd w:val="clear" w:color="000000" w:fill="EDEDED"/>
            <w:vAlign w:val="center"/>
            <w:hideMark/>
          </w:tcPr>
          <w:p w14:paraId="44EBDBCD"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Visuotinis susirinkimas</w:t>
            </w:r>
          </w:p>
        </w:tc>
        <w:tc>
          <w:tcPr>
            <w:tcW w:w="1160" w:type="dxa"/>
            <w:tcBorders>
              <w:top w:val="single" w:sz="4" w:space="0" w:color="auto"/>
              <w:left w:val="nil"/>
              <w:bottom w:val="single" w:sz="4" w:space="0" w:color="auto"/>
              <w:right w:val="single" w:sz="4" w:space="0" w:color="auto"/>
            </w:tcBorders>
            <w:shd w:val="clear" w:color="000000" w:fill="EDEDED"/>
            <w:vAlign w:val="center"/>
            <w:hideMark/>
          </w:tcPr>
          <w:p w14:paraId="275C1B9E"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13 100</w:t>
            </w:r>
          </w:p>
        </w:tc>
        <w:tc>
          <w:tcPr>
            <w:tcW w:w="984" w:type="dxa"/>
            <w:tcBorders>
              <w:top w:val="single" w:sz="4" w:space="0" w:color="auto"/>
              <w:left w:val="nil"/>
              <w:bottom w:val="single" w:sz="4" w:space="0" w:color="auto"/>
              <w:right w:val="single" w:sz="4" w:space="0" w:color="auto"/>
            </w:tcBorders>
            <w:shd w:val="clear" w:color="000000" w:fill="EDEDED"/>
            <w:vAlign w:val="center"/>
            <w:hideMark/>
          </w:tcPr>
          <w:p w14:paraId="139C5591"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single" w:sz="4" w:space="0" w:color="auto"/>
              <w:left w:val="nil"/>
              <w:bottom w:val="nil"/>
              <w:right w:val="nil"/>
            </w:tcBorders>
            <w:shd w:val="clear" w:color="auto" w:fill="auto"/>
            <w:vAlign w:val="center"/>
            <w:hideMark/>
          </w:tcPr>
          <w:p w14:paraId="6F8B54FE" w14:textId="77777777" w:rsidR="00DE3858" w:rsidRPr="00911D50" w:rsidRDefault="00DE3858" w:rsidP="00DE3858">
            <w:pPr>
              <w:rPr>
                <w:rFonts w:ascii="Arial" w:hAnsi="Arial" w:cs="Arial"/>
                <w:color w:val="000000"/>
                <w:sz w:val="20"/>
                <w:szCs w:val="20"/>
                <w:lang w:val="lt-LT"/>
              </w:rPr>
            </w:pPr>
          </w:p>
        </w:tc>
        <w:tc>
          <w:tcPr>
            <w:tcW w:w="38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F4892C0"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single" w:sz="4" w:space="0" w:color="auto"/>
              <w:left w:val="nil"/>
              <w:bottom w:val="single" w:sz="4" w:space="0" w:color="auto"/>
              <w:right w:val="single" w:sz="4" w:space="0" w:color="auto"/>
            </w:tcBorders>
            <w:shd w:val="clear" w:color="000000" w:fill="B4C6E7"/>
            <w:vAlign w:val="center"/>
            <w:hideMark/>
          </w:tcPr>
          <w:p w14:paraId="2E32C0F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single" w:sz="4" w:space="0" w:color="auto"/>
              <w:left w:val="nil"/>
              <w:bottom w:val="single" w:sz="4" w:space="0" w:color="auto"/>
              <w:right w:val="single" w:sz="4" w:space="0" w:color="auto"/>
            </w:tcBorders>
            <w:shd w:val="clear" w:color="000000" w:fill="B4C6E7"/>
            <w:vAlign w:val="center"/>
            <w:hideMark/>
          </w:tcPr>
          <w:p w14:paraId="6C21AF2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634A3D51"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1ACB0600"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455DEF8"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1D57CE80" w14:textId="77777777" w:rsidR="00DE3858" w:rsidRPr="00911D50" w:rsidRDefault="00DE3858" w:rsidP="00DE3858">
            <w:pPr>
              <w:rPr>
                <w:rFonts w:ascii="Arial" w:hAnsi="Arial" w:cs="Arial"/>
                <w:color w:val="375623"/>
                <w:sz w:val="20"/>
                <w:szCs w:val="20"/>
                <w:lang w:val="lt-LT"/>
              </w:rPr>
            </w:pPr>
            <w:r w:rsidRPr="00911D50">
              <w:rPr>
                <w:rFonts w:ascii="Arial" w:hAnsi="Arial" w:cs="Arial"/>
                <w:color w:val="375623"/>
                <w:sz w:val="20"/>
                <w:szCs w:val="20"/>
                <w:lang w:val="lt-LT"/>
              </w:rPr>
              <w:t>Administraciniai kaštai</w:t>
            </w:r>
          </w:p>
        </w:tc>
        <w:tc>
          <w:tcPr>
            <w:tcW w:w="1160" w:type="dxa"/>
            <w:tcBorders>
              <w:top w:val="nil"/>
              <w:left w:val="nil"/>
              <w:bottom w:val="single" w:sz="4" w:space="0" w:color="auto"/>
              <w:right w:val="single" w:sz="4" w:space="0" w:color="auto"/>
            </w:tcBorders>
            <w:shd w:val="clear" w:color="000000" w:fill="EDEDED"/>
            <w:vAlign w:val="center"/>
            <w:hideMark/>
          </w:tcPr>
          <w:p w14:paraId="4C99C876"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2 000</w:t>
            </w:r>
          </w:p>
        </w:tc>
        <w:tc>
          <w:tcPr>
            <w:tcW w:w="984" w:type="dxa"/>
            <w:tcBorders>
              <w:top w:val="nil"/>
              <w:left w:val="nil"/>
              <w:bottom w:val="single" w:sz="4" w:space="0" w:color="auto"/>
              <w:right w:val="single" w:sz="4" w:space="0" w:color="auto"/>
            </w:tcBorders>
            <w:shd w:val="clear" w:color="000000" w:fill="EDEDED"/>
            <w:vAlign w:val="center"/>
            <w:hideMark/>
          </w:tcPr>
          <w:p w14:paraId="42AC270A"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5%</w:t>
            </w:r>
          </w:p>
        </w:tc>
        <w:tc>
          <w:tcPr>
            <w:tcW w:w="272" w:type="dxa"/>
            <w:tcBorders>
              <w:top w:val="nil"/>
              <w:left w:val="nil"/>
              <w:bottom w:val="nil"/>
              <w:right w:val="nil"/>
            </w:tcBorders>
            <w:shd w:val="clear" w:color="auto" w:fill="auto"/>
            <w:vAlign w:val="center"/>
            <w:hideMark/>
          </w:tcPr>
          <w:p w14:paraId="6162921B" w14:textId="77777777" w:rsidR="00DE3858" w:rsidRPr="00911D50" w:rsidRDefault="00DE3858" w:rsidP="00DE3858">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D8C101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21522CF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68945ED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F0841A4"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4E9FF835"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79B1E42C"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388B5256" w14:textId="77777777" w:rsidR="00DE3858" w:rsidRPr="00911D50" w:rsidRDefault="00DE3858" w:rsidP="00DE3858">
            <w:pPr>
              <w:rPr>
                <w:rFonts w:ascii="Arial" w:hAnsi="Arial" w:cs="Arial"/>
                <w:color w:val="833C0C"/>
                <w:sz w:val="20"/>
                <w:szCs w:val="20"/>
                <w:lang w:val="lt-LT"/>
              </w:rPr>
            </w:pPr>
            <w:r w:rsidRPr="00911D50">
              <w:rPr>
                <w:rFonts w:ascii="Arial" w:hAnsi="Arial" w:cs="Arial"/>
                <w:color w:val="833C0C"/>
                <w:sz w:val="20"/>
                <w:szCs w:val="20"/>
                <w:lang w:val="lt-LT"/>
              </w:rPr>
              <w:t>Atlyginimų kaštai</w:t>
            </w:r>
          </w:p>
        </w:tc>
        <w:tc>
          <w:tcPr>
            <w:tcW w:w="1160" w:type="dxa"/>
            <w:tcBorders>
              <w:top w:val="nil"/>
              <w:left w:val="nil"/>
              <w:bottom w:val="single" w:sz="4" w:space="0" w:color="auto"/>
              <w:right w:val="single" w:sz="4" w:space="0" w:color="auto"/>
            </w:tcBorders>
            <w:shd w:val="clear" w:color="000000" w:fill="EDEDED"/>
            <w:vAlign w:val="center"/>
            <w:hideMark/>
          </w:tcPr>
          <w:p w14:paraId="53E28BE0"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8 100</w:t>
            </w:r>
          </w:p>
        </w:tc>
        <w:tc>
          <w:tcPr>
            <w:tcW w:w="984" w:type="dxa"/>
            <w:tcBorders>
              <w:top w:val="nil"/>
              <w:left w:val="nil"/>
              <w:bottom w:val="single" w:sz="4" w:space="0" w:color="auto"/>
              <w:right w:val="single" w:sz="4" w:space="0" w:color="auto"/>
            </w:tcBorders>
            <w:shd w:val="clear" w:color="000000" w:fill="EDEDED"/>
            <w:vAlign w:val="center"/>
            <w:hideMark/>
          </w:tcPr>
          <w:p w14:paraId="351CFA06"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5%</w:t>
            </w:r>
          </w:p>
        </w:tc>
        <w:tc>
          <w:tcPr>
            <w:tcW w:w="272" w:type="dxa"/>
            <w:tcBorders>
              <w:top w:val="nil"/>
              <w:left w:val="nil"/>
              <w:bottom w:val="nil"/>
              <w:right w:val="nil"/>
            </w:tcBorders>
            <w:shd w:val="clear" w:color="auto" w:fill="auto"/>
            <w:vAlign w:val="center"/>
            <w:hideMark/>
          </w:tcPr>
          <w:p w14:paraId="33B0965E" w14:textId="77777777" w:rsidR="00DE3858" w:rsidRPr="00911D50" w:rsidRDefault="00DE3858" w:rsidP="00DE3858">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88553F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4DF3E17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201D2976"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9CC532F"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1AC6F234"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6A01E3B1"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6588E05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Sistemos programavimo kaštai</w:t>
            </w:r>
          </w:p>
        </w:tc>
        <w:tc>
          <w:tcPr>
            <w:tcW w:w="1160" w:type="dxa"/>
            <w:tcBorders>
              <w:top w:val="nil"/>
              <w:left w:val="nil"/>
              <w:bottom w:val="single" w:sz="4" w:space="0" w:color="auto"/>
              <w:right w:val="single" w:sz="4" w:space="0" w:color="auto"/>
            </w:tcBorders>
            <w:shd w:val="clear" w:color="000000" w:fill="EDEDED"/>
            <w:vAlign w:val="center"/>
            <w:hideMark/>
          </w:tcPr>
          <w:p w14:paraId="4F13E1D8"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3 000</w:t>
            </w:r>
          </w:p>
        </w:tc>
        <w:tc>
          <w:tcPr>
            <w:tcW w:w="984" w:type="dxa"/>
            <w:tcBorders>
              <w:top w:val="nil"/>
              <w:left w:val="nil"/>
              <w:bottom w:val="single" w:sz="4" w:space="0" w:color="auto"/>
              <w:right w:val="single" w:sz="4" w:space="0" w:color="auto"/>
            </w:tcBorders>
            <w:shd w:val="clear" w:color="000000" w:fill="EDEDED"/>
            <w:vAlign w:val="center"/>
            <w:hideMark/>
          </w:tcPr>
          <w:p w14:paraId="48CBECB1"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5244183E"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962E97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02A3B6D4"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5DA99DC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4F1604E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749C8A3E"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5D467806"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37774C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48C857D4"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48DE2FF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0EE2E94E"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21D0F4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1FDF1A1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4CF99AC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EB3D91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0714D0F5"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34705786"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8.</w:t>
            </w:r>
          </w:p>
        </w:tc>
        <w:tc>
          <w:tcPr>
            <w:tcW w:w="2780" w:type="dxa"/>
            <w:tcBorders>
              <w:top w:val="nil"/>
              <w:left w:val="nil"/>
              <w:bottom w:val="single" w:sz="4" w:space="0" w:color="auto"/>
              <w:right w:val="single" w:sz="4" w:space="0" w:color="auto"/>
            </w:tcBorders>
            <w:shd w:val="clear" w:color="000000" w:fill="EDEDED"/>
            <w:vAlign w:val="center"/>
            <w:hideMark/>
          </w:tcPr>
          <w:p w14:paraId="54DA71D7"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Dalyvavimas ACE veikloje</w:t>
            </w:r>
          </w:p>
        </w:tc>
        <w:tc>
          <w:tcPr>
            <w:tcW w:w="1160" w:type="dxa"/>
            <w:tcBorders>
              <w:top w:val="nil"/>
              <w:left w:val="nil"/>
              <w:bottom w:val="single" w:sz="4" w:space="0" w:color="auto"/>
              <w:right w:val="single" w:sz="4" w:space="0" w:color="auto"/>
            </w:tcBorders>
            <w:shd w:val="clear" w:color="000000" w:fill="EDEDED"/>
            <w:vAlign w:val="center"/>
            <w:hideMark/>
          </w:tcPr>
          <w:p w14:paraId="5B4E2DDB"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1 900</w:t>
            </w:r>
          </w:p>
        </w:tc>
        <w:tc>
          <w:tcPr>
            <w:tcW w:w="984" w:type="dxa"/>
            <w:tcBorders>
              <w:top w:val="nil"/>
              <w:left w:val="nil"/>
              <w:bottom w:val="single" w:sz="4" w:space="0" w:color="auto"/>
              <w:right w:val="single" w:sz="4" w:space="0" w:color="auto"/>
            </w:tcBorders>
            <w:shd w:val="clear" w:color="000000" w:fill="EDEDED"/>
            <w:vAlign w:val="center"/>
            <w:hideMark/>
          </w:tcPr>
          <w:p w14:paraId="614201D9"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C4DD320"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10A93EA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47D65AB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0562556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28740C9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422E905C"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44A10C63"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165137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Nario mokestis</w:t>
            </w:r>
          </w:p>
        </w:tc>
        <w:tc>
          <w:tcPr>
            <w:tcW w:w="1160" w:type="dxa"/>
            <w:tcBorders>
              <w:top w:val="nil"/>
              <w:left w:val="nil"/>
              <w:bottom w:val="single" w:sz="4" w:space="0" w:color="auto"/>
              <w:right w:val="single" w:sz="4" w:space="0" w:color="auto"/>
            </w:tcBorders>
            <w:shd w:val="clear" w:color="000000" w:fill="EDEDED"/>
            <w:vAlign w:val="center"/>
            <w:hideMark/>
          </w:tcPr>
          <w:p w14:paraId="4DA7E251"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1 900</w:t>
            </w:r>
          </w:p>
        </w:tc>
        <w:tc>
          <w:tcPr>
            <w:tcW w:w="984" w:type="dxa"/>
            <w:tcBorders>
              <w:top w:val="nil"/>
              <w:left w:val="nil"/>
              <w:bottom w:val="single" w:sz="4" w:space="0" w:color="auto"/>
              <w:right w:val="single" w:sz="4" w:space="0" w:color="auto"/>
            </w:tcBorders>
            <w:shd w:val="clear" w:color="000000" w:fill="EDEDED"/>
            <w:vAlign w:val="center"/>
            <w:hideMark/>
          </w:tcPr>
          <w:p w14:paraId="3CA2187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1915B4F"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3068A384"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3955D32C"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2C931F1E"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231D9D77"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5AE79AF7"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0F64E0C2"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C0F22F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Komandiruotės</w:t>
            </w:r>
          </w:p>
        </w:tc>
        <w:tc>
          <w:tcPr>
            <w:tcW w:w="1160" w:type="dxa"/>
            <w:tcBorders>
              <w:top w:val="nil"/>
              <w:left w:val="nil"/>
              <w:bottom w:val="single" w:sz="4" w:space="0" w:color="auto"/>
              <w:right w:val="single" w:sz="4" w:space="0" w:color="auto"/>
            </w:tcBorders>
            <w:shd w:val="clear" w:color="000000" w:fill="EDEDED"/>
            <w:vAlign w:val="center"/>
            <w:hideMark/>
          </w:tcPr>
          <w:p w14:paraId="5BBCD87C"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0</w:t>
            </w:r>
          </w:p>
        </w:tc>
        <w:tc>
          <w:tcPr>
            <w:tcW w:w="984" w:type="dxa"/>
            <w:tcBorders>
              <w:top w:val="nil"/>
              <w:left w:val="nil"/>
              <w:bottom w:val="single" w:sz="4" w:space="0" w:color="auto"/>
              <w:right w:val="single" w:sz="4" w:space="0" w:color="auto"/>
            </w:tcBorders>
            <w:shd w:val="clear" w:color="000000" w:fill="EDEDED"/>
            <w:vAlign w:val="center"/>
            <w:hideMark/>
          </w:tcPr>
          <w:p w14:paraId="76C9F1D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3C4F1141"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055D024"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371ED3A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34A9F6E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7771917F"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57DBC8FD"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0230C9E1"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24BD6F8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160" w:type="dxa"/>
            <w:tcBorders>
              <w:top w:val="nil"/>
              <w:left w:val="nil"/>
              <w:bottom w:val="single" w:sz="4" w:space="0" w:color="auto"/>
              <w:right w:val="single" w:sz="4" w:space="0" w:color="auto"/>
            </w:tcBorders>
            <w:shd w:val="clear" w:color="000000" w:fill="EDEDED"/>
            <w:vAlign w:val="center"/>
            <w:hideMark/>
          </w:tcPr>
          <w:p w14:paraId="126CE0D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75F9A10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272" w:type="dxa"/>
            <w:tcBorders>
              <w:top w:val="nil"/>
              <w:left w:val="nil"/>
              <w:bottom w:val="nil"/>
              <w:right w:val="nil"/>
            </w:tcBorders>
            <w:shd w:val="clear" w:color="auto" w:fill="auto"/>
            <w:vAlign w:val="center"/>
            <w:hideMark/>
          </w:tcPr>
          <w:p w14:paraId="04A40B26" w14:textId="77777777" w:rsidR="00DE3858" w:rsidRPr="00911D50" w:rsidRDefault="00DE3858" w:rsidP="00DE3858">
            <w:pPr>
              <w:rPr>
                <w:rFonts w:ascii="Arial" w:hAnsi="Arial" w:cs="Arial"/>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244C76DD"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2478CFC2"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93" w:type="dxa"/>
            <w:tcBorders>
              <w:top w:val="nil"/>
              <w:left w:val="nil"/>
              <w:bottom w:val="single" w:sz="4" w:space="0" w:color="auto"/>
              <w:right w:val="single" w:sz="4" w:space="0" w:color="auto"/>
            </w:tcBorders>
            <w:shd w:val="clear" w:color="000000" w:fill="B4C6E7"/>
            <w:vAlign w:val="center"/>
            <w:hideMark/>
          </w:tcPr>
          <w:p w14:paraId="49C7064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7349234A"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335386DC"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25BA7C89"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7E485973"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VISO IŠLAIDŲ:</w:t>
            </w:r>
          </w:p>
        </w:tc>
        <w:tc>
          <w:tcPr>
            <w:tcW w:w="1160" w:type="dxa"/>
            <w:tcBorders>
              <w:top w:val="nil"/>
              <w:left w:val="nil"/>
              <w:bottom w:val="single" w:sz="4" w:space="0" w:color="auto"/>
              <w:right w:val="single" w:sz="4" w:space="0" w:color="auto"/>
            </w:tcBorders>
            <w:shd w:val="clear" w:color="000000" w:fill="EDEDED"/>
            <w:vAlign w:val="center"/>
            <w:hideMark/>
          </w:tcPr>
          <w:p w14:paraId="389C8E22"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218 880</w:t>
            </w:r>
          </w:p>
        </w:tc>
        <w:tc>
          <w:tcPr>
            <w:tcW w:w="984" w:type="dxa"/>
            <w:tcBorders>
              <w:top w:val="nil"/>
              <w:left w:val="nil"/>
              <w:bottom w:val="single" w:sz="4" w:space="0" w:color="auto"/>
              <w:right w:val="single" w:sz="4" w:space="0" w:color="auto"/>
            </w:tcBorders>
            <w:shd w:val="clear" w:color="000000" w:fill="EDEDED"/>
            <w:vAlign w:val="center"/>
            <w:hideMark/>
          </w:tcPr>
          <w:p w14:paraId="690583D8"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c>
          <w:tcPr>
            <w:tcW w:w="272" w:type="dxa"/>
            <w:tcBorders>
              <w:top w:val="nil"/>
              <w:left w:val="nil"/>
              <w:bottom w:val="nil"/>
              <w:right w:val="nil"/>
            </w:tcBorders>
            <w:shd w:val="clear" w:color="auto" w:fill="auto"/>
            <w:vAlign w:val="center"/>
            <w:hideMark/>
          </w:tcPr>
          <w:p w14:paraId="139FD8FA" w14:textId="77777777" w:rsidR="00DE3858" w:rsidRPr="00911D50" w:rsidRDefault="00DE3858" w:rsidP="00DE3858">
            <w:pPr>
              <w:rPr>
                <w:rFonts w:ascii="Arial" w:hAnsi="Arial" w:cs="Arial"/>
                <w:b/>
                <w:bCs/>
                <w:color w:val="000000"/>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7653AAAF"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02C800CD"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VISO IŠLAIDŲ:</w:t>
            </w:r>
          </w:p>
        </w:tc>
        <w:tc>
          <w:tcPr>
            <w:tcW w:w="993" w:type="dxa"/>
            <w:tcBorders>
              <w:top w:val="nil"/>
              <w:left w:val="nil"/>
              <w:bottom w:val="single" w:sz="4" w:space="0" w:color="auto"/>
              <w:right w:val="single" w:sz="4" w:space="0" w:color="auto"/>
            </w:tcBorders>
            <w:shd w:val="clear" w:color="000000" w:fill="B4C6E7"/>
            <w:vAlign w:val="center"/>
            <w:hideMark/>
          </w:tcPr>
          <w:p w14:paraId="4DD36A73"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39 030</w:t>
            </w:r>
          </w:p>
        </w:tc>
        <w:tc>
          <w:tcPr>
            <w:tcW w:w="708" w:type="dxa"/>
            <w:tcBorders>
              <w:top w:val="nil"/>
              <w:left w:val="nil"/>
              <w:bottom w:val="single" w:sz="4" w:space="0" w:color="auto"/>
              <w:right w:val="single" w:sz="4" w:space="0" w:color="auto"/>
            </w:tcBorders>
            <w:shd w:val="clear" w:color="000000" w:fill="B4C6E7"/>
            <w:vAlign w:val="center"/>
            <w:hideMark/>
          </w:tcPr>
          <w:p w14:paraId="42A79D8A"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r w:rsidR="00DE3858" w:rsidRPr="004E33B7" w14:paraId="234A2C37"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26696397"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341E5E24"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Viso administracinių kaštų</w:t>
            </w:r>
          </w:p>
        </w:tc>
        <w:tc>
          <w:tcPr>
            <w:tcW w:w="1160" w:type="dxa"/>
            <w:tcBorders>
              <w:top w:val="nil"/>
              <w:left w:val="nil"/>
              <w:bottom w:val="single" w:sz="4" w:space="0" w:color="auto"/>
              <w:right w:val="single" w:sz="4" w:space="0" w:color="auto"/>
            </w:tcBorders>
            <w:shd w:val="clear" w:color="000000" w:fill="EDEDED"/>
            <w:vAlign w:val="center"/>
            <w:hideMark/>
          </w:tcPr>
          <w:p w14:paraId="0C0E4D1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1BB0462C"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86%</w:t>
            </w:r>
          </w:p>
        </w:tc>
        <w:tc>
          <w:tcPr>
            <w:tcW w:w="272" w:type="dxa"/>
            <w:tcBorders>
              <w:top w:val="nil"/>
              <w:left w:val="nil"/>
              <w:bottom w:val="nil"/>
              <w:right w:val="nil"/>
            </w:tcBorders>
            <w:shd w:val="clear" w:color="auto" w:fill="auto"/>
            <w:vAlign w:val="center"/>
            <w:hideMark/>
          </w:tcPr>
          <w:p w14:paraId="5480BF27" w14:textId="77777777" w:rsidR="00DE3858" w:rsidRPr="00911D50" w:rsidRDefault="00DE3858" w:rsidP="00DE3858">
            <w:pPr>
              <w:jc w:val="right"/>
              <w:rPr>
                <w:rFonts w:ascii="Arial" w:hAnsi="Arial" w:cs="Arial"/>
                <w:color w:val="375623"/>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6A322BB5"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21C3B837"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Viso administracinių kaštų</w:t>
            </w:r>
          </w:p>
        </w:tc>
        <w:tc>
          <w:tcPr>
            <w:tcW w:w="993" w:type="dxa"/>
            <w:tcBorders>
              <w:top w:val="nil"/>
              <w:left w:val="nil"/>
              <w:bottom w:val="single" w:sz="4" w:space="0" w:color="auto"/>
              <w:right w:val="single" w:sz="4" w:space="0" w:color="auto"/>
            </w:tcBorders>
            <w:shd w:val="clear" w:color="000000" w:fill="B4C6E7"/>
            <w:vAlign w:val="center"/>
            <w:hideMark/>
          </w:tcPr>
          <w:p w14:paraId="6C7EDA50"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598A2214"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14%</w:t>
            </w:r>
          </w:p>
        </w:tc>
      </w:tr>
      <w:tr w:rsidR="00DE3858" w:rsidRPr="004E33B7" w14:paraId="1E389245" w14:textId="77777777" w:rsidTr="00DE3858">
        <w:trPr>
          <w:trHeight w:val="264"/>
        </w:trPr>
        <w:tc>
          <w:tcPr>
            <w:tcW w:w="383" w:type="dxa"/>
            <w:tcBorders>
              <w:top w:val="nil"/>
              <w:left w:val="single" w:sz="4" w:space="0" w:color="auto"/>
              <w:bottom w:val="single" w:sz="4" w:space="0" w:color="auto"/>
              <w:right w:val="single" w:sz="4" w:space="0" w:color="auto"/>
            </w:tcBorders>
            <w:shd w:val="clear" w:color="000000" w:fill="EDEDED"/>
            <w:vAlign w:val="center"/>
            <w:hideMark/>
          </w:tcPr>
          <w:p w14:paraId="6F8EF060" w14:textId="77777777" w:rsidR="00DE3858" w:rsidRPr="00911D50" w:rsidRDefault="00DE3858" w:rsidP="00DE3858">
            <w:pPr>
              <w:jc w:val="center"/>
              <w:rPr>
                <w:rFonts w:ascii="Arial" w:hAnsi="Arial" w:cs="Arial"/>
                <w:color w:val="000000"/>
                <w:sz w:val="20"/>
                <w:szCs w:val="20"/>
                <w:lang w:val="lt-LT"/>
              </w:rPr>
            </w:pPr>
            <w:r w:rsidRPr="00911D50">
              <w:rPr>
                <w:rFonts w:ascii="Arial" w:hAnsi="Arial" w:cs="Arial"/>
                <w:color w:val="000000"/>
                <w:sz w:val="20"/>
                <w:szCs w:val="20"/>
                <w:lang w:val="lt-LT"/>
              </w:rPr>
              <w:t> </w:t>
            </w:r>
          </w:p>
        </w:tc>
        <w:tc>
          <w:tcPr>
            <w:tcW w:w="2780" w:type="dxa"/>
            <w:tcBorders>
              <w:top w:val="nil"/>
              <w:left w:val="nil"/>
              <w:bottom w:val="single" w:sz="4" w:space="0" w:color="auto"/>
              <w:right w:val="single" w:sz="4" w:space="0" w:color="auto"/>
            </w:tcBorders>
            <w:shd w:val="clear" w:color="000000" w:fill="EDEDED"/>
            <w:vAlign w:val="center"/>
            <w:hideMark/>
          </w:tcPr>
          <w:p w14:paraId="59A88E21"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Viso atlyginimų kaštų</w:t>
            </w:r>
          </w:p>
        </w:tc>
        <w:tc>
          <w:tcPr>
            <w:tcW w:w="1160" w:type="dxa"/>
            <w:tcBorders>
              <w:top w:val="nil"/>
              <w:left w:val="nil"/>
              <w:bottom w:val="single" w:sz="4" w:space="0" w:color="auto"/>
              <w:right w:val="single" w:sz="4" w:space="0" w:color="auto"/>
            </w:tcBorders>
            <w:shd w:val="clear" w:color="000000" w:fill="EDEDED"/>
            <w:vAlign w:val="center"/>
            <w:hideMark/>
          </w:tcPr>
          <w:p w14:paraId="3261808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984" w:type="dxa"/>
            <w:tcBorders>
              <w:top w:val="nil"/>
              <w:left w:val="nil"/>
              <w:bottom w:val="single" w:sz="4" w:space="0" w:color="auto"/>
              <w:right w:val="single" w:sz="4" w:space="0" w:color="auto"/>
            </w:tcBorders>
            <w:shd w:val="clear" w:color="000000" w:fill="EDEDED"/>
            <w:vAlign w:val="center"/>
            <w:hideMark/>
          </w:tcPr>
          <w:p w14:paraId="618D5EAA"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86%</w:t>
            </w:r>
          </w:p>
        </w:tc>
        <w:tc>
          <w:tcPr>
            <w:tcW w:w="272" w:type="dxa"/>
            <w:tcBorders>
              <w:top w:val="nil"/>
              <w:left w:val="nil"/>
              <w:bottom w:val="nil"/>
              <w:right w:val="nil"/>
            </w:tcBorders>
            <w:shd w:val="clear" w:color="auto" w:fill="auto"/>
            <w:vAlign w:val="center"/>
            <w:hideMark/>
          </w:tcPr>
          <w:p w14:paraId="07757781" w14:textId="77777777" w:rsidR="00DE3858" w:rsidRPr="00911D50" w:rsidRDefault="00DE3858" w:rsidP="00DE3858">
            <w:pPr>
              <w:jc w:val="right"/>
              <w:rPr>
                <w:rFonts w:ascii="Arial" w:hAnsi="Arial" w:cs="Arial"/>
                <w:color w:val="833C0C"/>
                <w:sz w:val="20"/>
                <w:szCs w:val="20"/>
                <w:lang w:val="lt-LT"/>
              </w:rPr>
            </w:pPr>
          </w:p>
        </w:tc>
        <w:tc>
          <w:tcPr>
            <w:tcW w:w="383" w:type="dxa"/>
            <w:tcBorders>
              <w:top w:val="nil"/>
              <w:left w:val="single" w:sz="4" w:space="0" w:color="auto"/>
              <w:bottom w:val="single" w:sz="4" w:space="0" w:color="auto"/>
              <w:right w:val="single" w:sz="4" w:space="0" w:color="auto"/>
            </w:tcBorders>
            <w:shd w:val="clear" w:color="000000" w:fill="B4C6E7"/>
            <w:vAlign w:val="center"/>
            <w:hideMark/>
          </w:tcPr>
          <w:p w14:paraId="407637E0"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 </w:t>
            </w:r>
          </w:p>
        </w:tc>
        <w:tc>
          <w:tcPr>
            <w:tcW w:w="3105" w:type="dxa"/>
            <w:tcBorders>
              <w:top w:val="nil"/>
              <w:left w:val="nil"/>
              <w:bottom w:val="single" w:sz="4" w:space="0" w:color="auto"/>
              <w:right w:val="single" w:sz="4" w:space="0" w:color="auto"/>
            </w:tcBorders>
            <w:shd w:val="clear" w:color="000000" w:fill="B4C6E7"/>
            <w:vAlign w:val="center"/>
            <w:hideMark/>
          </w:tcPr>
          <w:p w14:paraId="124A6611"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Viso atlyginimų kaštų</w:t>
            </w:r>
          </w:p>
        </w:tc>
        <w:tc>
          <w:tcPr>
            <w:tcW w:w="993" w:type="dxa"/>
            <w:tcBorders>
              <w:top w:val="nil"/>
              <w:left w:val="nil"/>
              <w:bottom w:val="single" w:sz="4" w:space="0" w:color="auto"/>
              <w:right w:val="single" w:sz="4" w:space="0" w:color="auto"/>
            </w:tcBorders>
            <w:shd w:val="clear" w:color="000000" w:fill="B4C6E7"/>
            <w:vAlign w:val="center"/>
            <w:hideMark/>
          </w:tcPr>
          <w:p w14:paraId="4B3A5DE9"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708" w:type="dxa"/>
            <w:tcBorders>
              <w:top w:val="nil"/>
              <w:left w:val="nil"/>
              <w:bottom w:val="single" w:sz="4" w:space="0" w:color="auto"/>
              <w:right w:val="single" w:sz="4" w:space="0" w:color="auto"/>
            </w:tcBorders>
            <w:shd w:val="clear" w:color="000000" w:fill="B4C6E7"/>
            <w:vAlign w:val="center"/>
            <w:hideMark/>
          </w:tcPr>
          <w:p w14:paraId="19319547"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14%</w:t>
            </w:r>
          </w:p>
        </w:tc>
      </w:tr>
    </w:tbl>
    <w:p w14:paraId="3710E0CE" w14:textId="425D8D56"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1A03F808" w14:textId="254F11F1"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65700584" w14:textId="15909749"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vertAnchor="page" w:horzAnchor="margin" w:tblpXSpec="center" w:tblpY="6286"/>
        <w:tblW w:w="10767" w:type="dxa"/>
        <w:tblLook w:val="04A0" w:firstRow="1" w:lastRow="0" w:firstColumn="1" w:lastColumn="0" w:noHBand="0" w:noVBand="1"/>
      </w:tblPr>
      <w:tblGrid>
        <w:gridCol w:w="8544"/>
        <w:gridCol w:w="1203"/>
        <w:gridCol w:w="1020"/>
      </w:tblGrid>
      <w:tr w:rsidR="00DE3858" w:rsidRPr="004E33B7" w14:paraId="79BC4D8B" w14:textId="77777777" w:rsidTr="00DE3858">
        <w:trPr>
          <w:trHeight w:val="528"/>
        </w:trPr>
        <w:tc>
          <w:tcPr>
            <w:tcW w:w="8544" w:type="dxa"/>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507451E3" w14:textId="77777777" w:rsidR="00DE3858" w:rsidRPr="00911D50" w:rsidRDefault="00DE3858" w:rsidP="00DE3858">
            <w:pPr>
              <w:jc w:val="center"/>
              <w:rPr>
                <w:rFonts w:ascii="Arial" w:hAnsi="Arial" w:cs="Arial"/>
                <w:b/>
                <w:bCs/>
                <w:color w:val="000000"/>
                <w:sz w:val="20"/>
                <w:szCs w:val="20"/>
                <w:lang w:val="lt-LT"/>
              </w:rPr>
            </w:pPr>
            <w:r w:rsidRPr="00911D50">
              <w:rPr>
                <w:rFonts w:ascii="Arial" w:hAnsi="Arial" w:cs="Arial"/>
                <w:b/>
                <w:bCs/>
                <w:color w:val="000000"/>
                <w:sz w:val="20"/>
                <w:szCs w:val="20"/>
                <w:lang w:val="lt-LT"/>
              </w:rPr>
              <w:t>BENDROS SĄNAUDOS:</w:t>
            </w:r>
          </w:p>
        </w:tc>
        <w:tc>
          <w:tcPr>
            <w:tcW w:w="1203" w:type="dxa"/>
            <w:tcBorders>
              <w:top w:val="single" w:sz="4" w:space="0" w:color="auto"/>
              <w:left w:val="nil"/>
              <w:bottom w:val="single" w:sz="4" w:space="0" w:color="auto"/>
              <w:right w:val="single" w:sz="4" w:space="0" w:color="auto"/>
            </w:tcBorders>
            <w:shd w:val="clear" w:color="000000" w:fill="B4C6E7"/>
            <w:noWrap/>
            <w:vAlign w:val="center"/>
            <w:hideMark/>
          </w:tcPr>
          <w:p w14:paraId="197658B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c>
          <w:tcPr>
            <w:tcW w:w="1020" w:type="dxa"/>
            <w:tcBorders>
              <w:top w:val="single" w:sz="4" w:space="0" w:color="auto"/>
              <w:left w:val="nil"/>
              <w:bottom w:val="single" w:sz="4" w:space="0" w:color="auto"/>
              <w:right w:val="single" w:sz="4" w:space="0" w:color="auto"/>
            </w:tcBorders>
            <w:shd w:val="clear" w:color="000000" w:fill="B4C6E7"/>
            <w:noWrap/>
            <w:vAlign w:val="center"/>
            <w:hideMark/>
          </w:tcPr>
          <w:p w14:paraId="6C3649D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 </w:t>
            </w:r>
          </w:p>
        </w:tc>
      </w:tr>
      <w:tr w:rsidR="00DE3858" w:rsidRPr="004E33B7" w14:paraId="0ADE8868" w14:textId="77777777" w:rsidTr="00DE3858">
        <w:trPr>
          <w:trHeight w:val="1059"/>
        </w:trPr>
        <w:tc>
          <w:tcPr>
            <w:tcW w:w="8544" w:type="dxa"/>
            <w:tcBorders>
              <w:top w:val="single" w:sz="4" w:space="0" w:color="auto"/>
              <w:left w:val="single" w:sz="4" w:space="0" w:color="auto"/>
              <w:bottom w:val="single" w:sz="4" w:space="0" w:color="auto"/>
              <w:right w:val="single" w:sz="4" w:space="0" w:color="000000"/>
            </w:tcBorders>
            <w:shd w:val="clear" w:color="000000" w:fill="D9E1F2"/>
            <w:vAlign w:val="center"/>
            <w:hideMark/>
          </w:tcPr>
          <w:p w14:paraId="47F7B86B" w14:textId="77777777" w:rsidR="00DE3858" w:rsidRPr="00911D50" w:rsidRDefault="00DE3858" w:rsidP="00DE3858">
            <w:pPr>
              <w:rPr>
                <w:rFonts w:ascii="Arial" w:hAnsi="Arial" w:cs="Arial"/>
                <w:color w:val="375623"/>
                <w:sz w:val="20"/>
                <w:szCs w:val="20"/>
                <w:lang w:val="lt-LT"/>
              </w:rPr>
            </w:pPr>
            <w:r w:rsidRPr="00911D50">
              <w:rPr>
                <w:rFonts w:ascii="Arial" w:hAnsi="Arial" w:cs="Arial"/>
                <w:color w:val="375623"/>
                <w:sz w:val="20"/>
                <w:szCs w:val="20"/>
                <w:lang w:val="lt-LT"/>
              </w:rPr>
              <w:t>ADMINISTRACINIAI KAŠTAI: Biuro ir salių nuoma, Biuro administravimo išlaidos, komandiruotės, nenumaytos išlaidos, banko komisas, amortizacija, transportas, telefonai, kanceliarinės, buhalterija, baudos, išorinių teisininkų paslaugos, biuro įrangos nuoma, ZOOM prenumeratos, cloud saugyklos nuoma, ~</w:t>
            </w:r>
          </w:p>
        </w:tc>
        <w:tc>
          <w:tcPr>
            <w:tcW w:w="1203" w:type="dxa"/>
            <w:tcBorders>
              <w:top w:val="nil"/>
              <w:left w:val="nil"/>
              <w:bottom w:val="single" w:sz="4" w:space="0" w:color="auto"/>
              <w:right w:val="single" w:sz="4" w:space="0" w:color="auto"/>
            </w:tcBorders>
            <w:shd w:val="clear" w:color="000000" w:fill="D9E1F2"/>
            <w:vAlign w:val="bottom"/>
            <w:hideMark/>
          </w:tcPr>
          <w:p w14:paraId="056AC282" w14:textId="77777777" w:rsidR="00DE3858" w:rsidRPr="00911D50" w:rsidRDefault="00DE3858" w:rsidP="00DE3858">
            <w:pPr>
              <w:jc w:val="right"/>
              <w:rPr>
                <w:rFonts w:ascii="Arial" w:hAnsi="Arial" w:cs="Arial"/>
                <w:color w:val="375623"/>
                <w:sz w:val="20"/>
                <w:szCs w:val="20"/>
                <w:lang w:val="lt-LT"/>
              </w:rPr>
            </w:pPr>
            <w:r w:rsidRPr="00911D50">
              <w:rPr>
                <w:rFonts w:ascii="Arial" w:hAnsi="Arial" w:cs="Arial"/>
                <w:color w:val="375623"/>
                <w:sz w:val="20"/>
                <w:szCs w:val="20"/>
                <w:lang w:val="lt-LT"/>
              </w:rPr>
              <w:t>40 000</w:t>
            </w:r>
          </w:p>
        </w:tc>
        <w:tc>
          <w:tcPr>
            <w:tcW w:w="1020" w:type="dxa"/>
            <w:tcBorders>
              <w:top w:val="nil"/>
              <w:left w:val="nil"/>
              <w:bottom w:val="single" w:sz="4" w:space="0" w:color="auto"/>
              <w:right w:val="single" w:sz="4" w:space="0" w:color="auto"/>
            </w:tcBorders>
            <w:shd w:val="clear" w:color="000000" w:fill="D9E1F2"/>
            <w:vAlign w:val="bottom"/>
            <w:hideMark/>
          </w:tcPr>
          <w:p w14:paraId="6BB49C56" w14:textId="77777777" w:rsidR="00DE3858" w:rsidRPr="00911D50" w:rsidRDefault="00DE3858" w:rsidP="00DE3858">
            <w:pPr>
              <w:rPr>
                <w:rFonts w:ascii="Arial" w:hAnsi="Arial" w:cs="Arial"/>
                <w:color w:val="375623"/>
                <w:sz w:val="20"/>
                <w:szCs w:val="20"/>
                <w:lang w:val="lt-LT"/>
              </w:rPr>
            </w:pPr>
            <w:r w:rsidRPr="00911D50">
              <w:rPr>
                <w:rFonts w:ascii="Arial" w:hAnsi="Arial" w:cs="Arial"/>
                <w:color w:val="375623"/>
                <w:sz w:val="20"/>
                <w:szCs w:val="20"/>
                <w:lang w:val="lt-LT"/>
              </w:rPr>
              <w:t>EUR</w:t>
            </w:r>
          </w:p>
        </w:tc>
      </w:tr>
      <w:tr w:rsidR="00DE3858" w:rsidRPr="004E33B7" w14:paraId="773B845B" w14:textId="77777777" w:rsidTr="00DE3858">
        <w:trPr>
          <w:trHeight w:val="528"/>
        </w:trPr>
        <w:tc>
          <w:tcPr>
            <w:tcW w:w="8544" w:type="dxa"/>
            <w:tcBorders>
              <w:top w:val="single" w:sz="4" w:space="0" w:color="auto"/>
              <w:left w:val="single" w:sz="4" w:space="0" w:color="auto"/>
              <w:bottom w:val="single" w:sz="4" w:space="0" w:color="auto"/>
              <w:right w:val="single" w:sz="4" w:space="0" w:color="000000"/>
            </w:tcBorders>
            <w:shd w:val="clear" w:color="000000" w:fill="D9E1F2"/>
            <w:vAlign w:val="center"/>
            <w:hideMark/>
          </w:tcPr>
          <w:p w14:paraId="1623A652" w14:textId="77777777" w:rsidR="00DE3858" w:rsidRPr="00911D50" w:rsidRDefault="00DE3858" w:rsidP="00DE3858">
            <w:pPr>
              <w:rPr>
                <w:rFonts w:ascii="Arial" w:hAnsi="Arial" w:cs="Arial"/>
                <w:color w:val="833C0C"/>
                <w:sz w:val="20"/>
                <w:szCs w:val="20"/>
                <w:lang w:val="lt-LT"/>
              </w:rPr>
            </w:pPr>
            <w:r w:rsidRPr="00911D50">
              <w:rPr>
                <w:rFonts w:ascii="Arial" w:hAnsi="Arial" w:cs="Arial"/>
                <w:color w:val="833C0C"/>
                <w:sz w:val="20"/>
                <w:szCs w:val="20"/>
                <w:lang w:val="lt-LT"/>
              </w:rPr>
              <w:t>ATLYGINIMŲ KAŠTAI: Darbuotojų atlyginimų fondas (su mokesčiais), ~</w:t>
            </w:r>
          </w:p>
        </w:tc>
        <w:tc>
          <w:tcPr>
            <w:tcW w:w="1203" w:type="dxa"/>
            <w:tcBorders>
              <w:top w:val="nil"/>
              <w:left w:val="nil"/>
              <w:bottom w:val="single" w:sz="4" w:space="0" w:color="auto"/>
              <w:right w:val="single" w:sz="4" w:space="0" w:color="auto"/>
            </w:tcBorders>
            <w:shd w:val="clear" w:color="000000" w:fill="D9E1F2"/>
            <w:vAlign w:val="bottom"/>
            <w:hideMark/>
          </w:tcPr>
          <w:p w14:paraId="70B05587" w14:textId="77777777" w:rsidR="00DE3858" w:rsidRPr="00911D50" w:rsidRDefault="00DE3858" w:rsidP="00DE3858">
            <w:pPr>
              <w:jc w:val="right"/>
              <w:rPr>
                <w:rFonts w:ascii="Arial" w:hAnsi="Arial" w:cs="Arial"/>
                <w:color w:val="833C0C"/>
                <w:sz w:val="20"/>
                <w:szCs w:val="20"/>
                <w:lang w:val="lt-LT"/>
              </w:rPr>
            </w:pPr>
            <w:r w:rsidRPr="00911D50">
              <w:rPr>
                <w:rFonts w:ascii="Arial" w:hAnsi="Arial" w:cs="Arial"/>
                <w:color w:val="833C0C"/>
                <w:sz w:val="20"/>
                <w:szCs w:val="20"/>
                <w:lang w:val="lt-LT"/>
              </w:rPr>
              <w:t>162 000</w:t>
            </w:r>
          </w:p>
        </w:tc>
        <w:tc>
          <w:tcPr>
            <w:tcW w:w="1020" w:type="dxa"/>
            <w:tcBorders>
              <w:top w:val="nil"/>
              <w:left w:val="nil"/>
              <w:bottom w:val="single" w:sz="4" w:space="0" w:color="auto"/>
              <w:right w:val="single" w:sz="4" w:space="0" w:color="auto"/>
            </w:tcBorders>
            <w:shd w:val="clear" w:color="000000" w:fill="D9E1F2"/>
            <w:vAlign w:val="bottom"/>
            <w:hideMark/>
          </w:tcPr>
          <w:p w14:paraId="37CE0FA8" w14:textId="77777777" w:rsidR="00DE3858" w:rsidRPr="00911D50" w:rsidRDefault="00DE3858" w:rsidP="00DE3858">
            <w:pPr>
              <w:rPr>
                <w:rFonts w:ascii="Arial" w:hAnsi="Arial" w:cs="Arial"/>
                <w:color w:val="833C0C"/>
                <w:sz w:val="20"/>
                <w:szCs w:val="20"/>
                <w:lang w:val="lt-LT"/>
              </w:rPr>
            </w:pPr>
            <w:r w:rsidRPr="00911D50">
              <w:rPr>
                <w:rFonts w:ascii="Arial" w:hAnsi="Arial" w:cs="Arial"/>
                <w:color w:val="833C0C"/>
                <w:sz w:val="20"/>
                <w:szCs w:val="20"/>
                <w:lang w:val="lt-LT"/>
              </w:rPr>
              <w:t>EUR</w:t>
            </w:r>
          </w:p>
        </w:tc>
      </w:tr>
      <w:tr w:rsidR="00DE3858" w:rsidRPr="004E33B7" w14:paraId="75CE2258" w14:textId="77777777" w:rsidTr="00DE3858">
        <w:trPr>
          <w:trHeight w:val="528"/>
        </w:trPr>
        <w:tc>
          <w:tcPr>
            <w:tcW w:w="8544" w:type="dxa"/>
            <w:tcBorders>
              <w:top w:val="single" w:sz="4" w:space="0" w:color="auto"/>
              <w:left w:val="single" w:sz="4" w:space="0" w:color="auto"/>
              <w:bottom w:val="single" w:sz="4" w:space="0" w:color="auto"/>
              <w:right w:val="single" w:sz="4" w:space="0" w:color="000000"/>
            </w:tcBorders>
            <w:shd w:val="clear" w:color="000000" w:fill="D9E1F2"/>
            <w:vAlign w:val="bottom"/>
            <w:hideMark/>
          </w:tcPr>
          <w:p w14:paraId="41519F94"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VISO:</w:t>
            </w:r>
          </w:p>
        </w:tc>
        <w:tc>
          <w:tcPr>
            <w:tcW w:w="1203" w:type="dxa"/>
            <w:tcBorders>
              <w:top w:val="nil"/>
              <w:left w:val="nil"/>
              <w:bottom w:val="single" w:sz="4" w:space="0" w:color="auto"/>
              <w:right w:val="single" w:sz="4" w:space="0" w:color="auto"/>
            </w:tcBorders>
            <w:shd w:val="clear" w:color="000000" w:fill="D9E1F2"/>
            <w:vAlign w:val="bottom"/>
            <w:hideMark/>
          </w:tcPr>
          <w:p w14:paraId="7363C8CE"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202 000</w:t>
            </w:r>
          </w:p>
        </w:tc>
        <w:tc>
          <w:tcPr>
            <w:tcW w:w="1020" w:type="dxa"/>
            <w:tcBorders>
              <w:top w:val="nil"/>
              <w:left w:val="nil"/>
              <w:bottom w:val="single" w:sz="4" w:space="0" w:color="auto"/>
              <w:right w:val="single" w:sz="4" w:space="0" w:color="auto"/>
            </w:tcBorders>
            <w:shd w:val="clear" w:color="000000" w:fill="D9E1F2"/>
            <w:vAlign w:val="bottom"/>
            <w:hideMark/>
          </w:tcPr>
          <w:p w14:paraId="561B7115"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bl>
    <w:p w14:paraId="6708886F" w14:textId="54505159" w:rsidR="00AC3B03" w:rsidRPr="004E33B7" w:rsidRDefault="00AC3B03" w:rsidP="000C45FE">
      <w:pPr>
        <w:pStyle w:val="NoSpacing"/>
        <w:spacing w:line="276" w:lineRule="auto"/>
        <w:rPr>
          <w:rFonts w:ascii="Times New Roman" w:hAnsi="Times New Roman" w:cs="Times New Roman"/>
          <w:color w:val="767171" w:themeColor="background2" w:themeShade="80"/>
          <w:sz w:val="24"/>
          <w:szCs w:val="24"/>
        </w:rPr>
      </w:pPr>
    </w:p>
    <w:p w14:paraId="284D96CE" w14:textId="439F1DA6"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tbl>
      <w:tblPr>
        <w:tblpPr w:leftFromText="180" w:rightFromText="180" w:vertAnchor="page" w:horzAnchor="margin" w:tblpXSpec="center" w:tblpY="9751"/>
        <w:tblW w:w="10767" w:type="dxa"/>
        <w:tblLook w:val="04A0" w:firstRow="1" w:lastRow="0" w:firstColumn="1" w:lastColumn="0" w:noHBand="0" w:noVBand="1"/>
      </w:tblPr>
      <w:tblGrid>
        <w:gridCol w:w="8544"/>
        <w:gridCol w:w="1203"/>
        <w:gridCol w:w="1020"/>
      </w:tblGrid>
      <w:tr w:rsidR="00DE3858" w:rsidRPr="004E33B7" w14:paraId="211558A2" w14:textId="77777777" w:rsidTr="00DE3858">
        <w:trPr>
          <w:trHeight w:val="528"/>
        </w:trPr>
        <w:tc>
          <w:tcPr>
            <w:tcW w:w="8544" w:type="dxa"/>
            <w:tcBorders>
              <w:top w:val="single" w:sz="8" w:space="0" w:color="auto"/>
              <w:left w:val="single" w:sz="8" w:space="0" w:color="auto"/>
              <w:bottom w:val="nil"/>
              <w:right w:val="nil"/>
            </w:tcBorders>
            <w:shd w:val="clear" w:color="auto" w:fill="auto"/>
            <w:vAlign w:val="center"/>
            <w:hideMark/>
          </w:tcPr>
          <w:p w14:paraId="10D5847B"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Viso pajamų (BE REZERVO ĮNAŠŲ):</w:t>
            </w:r>
          </w:p>
        </w:tc>
        <w:tc>
          <w:tcPr>
            <w:tcW w:w="1203" w:type="dxa"/>
            <w:tcBorders>
              <w:top w:val="single" w:sz="8" w:space="0" w:color="auto"/>
              <w:left w:val="nil"/>
              <w:bottom w:val="nil"/>
              <w:right w:val="nil"/>
            </w:tcBorders>
            <w:shd w:val="clear" w:color="auto" w:fill="auto"/>
            <w:vAlign w:val="center"/>
            <w:hideMark/>
          </w:tcPr>
          <w:p w14:paraId="6A481B41"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305 162</w:t>
            </w:r>
          </w:p>
        </w:tc>
        <w:tc>
          <w:tcPr>
            <w:tcW w:w="1020" w:type="dxa"/>
            <w:tcBorders>
              <w:top w:val="single" w:sz="8" w:space="0" w:color="auto"/>
              <w:left w:val="nil"/>
              <w:bottom w:val="nil"/>
              <w:right w:val="single" w:sz="8" w:space="0" w:color="auto"/>
            </w:tcBorders>
            <w:shd w:val="clear" w:color="auto" w:fill="auto"/>
            <w:vAlign w:val="center"/>
            <w:hideMark/>
          </w:tcPr>
          <w:p w14:paraId="6B4A6BC5"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EUR</w:t>
            </w:r>
          </w:p>
        </w:tc>
      </w:tr>
      <w:tr w:rsidR="00DE3858" w:rsidRPr="004E33B7" w14:paraId="02FADCF6" w14:textId="77777777" w:rsidTr="00DE3858">
        <w:trPr>
          <w:trHeight w:val="792"/>
        </w:trPr>
        <w:tc>
          <w:tcPr>
            <w:tcW w:w="8544" w:type="dxa"/>
            <w:tcBorders>
              <w:top w:val="nil"/>
              <w:left w:val="single" w:sz="8" w:space="0" w:color="auto"/>
              <w:bottom w:val="nil"/>
              <w:right w:val="nil"/>
            </w:tcBorders>
            <w:shd w:val="clear" w:color="auto" w:fill="auto"/>
            <w:vAlign w:val="center"/>
            <w:hideMark/>
          </w:tcPr>
          <w:p w14:paraId="4AF60043"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Viso išlaidų (bendrosios sąnaudos + specialios sąnaudos - RAT honorarai, sekretoriai, ACE mokestis, programavimo kaštai, draudimo įmoka)</w:t>
            </w:r>
          </w:p>
        </w:tc>
        <w:tc>
          <w:tcPr>
            <w:tcW w:w="1203" w:type="dxa"/>
            <w:tcBorders>
              <w:top w:val="nil"/>
              <w:left w:val="nil"/>
              <w:bottom w:val="nil"/>
              <w:right w:val="nil"/>
            </w:tcBorders>
            <w:shd w:val="clear" w:color="auto" w:fill="auto"/>
            <w:vAlign w:val="center"/>
            <w:hideMark/>
          </w:tcPr>
          <w:p w14:paraId="5A74FA22" w14:textId="77777777" w:rsidR="00DE3858" w:rsidRPr="00911D50" w:rsidRDefault="00DE3858" w:rsidP="00DE3858">
            <w:pPr>
              <w:jc w:val="right"/>
              <w:rPr>
                <w:rFonts w:ascii="Arial" w:hAnsi="Arial" w:cs="Arial"/>
                <w:color w:val="000000"/>
                <w:sz w:val="20"/>
                <w:szCs w:val="20"/>
                <w:lang w:val="lt-LT"/>
              </w:rPr>
            </w:pPr>
            <w:r w:rsidRPr="00911D50">
              <w:rPr>
                <w:rFonts w:ascii="Arial" w:hAnsi="Arial" w:cs="Arial"/>
                <w:color w:val="000000"/>
                <w:sz w:val="20"/>
                <w:szCs w:val="20"/>
                <w:lang w:val="lt-LT"/>
              </w:rPr>
              <w:t>257 910</w:t>
            </w:r>
          </w:p>
        </w:tc>
        <w:tc>
          <w:tcPr>
            <w:tcW w:w="1020" w:type="dxa"/>
            <w:tcBorders>
              <w:top w:val="nil"/>
              <w:left w:val="nil"/>
              <w:bottom w:val="nil"/>
              <w:right w:val="single" w:sz="8" w:space="0" w:color="auto"/>
            </w:tcBorders>
            <w:shd w:val="clear" w:color="auto" w:fill="auto"/>
            <w:vAlign w:val="center"/>
            <w:hideMark/>
          </w:tcPr>
          <w:p w14:paraId="54ACC47D"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EUR</w:t>
            </w:r>
          </w:p>
        </w:tc>
      </w:tr>
      <w:tr w:rsidR="00DE3858" w:rsidRPr="004E33B7" w14:paraId="10BDF62A" w14:textId="77777777" w:rsidTr="00DE3858">
        <w:trPr>
          <w:trHeight w:val="528"/>
        </w:trPr>
        <w:tc>
          <w:tcPr>
            <w:tcW w:w="8544" w:type="dxa"/>
            <w:tcBorders>
              <w:top w:val="nil"/>
              <w:left w:val="single" w:sz="8" w:space="0" w:color="auto"/>
              <w:bottom w:val="single" w:sz="8" w:space="0" w:color="auto"/>
              <w:right w:val="nil"/>
            </w:tcBorders>
            <w:shd w:val="clear" w:color="auto" w:fill="auto"/>
            <w:vAlign w:val="center"/>
            <w:hideMark/>
          </w:tcPr>
          <w:p w14:paraId="6CFB6BE8" w14:textId="77777777" w:rsidR="00DE3858" w:rsidRPr="00911D50" w:rsidRDefault="00DE3858" w:rsidP="00DE3858">
            <w:pPr>
              <w:rPr>
                <w:rFonts w:ascii="Arial" w:hAnsi="Arial" w:cs="Arial"/>
                <w:color w:val="000000"/>
                <w:sz w:val="20"/>
                <w:szCs w:val="20"/>
                <w:lang w:val="lt-LT"/>
              </w:rPr>
            </w:pPr>
            <w:r w:rsidRPr="00911D50">
              <w:rPr>
                <w:rFonts w:ascii="Arial" w:hAnsi="Arial" w:cs="Arial"/>
                <w:color w:val="000000"/>
                <w:sz w:val="20"/>
                <w:szCs w:val="20"/>
                <w:lang w:val="lt-LT"/>
              </w:rPr>
              <w:t>Likutis (nenumatytoms einamoms išlaidoms, pajamų nesurinkimui kompensuoti)</w:t>
            </w:r>
          </w:p>
        </w:tc>
        <w:tc>
          <w:tcPr>
            <w:tcW w:w="1203" w:type="dxa"/>
            <w:tcBorders>
              <w:top w:val="nil"/>
              <w:left w:val="nil"/>
              <w:bottom w:val="single" w:sz="8" w:space="0" w:color="auto"/>
              <w:right w:val="nil"/>
            </w:tcBorders>
            <w:shd w:val="clear" w:color="auto" w:fill="auto"/>
            <w:vAlign w:val="center"/>
            <w:hideMark/>
          </w:tcPr>
          <w:p w14:paraId="04679960" w14:textId="77777777" w:rsidR="00DE3858" w:rsidRPr="00911D50" w:rsidRDefault="00DE3858" w:rsidP="00DE3858">
            <w:pPr>
              <w:jc w:val="right"/>
              <w:rPr>
                <w:rFonts w:ascii="Arial" w:hAnsi="Arial" w:cs="Arial"/>
                <w:b/>
                <w:bCs/>
                <w:color w:val="000000"/>
                <w:sz w:val="20"/>
                <w:szCs w:val="20"/>
                <w:lang w:val="lt-LT"/>
              </w:rPr>
            </w:pPr>
            <w:r w:rsidRPr="00911D50">
              <w:rPr>
                <w:rFonts w:ascii="Arial" w:hAnsi="Arial" w:cs="Arial"/>
                <w:b/>
                <w:bCs/>
                <w:color w:val="000000"/>
                <w:sz w:val="20"/>
                <w:szCs w:val="20"/>
                <w:lang w:val="lt-LT"/>
              </w:rPr>
              <w:t>47 252</w:t>
            </w:r>
          </w:p>
        </w:tc>
        <w:tc>
          <w:tcPr>
            <w:tcW w:w="1020" w:type="dxa"/>
            <w:tcBorders>
              <w:top w:val="nil"/>
              <w:left w:val="nil"/>
              <w:bottom w:val="single" w:sz="8" w:space="0" w:color="auto"/>
              <w:right w:val="single" w:sz="8" w:space="0" w:color="auto"/>
            </w:tcBorders>
            <w:shd w:val="clear" w:color="auto" w:fill="auto"/>
            <w:vAlign w:val="center"/>
            <w:hideMark/>
          </w:tcPr>
          <w:p w14:paraId="1573A642" w14:textId="77777777" w:rsidR="00DE3858" w:rsidRPr="00911D50" w:rsidRDefault="00DE3858" w:rsidP="00DE3858">
            <w:pPr>
              <w:rPr>
                <w:rFonts w:ascii="Arial" w:hAnsi="Arial" w:cs="Arial"/>
                <w:b/>
                <w:bCs/>
                <w:color w:val="000000"/>
                <w:sz w:val="20"/>
                <w:szCs w:val="20"/>
                <w:lang w:val="lt-LT"/>
              </w:rPr>
            </w:pPr>
            <w:r w:rsidRPr="00911D50">
              <w:rPr>
                <w:rFonts w:ascii="Arial" w:hAnsi="Arial" w:cs="Arial"/>
                <w:b/>
                <w:bCs/>
                <w:color w:val="000000"/>
                <w:sz w:val="20"/>
                <w:szCs w:val="20"/>
                <w:lang w:val="lt-LT"/>
              </w:rPr>
              <w:t>EUR</w:t>
            </w:r>
          </w:p>
        </w:tc>
      </w:tr>
    </w:tbl>
    <w:p w14:paraId="4A4147B7" w14:textId="77777777"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16293022" w14:textId="33E7718B" w:rsidR="00535F46" w:rsidRPr="004E33B7" w:rsidRDefault="00535F46" w:rsidP="000C45FE">
      <w:pPr>
        <w:pStyle w:val="NoSpacing"/>
        <w:spacing w:line="276" w:lineRule="auto"/>
        <w:rPr>
          <w:rFonts w:ascii="Times New Roman" w:hAnsi="Times New Roman" w:cs="Times New Roman"/>
          <w:color w:val="767171" w:themeColor="background2" w:themeShade="80"/>
          <w:sz w:val="24"/>
          <w:szCs w:val="24"/>
        </w:rPr>
      </w:pPr>
    </w:p>
    <w:p w14:paraId="50FBB2DE" w14:textId="6309D287"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0ADE63C2" w14:textId="10A5AD5F"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3EF8C936" w14:textId="77777777" w:rsidR="00DE3858" w:rsidRPr="004E33B7" w:rsidRDefault="00DE3858" w:rsidP="000C45FE">
      <w:pPr>
        <w:pStyle w:val="NoSpacing"/>
        <w:spacing w:line="276" w:lineRule="auto"/>
        <w:rPr>
          <w:rFonts w:ascii="Times New Roman" w:hAnsi="Times New Roman" w:cs="Times New Roman"/>
          <w:color w:val="767171" w:themeColor="background2" w:themeShade="80"/>
          <w:sz w:val="24"/>
          <w:szCs w:val="24"/>
        </w:rPr>
      </w:pPr>
    </w:p>
    <w:p w14:paraId="3369873E" w14:textId="77777777" w:rsidR="00535F46" w:rsidRPr="004E33B7" w:rsidRDefault="00535F46" w:rsidP="000C45FE">
      <w:pPr>
        <w:pStyle w:val="NoSpacing"/>
        <w:spacing w:line="276" w:lineRule="auto"/>
        <w:rPr>
          <w:rFonts w:ascii="Times New Roman" w:hAnsi="Times New Roman" w:cs="Times New Roman"/>
          <w:color w:val="767171" w:themeColor="background2" w:themeShade="80"/>
          <w:sz w:val="24"/>
          <w:szCs w:val="24"/>
        </w:rPr>
      </w:pPr>
    </w:p>
    <w:p w14:paraId="4A4A9835" w14:textId="0711F588" w:rsidR="008E54ED" w:rsidRPr="004E33B7" w:rsidRDefault="008E54ED" w:rsidP="008E54ED">
      <w:pPr>
        <w:pStyle w:val="NoSpacing"/>
        <w:spacing w:line="276" w:lineRule="auto"/>
        <w:rPr>
          <w:rFonts w:ascii="Times New Roman" w:hAnsi="Times New Roman" w:cs="Times New Roman"/>
          <w:color w:val="767171" w:themeColor="background2" w:themeShade="80"/>
          <w:sz w:val="24"/>
          <w:szCs w:val="24"/>
        </w:rPr>
      </w:pPr>
    </w:p>
    <w:p w14:paraId="470BACB1" w14:textId="25ECED3A"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0D558544" w14:textId="24E64836"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316D1689" w14:textId="41065438"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2AD9C901" w14:textId="0000EAFB"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3E435AD4" w14:textId="390040F9"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59C95C6F" w14:textId="1CEBEF35" w:rsidR="00DE3858" w:rsidRPr="004E33B7" w:rsidRDefault="00DE3858" w:rsidP="008E54ED">
      <w:pPr>
        <w:pStyle w:val="NoSpacing"/>
        <w:spacing w:line="276" w:lineRule="auto"/>
        <w:rPr>
          <w:rFonts w:ascii="Times New Roman" w:hAnsi="Times New Roman" w:cs="Times New Roman"/>
          <w:color w:val="767171" w:themeColor="background2" w:themeShade="80"/>
          <w:sz w:val="24"/>
          <w:szCs w:val="24"/>
        </w:rPr>
      </w:pPr>
    </w:p>
    <w:p w14:paraId="186FFB71" w14:textId="6087418E" w:rsidR="00722E10" w:rsidRPr="004E33B7" w:rsidRDefault="00722E10" w:rsidP="008E54ED">
      <w:pPr>
        <w:pStyle w:val="NoSpacing"/>
        <w:spacing w:line="276" w:lineRule="auto"/>
        <w:rPr>
          <w:rFonts w:ascii="Times New Roman" w:hAnsi="Times New Roman" w:cs="Times New Roman"/>
          <w:color w:val="767171" w:themeColor="background2" w:themeShade="80"/>
          <w:sz w:val="24"/>
          <w:szCs w:val="24"/>
        </w:rPr>
      </w:pPr>
    </w:p>
    <w:p w14:paraId="53FACBD1" w14:textId="77777777" w:rsidR="00BC7505" w:rsidRPr="00911D50" w:rsidRDefault="00BC7505" w:rsidP="00BC7505">
      <w:pPr>
        <w:rPr>
          <w:lang w:val="lt-LT"/>
        </w:rPr>
      </w:pPr>
    </w:p>
    <w:tbl>
      <w:tblPr>
        <w:tblW w:w="9400" w:type="dxa"/>
        <w:tblLook w:val="04A0" w:firstRow="1" w:lastRow="0" w:firstColumn="1" w:lastColumn="0" w:noHBand="0" w:noVBand="1"/>
      </w:tblPr>
      <w:tblGrid>
        <w:gridCol w:w="8624"/>
        <w:gridCol w:w="776"/>
      </w:tblGrid>
      <w:tr w:rsidR="00BC7505" w:rsidRPr="004E33B7" w14:paraId="4A936935" w14:textId="77777777" w:rsidTr="006644C2">
        <w:trPr>
          <w:trHeight w:val="264"/>
        </w:trPr>
        <w:tc>
          <w:tcPr>
            <w:tcW w:w="8680" w:type="dxa"/>
            <w:tcBorders>
              <w:top w:val="nil"/>
              <w:left w:val="nil"/>
              <w:bottom w:val="nil"/>
              <w:right w:val="nil"/>
            </w:tcBorders>
            <w:shd w:val="clear" w:color="auto" w:fill="auto"/>
            <w:vAlign w:val="bottom"/>
            <w:hideMark/>
          </w:tcPr>
          <w:p w14:paraId="2EAEE33B" w14:textId="77777777" w:rsidR="00BC7505" w:rsidRPr="00911D50" w:rsidRDefault="00BC7505" w:rsidP="006644C2">
            <w:pPr>
              <w:rPr>
                <w:b/>
                <w:bCs/>
                <w:color w:val="000000"/>
                <w:lang w:val="lt-LT"/>
              </w:rPr>
            </w:pPr>
            <w:bookmarkStart w:id="34" w:name="RANGE!A1:B68"/>
            <w:r w:rsidRPr="00911D50">
              <w:rPr>
                <w:b/>
                <w:bCs/>
                <w:color w:val="000000"/>
                <w:lang w:val="lt-LT"/>
              </w:rPr>
              <w:t>LAR darbuotojų darbo laiko pasiskirstymo procentai:</w:t>
            </w:r>
            <w:bookmarkEnd w:id="34"/>
            <w:r w:rsidRPr="00911D50">
              <w:rPr>
                <w:b/>
                <w:bCs/>
                <w:color w:val="000000"/>
                <w:lang w:val="lt-LT"/>
              </w:rPr>
              <w:t xml:space="preserve"> </w:t>
            </w:r>
          </w:p>
        </w:tc>
        <w:tc>
          <w:tcPr>
            <w:tcW w:w="720" w:type="dxa"/>
            <w:tcBorders>
              <w:top w:val="nil"/>
              <w:left w:val="nil"/>
              <w:bottom w:val="nil"/>
              <w:right w:val="nil"/>
            </w:tcBorders>
            <w:shd w:val="clear" w:color="auto" w:fill="auto"/>
            <w:vAlign w:val="bottom"/>
            <w:hideMark/>
          </w:tcPr>
          <w:p w14:paraId="06501DC9" w14:textId="77777777" w:rsidR="00BC7505" w:rsidRPr="00911D50" w:rsidRDefault="00BC7505" w:rsidP="006644C2">
            <w:pPr>
              <w:rPr>
                <w:color w:val="000000"/>
                <w:lang w:val="lt-LT"/>
              </w:rPr>
            </w:pPr>
          </w:p>
        </w:tc>
      </w:tr>
      <w:tr w:rsidR="00BC7505" w:rsidRPr="004E33B7" w14:paraId="23C39230" w14:textId="77777777" w:rsidTr="006644C2">
        <w:trPr>
          <w:trHeight w:val="264"/>
        </w:trPr>
        <w:tc>
          <w:tcPr>
            <w:tcW w:w="8680" w:type="dxa"/>
            <w:tcBorders>
              <w:top w:val="nil"/>
              <w:left w:val="nil"/>
              <w:bottom w:val="nil"/>
              <w:right w:val="nil"/>
            </w:tcBorders>
            <w:shd w:val="clear" w:color="auto" w:fill="auto"/>
            <w:vAlign w:val="bottom"/>
            <w:hideMark/>
          </w:tcPr>
          <w:p w14:paraId="1437F125" w14:textId="77777777" w:rsidR="00BC7505" w:rsidRPr="00911D50" w:rsidRDefault="00BC7505" w:rsidP="006644C2">
            <w:pPr>
              <w:rPr>
                <w:lang w:val="lt-LT"/>
              </w:rPr>
            </w:pPr>
          </w:p>
        </w:tc>
        <w:tc>
          <w:tcPr>
            <w:tcW w:w="720" w:type="dxa"/>
            <w:tcBorders>
              <w:top w:val="nil"/>
              <w:left w:val="nil"/>
              <w:bottom w:val="nil"/>
              <w:right w:val="nil"/>
            </w:tcBorders>
            <w:shd w:val="clear" w:color="auto" w:fill="auto"/>
            <w:vAlign w:val="bottom"/>
            <w:hideMark/>
          </w:tcPr>
          <w:p w14:paraId="412AD895" w14:textId="77777777" w:rsidR="00BC7505" w:rsidRPr="00911D50" w:rsidRDefault="00BC7505" w:rsidP="006644C2">
            <w:pPr>
              <w:rPr>
                <w:lang w:val="lt-LT"/>
              </w:rPr>
            </w:pPr>
          </w:p>
        </w:tc>
      </w:tr>
      <w:tr w:rsidR="00BC7505" w:rsidRPr="004E33B7" w14:paraId="675E83E9" w14:textId="77777777" w:rsidTr="006644C2">
        <w:trPr>
          <w:trHeight w:val="264"/>
        </w:trPr>
        <w:tc>
          <w:tcPr>
            <w:tcW w:w="8680" w:type="dxa"/>
            <w:tcBorders>
              <w:top w:val="nil"/>
              <w:left w:val="nil"/>
              <w:bottom w:val="nil"/>
              <w:right w:val="nil"/>
            </w:tcBorders>
            <w:shd w:val="clear" w:color="auto" w:fill="auto"/>
            <w:vAlign w:val="bottom"/>
            <w:hideMark/>
          </w:tcPr>
          <w:p w14:paraId="20CC0EE9" w14:textId="77777777" w:rsidR="00BC7505" w:rsidRPr="00911D50" w:rsidRDefault="00BC7505" w:rsidP="006644C2">
            <w:pPr>
              <w:rPr>
                <w:b/>
                <w:bCs/>
                <w:color w:val="000000"/>
                <w:lang w:val="lt-LT"/>
              </w:rPr>
            </w:pPr>
            <w:r w:rsidRPr="00911D50">
              <w:rPr>
                <w:b/>
                <w:bCs/>
                <w:color w:val="000000"/>
                <w:lang w:val="lt-LT"/>
              </w:rPr>
              <w:t>LAR pirmininkas (0,5 etato)</w:t>
            </w:r>
          </w:p>
        </w:tc>
        <w:tc>
          <w:tcPr>
            <w:tcW w:w="720" w:type="dxa"/>
            <w:tcBorders>
              <w:top w:val="nil"/>
              <w:left w:val="nil"/>
              <w:bottom w:val="nil"/>
              <w:right w:val="nil"/>
            </w:tcBorders>
            <w:shd w:val="clear" w:color="auto" w:fill="auto"/>
            <w:vAlign w:val="bottom"/>
            <w:hideMark/>
          </w:tcPr>
          <w:p w14:paraId="4F64C175" w14:textId="77777777" w:rsidR="00BC7505" w:rsidRPr="00911D50" w:rsidRDefault="00BC7505" w:rsidP="006644C2">
            <w:pPr>
              <w:rPr>
                <w:b/>
                <w:bCs/>
                <w:color w:val="000000"/>
                <w:lang w:val="lt-LT"/>
              </w:rPr>
            </w:pPr>
          </w:p>
        </w:tc>
      </w:tr>
      <w:tr w:rsidR="00BC7505" w:rsidRPr="004E33B7" w14:paraId="0D3994B1" w14:textId="77777777" w:rsidTr="006644C2">
        <w:trPr>
          <w:trHeight w:val="528"/>
        </w:trPr>
        <w:tc>
          <w:tcPr>
            <w:tcW w:w="8680" w:type="dxa"/>
            <w:tcBorders>
              <w:top w:val="nil"/>
              <w:left w:val="nil"/>
              <w:bottom w:val="nil"/>
              <w:right w:val="nil"/>
            </w:tcBorders>
            <w:shd w:val="clear" w:color="auto" w:fill="auto"/>
            <w:vAlign w:val="bottom"/>
            <w:hideMark/>
          </w:tcPr>
          <w:p w14:paraId="2FF77CC1" w14:textId="77777777" w:rsidR="00BC7505" w:rsidRPr="00911D50" w:rsidRDefault="00BC7505" w:rsidP="006644C2">
            <w:pPr>
              <w:rPr>
                <w:color w:val="000000"/>
                <w:lang w:val="lt-LT"/>
              </w:rPr>
            </w:pPr>
            <w:r w:rsidRPr="00911D50">
              <w:rPr>
                <w:color w:val="000000"/>
                <w:lang w:val="lt-LT"/>
              </w:rPr>
              <w:t>Pasiruošimas Tarybos posėdžiams, Tarybos posėdžiai, nutarimų vykdymas, bendravimas su Taryba</w:t>
            </w:r>
          </w:p>
        </w:tc>
        <w:tc>
          <w:tcPr>
            <w:tcW w:w="720" w:type="dxa"/>
            <w:tcBorders>
              <w:top w:val="nil"/>
              <w:left w:val="nil"/>
              <w:bottom w:val="nil"/>
              <w:right w:val="nil"/>
            </w:tcBorders>
            <w:shd w:val="clear" w:color="auto" w:fill="auto"/>
            <w:vAlign w:val="bottom"/>
            <w:hideMark/>
          </w:tcPr>
          <w:p w14:paraId="4479BC4C" w14:textId="77777777" w:rsidR="00BC7505" w:rsidRPr="00911D50" w:rsidRDefault="00BC7505" w:rsidP="006644C2">
            <w:pPr>
              <w:jc w:val="right"/>
              <w:rPr>
                <w:color w:val="000000"/>
                <w:lang w:val="lt-LT"/>
              </w:rPr>
            </w:pPr>
            <w:r w:rsidRPr="00911D50">
              <w:rPr>
                <w:color w:val="000000"/>
                <w:lang w:val="lt-LT"/>
              </w:rPr>
              <w:t>30%</w:t>
            </w:r>
          </w:p>
        </w:tc>
      </w:tr>
      <w:tr w:rsidR="00BC7505" w:rsidRPr="004E33B7" w14:paraId="282EC157" w14:textId="77777777" w:rsidTr="006644C2">
        <w:trPr>
          <w:trHeight w:val="264"/>
        </w:trPr>
        <w:tc>
          <w:tcPr>
            <w:tcW w:w="8680" w:type="dxa"/>
            <w:tcBorders>
              <w:top w:val="nil"/>
              <w:left w:val="nil"/>
              <w:bottom w:val="nil"/>
              <w:right w:val="nil"/>
            </w:tcBorders>
            <w:shd w:val="clear" w:color="auto" w:fill="auto"/>
            <w:vAlign w:val="bottom"/>
            <w:hideMark/>
          </w:tcPr>
          <w:p w14:paraId="7509FF0C" w14:textId="77777777" w:rsidR="00BC7505" w:rsidRPr="00911D50" w:rsidRDefault="00BC7505" w:rsidP="006644C2">
            <w:pPr>
              <w:rPr>
                <w:color w:val="000000"/>
                <w:lang w:val="lt-LT"/>
              </w:rPr>
            </w:pPr>
            <w:r w:rsidRPr="00911D50">
              <w:rPr>
                <w:color w:val="000000"/>
                <w:lang w:val="lt-LT"/>
              </w:rPr>
              <w:t>Procesų stebėjimas, reagavimas, darbas įvairiose darbo grupėse ir pasitarimuose</w:t>
            </w:r>
          </w:p>
        </w:tc>
        <w:tc>
          <w:tcPr>
            <w:tcW w:w="720" w:type="dxa"/>
            <w:tcBorders>
              <w:top w:val="nil"/>
              <w:left w:val="nil"/>
              <w:bottom w:val="nil"/>
              <w:right w:val="nil"/>
            </w:tcBorders>
            <w:shd w:val="clear" w:color="auto" w:fill="auto"/>
            <w:vAlign w:val="bottom"/>
            <w:hideMark/>
          </w:tcPr>
          <w:p w14:paraId="1B8A6AC5" w14:textId="77777777" w:rsidR="00BC7505" w:rsidRPr="00911D50" w:rsidRDefault="00BC7505" w:rsidP="006644C2">
            <w:pPr>
              <w:jc w:val="right"/>
              <w:rPr>
                <w:color w:val="000000"/>
                <w:lang w:val="lt-LT"/>
              </w:rPr>
            </w:pPr>
            <w:r w:rsidRPr="00911D50">
              <w:rPr>
                <w:color w:val="000000"/>
                <w:lang w:val="lt-LT"/>
              </w:rPr>
              <w:t>30%</w:t>
            </w:r>
          </w:p>
        </w:tc>
      </w:tr>
      <w:tr w:rsidR="00BC7505" w:rsidRPr="004E33B7" w14:paraId="6452CBD8" w14:textId="77777777" w:rsidTr="006644C2">
        <w:trPr>
          <w:trHeight w:val="264"/>
        </w:trPr>
        <w:tc>
          <w:tcPr>
            <w:tcW w:w="8680" w:type="dxa"/>
            <w:tcBorders>
              <w:top w:val="nil"/>
              <w:left w:val="nil"/>
              <w:bottom w:val="nil"/>
              <w:right w:val="nil"/>
            </w:tcBorders>
            <w:shd w:val="clear" w:color="auto" w:fill="auto"/>
            <w:vAlign w:val="bottom"/>
            <w:hideMark/>
          </w:tcPr>
          <w:p w14:paraId="24BBDBCE" w14:textId="77777777" w:rsidR="00BC7505" w:rsidRPr="00494CD7" w:rsidRDefault="00BC7505" w:rsidP="006644C2">
            <w:pPr>
              <w:rPr>
                <w:color w:val="000000"/>
                <w:lang w:val="lt-LT"/>
              </w:rPr>
            </w:pPr>
            <w:r w:rsidRPr="00494CD7">
              <w:rPr>
                <w:color w:val="000000"/>
                <w:lang w:val="lt-LT"/>
              </w:rPr>
              <w:t>Teisėkūra (reagavimas)</w:t>
            </w:r>
          </w:p>
        </w:tc>
        <w:tc>
          <w:tcPr>
            <w:tcW w:w="720" w:type="dxa"/>
            <w:tcBorders>
              <w:top w:val="nil"/>
              <w:left w:val="nil"/>
              <w:bottom w:val="nil"/>
              <w:right w:val="nil"/>
            </w:tcBorders>
            <w:shd w:val="clear" w:color="auto" w:fill="auto"/>
            <w:vAlign w:val="bottom"/>
            <w:hideMark/>
          </w:tcPr>
          <w:p w14:paraId="55EC4653"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63E2494B" w14:textId="77777777" w:rsidTr="006644C2">
        <w:trPr>
          <w:trHeight w:val="264"/>
        </w:trPr>
        <w:tc>
          <w:tcPr>
            <w:tcW w:w="8680" w:type="dxa"/>
            <w:tcBorders>
              <w:top w:val="nil"/>
              <w:left w:val="nil"/>
              <w:bottom w:val="nil"/>
              <w:right w:val="nil"/>
            </w:tcBorders>
            <w:shd w:val="clear" w:color="auto" w:fill="auto"/>
            <w:vAlign w:val="bottom"/>
            <w:hideMark/>
          </w:tcPr>
          <w:p w14:paraId="57631AAC" w14:textId="77777777" w:rsidR="00BC7505" w:rsidRPr="00494CD7" w:rsidRDefault="00BC7505" w:rsidP="006644C2">
            <w:pPr>
              <w:rPr>
                <w:color w:val="000000"/>
                <w:lang w:val="lt-LT"/>
              </w:rPr>
            </w:pPr>
            <w:r w:rsidRPr="00494CD7">
              <w:rPr>
                <w:color w:val="000000"/>
                <w:lang w:val="lt-LT"/>
              </w:rPr>
              <w:t>Teisėkūra (inicijavimas)</w:t>
            </w:r>
          </w:p>
        </w:tc>
        <w:tc>
          <w:tcPr>
            <w:tcW w:w="720" w:type="dxa"/>
            <w:tcBorders>
              <w:top w:val="nil"/>
              <w:left w:val="nil"/>
              <w:bottom w:val="nil"/>
              <w:right w:val="nil"/>
            </w:tcBorders>
            <w:shd w:val="clear" w:color="auto" w:fill="auto"/>
            <w:vAlign w:val="bottom"/>
            <w:hideMark/>
          </w:tcPr>
          <w:p w14:paraId="10032655"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14D6490F" w14:textId="77777777" w:rsidTr="006644C2">
        <w:trPr>
          <w:trHeight w:val="264"/>
        </w:trPr>
        <w:tc>
          <w:tcPr>
            <w:tcW w:w="8680" w:type="dxa"/>
            <w:tcBorders>
              <w:top w:val="nil"/>
              <w:left w:val="nil"/>
              <w:bottom w:val="nil"/>
              <w:right w:val="nil"/>
            </w:tcBorders>
            <w:shd w:val="clear" w:color="auto" w:fill="auto"/>
            <w:vAlign w:val="bottom"/>
            <w:hideMark/>
          </w:tcPr>
          <w:p w14:paraId="7B22A7D8" w14:textId="77777777" w:rsidR="00BC7505" w:rsidRPr="00494CD7" w:rsidRDefault="00BC7505" w:rsidP="006644C2">
            <w:pPr>
              <w:rPr>
                <w:color w:val="000000"/>
                <w:lang w:val="lt-LT"/>
              </w:rPr>
            </w:pPr>
            <w:r w:rsidRPr="00494CD7">
              <w:rPr>
                <w:color w:val="000000"/>
                <w:lang w:val="lt-LT"/>
              </w:rPr>
              <w:t>TP atestavimas</w:t>
            </w:r>
          </w:p>
        </w:tc>
        <w:tc>
          <w:tcPr>
            <w:tcW w:w="720" w:type="dxa"/>
            <w:tcBorders>
              <w:top w:val="nil"/>
              <w:left w:val="nil"/>
              <w:bottom w:val="nil"/>
              <w:right w:val="nil"/>
            </w:tcBorders>
            <w:shd w:val="clear" w:color="auto" w:fill="auto"/>
            <w:vAlign w:val="bottom"/>
            <w:hideMark/>
          </w:tcPr>
          <w:p w14:paraId="7B8E155B" w14:textId="77777777" w:rsidR="00BC7505" w:rsidRPr="00494CD7" w:rsidRDefault="00BC7505" w:rsidP="006644C2">
            <w:pPr>
              <w:jc w:val="right"/>
              <w:rPr>
                <w:color w:val="000000"/>
                <w:lang w:val="lt-LT"/>
              </w:rPr>
            </w:pPr>
            <w:r w:rsidRPr="00494CD7">
              <w:rPr>
                <w:color w:val="000000"/>
                <w:lang w:val="lt-LT"/>
              </w:rPr>
              <w:t>2%</w:t>
            </w:r>
          </w:p>
        </w:tc>
      </w:tr>
      <w:tr w:rsidR="00BC7505" w:rsidRPr="004E33B7" w14:paraId="4C445FED" w14:textId="77777777" w:rsidTr="006644C2">
        <w:trPr>
          <w:trHeight w:val="264"/>
        </w:trPr>
        <w:tc>
          <w:tcPr>
            <w:tcW w:w="8680" w:type="dxa"/>
            <w:tcBorders>
              <w:top w:val="nil"/>
              <w:left w:val="nil"/>
              <w:bottom w:val="nil"/>
              <w:right w:val="nil"/>
            </w:tcBorders>
            <w:shd w:val="clear" w:color="auto" w:fill="auto"/>
            <w:vAlign w:val="bottom"/>
            <w:hideMark/>
          </w:tcPr>
          <w:p w14:paraId="7BBD87CE" w14:textId="77777777" w:rsidR="00BC7505" w:rsidRPr="00494CD7" w:rsidRDefault="00BC7505" w:rsidP="006644C2">
            <w:pPr>
              <w:rPr>
                <w:color w:val="000000"/>
                <w:lang w:val="lt-LT"/>
              </w:rPr>
            </w:pPr>
            <w:r w:rsidRPr="00494CD7">
              <w:rPr>
                <w:color w:val="000000"/>
                <w:lang w:val="lt-LT"/>
              </w:rPr>
              <w:t>Konkursų sąlygų derinimas</w:t>
            </w:r>
          </w:p>
        </w:tc>
        <w:tc>
          <w:tcPr>
            <w:tcW w:w="720" w:type="dxa"/>
            <w:tcBorders>
              <w:top w:val="nil"/>
              <w:left w:val="nil"/>
              <w:bottom w:val="nil"/>
              <w:right w:val="nil"/>
            </w:tcBorders>
            <w:shd w:val="clear" w:color="auto" w:fill="auto"/>
            <w:vAlign w:val="bottom"/>
            <w:hideMark/>
          </w:tcPr>
          <w:p w14:paraId="310FF55B"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3B341010" w14:textId="77777777" w:rsidTr="006644C2">
        <w:trPr>
          <w:trHeight w:val="264"/>
        </w:trPr>
        <w:tc>
          <w:tcPr>
            <w:tcW w:w="8680" w:type="dxa"/>
            <w:tcBorders>
              <w:top w:val="nil"/>
              <w:left w:val="nil"/>
              <w:bottom w:val="nil"/>
              <w:right w:val="nil"/>
            </w:tcBorders>
            <w:shd w:val="clear" w:color="auto" w:fill="auto"/>
            <w:vAlign w:val="bottom"/>
            <w:hideMark/>
          </w:tcPr>
          <w:p w14:paraId="7620E5F4" w14:textId="77777777" w:rsidR="00BC7505" w:rsidRPr="00494CD7" w:rsidRDefault="00BC7505" w:rsidP="006644C2">
            <w:pPr>
              <w:rPr>
                <w:color w:val="000000"/>
                <w:lang w:val="lt-LT"/>
              </w:rPr>
            </w:pPr>
            <w:r w:rsidRPr="00494CD7">
              <w:rPr>
                <w:color w:val="000000"/>
                <w:lang w:val="lt-LT"/>
              </w:rPr>
              <w:t>Narių konsultavimas</w:t>
            </w:r>
          </w:p>
        </w:tc>
        <w:tc>
          <w:tcPr>
            <w:tcW w:w="720" w:type="dxa"/>
            <w:tcBorders>
              <w:top w:val="nil"/>
              <w:left w:val="nil"/>
              <w:bottom w:val="nil"/>
              <w:right w:val="nil"/>
            </w:tcBorders>
            <w:shd w:val="clear" w:color="auto" w:fill="auto"/>
            <w:vAlign w:val="bottom"/>
            <w:hideMark/>
          </w:tcPr>
          <w:p w14:paraId="6722C031" w14:textId="77777777" w:rsidR="00BC7505" w:rsidRPr="00494CD7" w:rsidRDefault="00BC7505" w:rsidP="006644C2">
            <w:pPr>
              <w:jc w:val="right"/>
              <w:rPr>
                <w:color w:val="000000"/>
                <w:lang w:val="lt-LT"/>
              </w:rPr>
            </w:pPr>
            <w:r w:rsidRPr="00494CD7">
              <w:rPr>
                <w:color w:val="000000"/>
                <w:lang w:val="lt-LT"/>
              </w:rPr>
              <w:t>3%</w:t>
            </w:r>
          </w:p>
        </w:tc>
      </w:tr>
      <w:tr w:rsidR="00BC7505" w:rsidRPr="004E33B7" w14:paraId="282C4621" w14:textId="77777777" w:rsidTr="006644C2">
        <w:trPr>
          <w:trHeight w:val="264"/>
        </w:trPr>
        <w:tc>
          <w:tcPr>
            <w:tcW w:w="8680" w:type="dxa"/>
            <w:tcBorders>
              <w:top w:val="nil"/>
              <w:left w:val="nil"/>
              <w:bottom w:val="nil"/>
              <w:right w:val="nil"/>
            </w:tcBorders>
            <w:shd w:val="clear" w:color="auto" w:fill="auto"/>
            <w:vAlign w:val="bottom"/>
            <w:hideMark/>
          </w:tcPr>
          <w:p w14:paraId="5758FDBE"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0C0B4A41"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15579FF9" w14:textId="77777777" w:rsidTr="006644C2">
        <w:trPr>
          <w:trHeight w:val="264"/>
        </w:trPr>
        <w:tc>
          <w:tcPr>
            <w:tcW w:w="8680" w:type="dxa"/>
            <w:tcBorders>
              <w:top w:val="nil"/>
              <w:left w:val="nil"/>
              <w:bottom w:val="nil"/>
              <w:right w:val="nil"/>
            </w:tcBorders>
            <w:shd w:val="clear" w:color="auto" w:fill="auto"/>
            <w:vAlign w:val="bottom"/>
            <w:hideMark/>
          </w:tcPr>
          <w:p w14:paraId="458B2167"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058D35DA" w14:textId="77777777" w:rsidR="00BC7505" w:rsidRPr="00494CD7" w:rsidRDefault="00BC7505" w:rsidP="006644C2">
            <w:pPr>
              <w:rPr>
                <w:lang w:val="lt-LT"/>
              </w:rPr>
            </w:pPr>
          </w:p>
        </w:tc>
      </w:tr>
      <w:tr w:rsidR="00BC7505" w:rsidRPr="004E33B7" w14:paraId="6D96FAC5" w14:textId="77777777" w:rsidTr="006644C2">
        <w:trPr>
          <w:trHeight w:val="264"/>
        </w:trPr>
        <w:tc>
          <w:tcPr>
            <w:tcW w:w="8680" w:type="dxa"/>
            <w:tcBorders>
              <w:top w:val="nil"/>
              <w:left w:val="nil"/>
              <w:bottom w:val="nil"/>
              <w:right w:val="nil"/>
            </w:tcBorders>
            <w:shd w:val="clear" w:color="auto" w:fill="auto"/>
            <w:vAlign w:val="bottom"/>
            <w:hideMark/>
          </w:tcPr>
          <w:p w14:paraId="5DA0DAA3" w14:textId="77777777" w:rsidR="00BC7505" w:rsidRPr="00494CD7" w:rsidRDefault="00BC7505" w:rsidP="006644C2">
            <w:pPr>
              <w:rPr>
                <w:b/>
                <w:bCs/>
                <w:color w:val="000000"/>
                <w:lang w:val="lt-LT"/>
              </w:rPr>
            </w:pPr>
            <w:r w:rsidRPr="00494CD7">
              <w:rPr>
                <w:b/>
                <w:bCs/>
                <w:color w:val="000000"/>
                <w:lang w:val="lt-LT"/>
              </w:rPr>
              <w:t>Administratorė</w:t>
            </w:r>
          </w:p>
        </w:tc>
        <w:tc>
          <w:tcPr>
            <w:tcW w:w="720" w:type="dxa"/>
            <w:tcBorders>
              <w:top w:val="nil"/>
              <w:left w:val="nil"/>
              <w:bottom w:val="nil"/>
              <w:right w:val="nil"/>
            </w:tcBorders>
            <w:shd w:val="clear" w:color="auto" w:fill="auto"/>
            <w:vAlign w:val="bottom"/>
            <w:hideMark/>
          </w:tcPr>
          <w:p w14:paraId="7EF08E7B" w14:textId="77777777" w:rsidR="00BC7505" w:rsidRPr="00494CD7" w:rsidRDefault="00BC7505" w:rsidP="006644C2">
            <w:pPr>
              <w:rPr>
                <w:b/>
                <w:bCs/>
                <w:color w:val="000000"/>
                <w:lang w:val="lt-LT"/>
              </w:rPr>
            </w:pPr>
          </w:p>
        </w:tc>
      </w:tr>
      <w:tr w:rsidR="00BC7505" w:rsidRPr="004E33B7" w14:paraId="63CF4087" w14:textId="77777777" w:rsidTr="006644C2">
        <w:trPr>
          <w:trHeight w:val="264"/>
        </w:trPr>
        <w:tc>
          <w:tcPr>
            <w:tcW w:w="8680" w:type="dxa"/>
            <w:tcBorders>
              <w:top w:val="nil"/>
              <w:left w:val="nil"/>
              <w:bottom w:val="nil"/>
              <w:right w:val="nil"/>
            </w:tcBorders>
            <w:shd w:val="clear" w:color="auto" w:fill="auto"/>
            <w:vAlign w:val="bottom"/>
            <w:hideMark/>
          </w:tcPr>
          <w:p w14:paraId="541F3B98" w14:textId="77777777" w:rsidR="00BC7505" w:rsidRPr="00494CD7" w:rsidRDefault="00BC7505" w:rsidP="006644C2">
            <w:pPr>
              <w:rPr>
                <w:color w:val="1D1C1D"/>
                <w:lang w:val="lt-LT"/>
              </w:rPr>
            </w:pPr>
            <w:r w:rsidRPr="00494CD7">
              <w:rPr>
                <w:color w:val="1D1C1D"/>
                <w:lang w:val="lt-LT"/>
              </w:rPr>
              <w:t>Narių konsultavimas, informavimas</w:t>
            </w:r>
          </w:p>
        </w:tc>
        <w:tc>
          <w:tcPr>
            <w:tcW w:w="720" w:type="dxa"/>
            <w:tcBorders>
              <w:top w:val="nil"/>
              <w:left w:val="nil"/>
              <w:bottom w:val="nil"/>
              <w:right w:val="nil"/>
            </w:tcBorders>
            <w:shd w:val="clear" w:color="auto" w:fill="auto"/>
            <w:vAlign w:val="bottom"/>
            <w:hideMark/>
          </w:tcPr>
          <w:p w14:paraId="4D3E22F0" w14:textId="77777777" w:rsidR="00BC7505" w:rsidRPr="00494CD7" w:rsidRDefault="00BC7505" w:rsidP="006644C2">
            <w:pPr>
              <w:jc w:val="right"/>
              <w:rPr>
                <w:color w:val="000000"/>
                <w:lang w:val="lt-LT"/>
              </w:rPr>
            </w:pPr>
            <w:r w:rsidRPr="00494CD7">
              <w:rPr>
                <w:color w:val="000000"/>
                <w:lang w:val="lt-LT"/>
              </w:rPr>
              <w:t>30%</w:t>
            </w:r>
          </w:p>
        </w:tc>
      </w:tr>
      <w:tr w:rsidR="00BC7505" w:rsidRPr="004E33B7" w14:paraId="202974EF" w14:textId="77777777" w:rsidTr="006644C2">
        <w:trPr>
          <w:trHeight w:val="264"/>
        </w:trPr>
        <w:tc>
          <w:tcPr>
            <w:tcW w:w="8680" w:type="dxa"/>
            <w:tcBorders>
              <w:top w:val="nil"/>
              <w:left w:val="nil"/>
              <w:bottom w:val="nil"/>
              <w:right w:val="nil"/>
            </w:tcBorders>
            <w:shd w:val="clear" w:color="auto" w:fill="auto"/>
            <w:vAlign w:val="bottom"/>
            <w:hideMark/>
          </w:tcPr>
          <w:p w14:paraId="20EB781A" w14:textId="77777777" w:rsidR="00BC7505" w:rsidRPr="00494CD7" w:rsidRDefault="00BC7505" w:rsidP="006644C2">
            <w:pPr>
              <w:rPr>
                <w:color w:val="1D1C1D"/>
                <w:lang w:val="lt-LT"/>
              </w:rPr>
            </w:pPr>
            <w:r w:rsidRPr="00494CD7">
              <w:rPr>
                <w:color w:val="1D1C1D"/>
                <w:lang w:val="lt-LT"/>
              </w:rPr>
              <w:t>Posėdžių, pasitarimų, susirinkimų organizavimas</w:t>
            </w:r>
          </w:p>
        </w:tc>
        <w:tc>
          <w:tcPr>
            <w:tcW w:w="720" w:type="dxa"/>
            <w:tcBorders>
              <w:top w:val="nil"/>
              <w:left w:val="nil"/>
              <w:bottom w:val="nil"/>
              <w:right w:val="nil"/>
            </w:tcBorders>
            <w:shd w:val="clear" w:color="auto" w:fill="auto"/>
            <w:vAlign w:val="bottom"/>
            <w:hideMark/>
          </w:tcPr>
          <w:p w14:paraId="046B36FF" w14:textId="77777777" w:rsidR="00BC7505" w:rsidRPr="00494CD7" w:rsidRDefault="00BC7505" w:rsidP="006644C2">
            <w:pPr>
              <w:jc w:val="right"/>
              <w:rPr>
                <w:color w:val="000000"/>
                <w:lang w:val="lt-LT"/>
              </w:rPr>
            </w:pPr>
            <w:r w:rsidRPr="00494CD7">
              <w:rPr>
                <w:color w:val="000000"/>
                <w:lang w:val="lt-LT"/>
              </w:rPr>
              <w:t>10%</w:t>
            </w:r>
          </w:p>
        </w:tc>
      </w:tr>
      <w:tr w:rsidR="00BC7505" w:rsidRPr="004E33B7" w14:paraId="28EA5856" w14:textId="77777777" w:rsidTr="006644C2">
        <w:trPr>
          <w:trHeight w:val="264"/>
        </w:trPr>
        <w:tc>
          <w:tcPr>
            <w:tcW w:w="8680" w:type="dxa"/>
            <w:tcBorders>
              <w:top w:val="nil"/>
              <w:left w:val="nil"/>
              <w:bottom w:val="nil"/>
              <w:right w:val="nil"/>
            </w:tcBorders>
            <w:shd w:val="clear" w:color="auto" w:fill="auto"/>
            <w:vAlign w:val="bottom"/>
            <w:hideMark/>
          </w:tcPr>
          <w:p w14:paraId="7177B350" w14:textId="77777777" w:rsidR="00BC7505" w:rsidRPr="00494CD7" w:rsidRDefault="00BC7505" w:rsidP="006644C2">
            <w:pPr>
              <w:rPr>
                <w:color w:val="1D1C1D"/>
                <w:lang w:val="lt-LT"/>
              </w:rPr>
            </w:pPr>
            <w:r w:rsidRPr="00494CD7">
              <w:rPr>
                <w:color w:val="1D1C1D"/>
                <w:lang w:val="lt-LT"/>
              </w:rPr>
              <w:t>Gaunamų, siunčiamų dokumentų sisteminimas</w:t>
            </w:r>
          </w:p>
        </w:tc>
        <w:tc>
          <w:tcPr>
            <w:tcW w:w="720" w:type="dxa"/>
            <w:tcBorders>
              <w:top w:val="nil"/>
              <w:left w:val="nil"/>
              <w:bottom w:val="nil"/>
              <w:right w:val="nil"/>
            </w:tcBorders>
            <w:shd w:val="clear" w:color="auto" w:fill="auto"/>
            <w:vAlign w:val="bottom"/>
            <w:hideMark/>
          </w:tcPr>
          <w:p w14:paraId="1826F0A3" w14:textId="77777777" w:rsidR="00BC7505" w:rsidRPr="00494CD7" w:rsidRDefault="00BC7505" w:rsidP="006644C2">
            <w:pPr>
              <w:jc w:val="right"/>
              <w:rPr>
                <w:color w:val="000000"/>
                <w:lang w:val="lt-LT"/>
              </w:rPr>
            </w:pPr>
            <w:r w:rsidRPr="00494CD7">
              <w:rPr>
                <w:color w:val="000000"/>
                <w:lang w:val="lt-LT"/>
              </w:rPr>
              <w:t>20%</w:t>
            </w:r>
          </w:p>
        </w:tc>
      </w:tr>
      <w:tr w:rsidR="00BC7505" w:rsidRPr="004E33B7" w14:paraId="50160BBD" w14:textId="77777777" w:rsidTr="006644C2">
        <w:trPr>
          <w:trHeight w:val="264"/>
        </w:trPr>
        <w:tc>
          <w:tcPr>
            <w:tcW w:w="8680" w:type="dxa"/>
            <w:tcBorders>
              <w:top w:val="nil"/>
              <w:left w:val="nil"/>
              <w:bottom w:val="nil"/>
              <w:right w:val="nil"/>
            </w:tcBorders>
            <w:shd w:val="clear" w:color="auto" w:fill="auto"/>
            <w:vAlign w:val="bottom"/>
            <w:hideMark/>
          </w:tcPr>
          <w:p w14:paraId="414B9AC8" w14:textId="77777777" w:rsidR="00BC7505" w:rsidRPr="00494CD7" w:rsidRDefault="00BC7505" w:rsidP="006644C2">
            <w:pPr>
              <w:rPr>
                <w:color w:val="1D1C1D"/>
                <w:lang w:val="lt-LT"/>
              </w:rPr>
            </w:pPr>
            <w:r w:rsidRPr="00494CD7">
              <w:rPr>
                <w:color w:val="1D1C1D"/>
                <w:lang w:val="lt-LT"/>
              </w:rPr>
              <w:t>Komunikacija (informacijos talpinimas tinklapyje)</w:t>
            </w:r>
          </w:p>
        </w:tc>
        <w:tc>
          <w:tcPr>
            <w:tcW w:w="720" w:type="dxa"/>
            <w:tcBorders>
              <w:top w:val="nil"/>
              <w:left w:val="nil"/>
              <w:bottom w:val="nil"/>
              <w:right w:val="nil"/>
            </w:tcBorders>
            <w:shd w:val="clear" w:color="auto" w:fill="auto"/>
            <w:vAlign w:val="bottom"/>
            <w:hideMark/>
          </w:tcPr>
          <w:p w14:paraId="0C7DC5B3"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0E7E494A" w14:textId="77777777" w:rsidTr="006644C2">
        <w:trPr>
          <w:trHeight w:val="264"/>
        </w:trPr>
        <w:tc>
          <w:tcPr>
            <w:tcW w:w="8680" w:type="dxa"/>
            <w:tcBorders>
              <w:top w:val="nil"/>
              <w:left w:val="nil"/>
              <w:bottom w:val="nil"/>
              <w:right w:val="nil"/>
            </w:tcBorders>
            <w:shd w:val="clear" w:color="auto" w:fill="auto"/>
            <w:vAlign w:val="bottom"/>
            <w:hideMark/>
          </w:tcPr>
          <w:p w14:paraId="78CD35D6" w14:textId="77777777" w:rsidR="00BC7505" w:rsidRPr="00494CD7" w:rsidRDefault="00BC7505" w:rsidP="006644C2">
            <w:pPr>
              <w:rPr>
                <w:color w:val="1D1C1D"/>
                <w:lang w:val="lt-LT"/>
              </w:rPr>
            </w:pPr>
            <w:r w:rsidRPr="00494CD7">
              <w:rPr>
                <w:color w:val="1D1C1D"/>
                <w:lang w:val="lt-LT"/>
              </w:rPr>
              <w:t>Kvalifikacijos tobulinimo kursų organizavimas</w:t>
            </w:r>
          </w:p>
        </w:tc>
        <w:tc>
          <w:tcPr>
            <w:tcW w:w="720" w:type="dxa"/>
            <w:tcBorders>
              <w:top w:val="nil"/>
              <w:left w:val="nil"/>
              <w:bottom w:val="nil"/>
              <w:right w:val="nil"/>
            </w:tcBorders>
            <w:shd w:val="clear" w:color="auto" w:fill="auto"/>
            <w:vAlign w:val="bottom"/>
            <w:hideMark/>
          </w:tcPr>
          <w:p w14:paraId="73974D52"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65A5B57B" w14:textId="77777777" w:rsidTr="006644C2">
        <w:trPr>
          <w:trHeight w:val="264"/>
        </w:trPr>
        <w:tc>
          <w:tcPr>
            <w:tcW w:w="8680" w:type="dxa"/>
            <w:tcBorders>
              <w:top w:val="nil"/>
              <w:left w:val="nil"/>
              <w:bottom w:val="nil"/>
              <w:right w:val="nil"/>
            </w:tcBorders>
            <w:shd w:val="clear" w:color="auto" w:fill="auto"/>
            <w:vAlign w:val="bottom"/>
            <w:hideMark/>
          </w:tcPr>
          <w:p w14:paraId="1DCE5129" w14:textId="77777777" w:rsidR="00BC7505" w:rsidRPr="00494CD7" w:rsidRDefault="00BC7505" w:rsidP="006644C2">
            <w:pPr>
              <w:rPr>
                <w:color w:val="1D1C1D"/>
                <w:lang w:val="lt-LT"/>
              </w:rPr>
            </w:pPr>
            <w:r w:rsidRPr="00494CD7">
              <w:rPr>
                <w:color w:val="1D1C1D"/>
                <w:lang w:val="lt-LT"/>
              </w:rPr>
              <w:t xml:space="preserve">Teisinių žinių testo organizavimas </w:t>
            </w:r>
          </w:p>
        </w:tc>
        <w:tc>
          <w:tcPr>
            <w:tcW w:w="720" w:type="dxa"/>
            <w:tcBorders>
              <w:top w:val="nil"/>
              <w:left w:val="nil"/>
              <w:bottom w:val="nil"/>
              <w:right w:val="nil"/>
            </w:tcBorders>
            <w:shd w:val="clear" w:color="auto" w:fill="auto"/>
            <w:vAlign w:val="bottom"/>
            <w:hideMark/>
          </w:tcPr>
          <w:p w14:paraId="0F0C4AFE"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0DC142EF" w14:textId="77777777" w:rsidTr="006644C2">
        <w:trPr>
          <w:trHeight w:val="264"/>
        </w:trPr>
        <w:tc>
          <w:tcPr>
            <w:tcW w:w="8680" w:type="dxa"/>
            <w:tcBorders>
              <w:top w:val="nil"/>
              <w:left w:val="nil"/>
              <w:bottom w:val="nil"/>
              <w:right w:val="nil"/>
            </w:tcBorders>
            <w:shd w:val="clear" w:color="auto" w:fill="auto"/>
            <w:vAlign w:val="bottom"/>
            <w:hideMark/>
          </w:tcPr>
          <w:p w14:paraId="21302D44" w14:textId="77777777" w:rsidR="00BC7505" w:rsidRPr="00494CD7" w:rsidRDefault="00BC7505" w:rsidP="006644C2">
            <w:pPr>
              <w:rPr>
                <w:color w:val="1D1C1D"/>
                <w:lang w:val="lt-LT"/>
              </w:rPr>
            </w:pPr>
            <w:r w:rsidRPr="00494CD7">
              <w:rPr>
                <w:color w:val="1D1C1D"/>
                <w:lang w:val="lt-LT"/>
              </w:rPr>
              <w:t xml:space="preserve">Atestatų išdavimas </w:t>
            </w:r>
          </w:p>
        </w:tc>
        <w:tc>
          <w:tcPr>
            <w:tcW w:w="720" w:type="dxa"/>
            <w:tcBorders>
              <w:top w:val="nil"/>
              <w:left w:val="nil"/>
              <w:bottom w:val="nil"/>
              <w:right w:val="nil"/>
            </w:tcBorders>
            <w:shd w:val="clear" w:color="auto" w:fill="auto"/>
            <w:vAlign w:val="bottom"/>
            <w:hideMark/>
          </w:tcPr>
          <w:p w14:paraId="50454DAA"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4371D86F" w14:textId="77777777" w:rsidTr="006644C2">
        <w:trPr>
          <w:trHeight w:val="264"/>
        </w:trPr>
        <w:tc>
          <w:tcPr>
            <w:tcW w:w="8680" w:type="dxa"/>
            <w:tcBorders>
              <w:top w:val="nil"/>
              <w:left w:val="nil"/>
              <w:bottom w:val="nil"/>
              <w:right w:val="nil"/>
            </w:tcBorders>
            <w:shd w:val="clear" w:color="auto" w:fill="auto"/>
            <w:vAlign w:val="bottom"/>
            <w:hideMark/>
          </w:tcPr>
          <w:p w14:paraId="4A318BF0"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69D24A1B"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43F7FF43" w14:textId="77777777" w:rsidTr="006644C2">
        <w:trPr>
          <w:trHeight w:val="264"/>
        </w:trPr>
        <w:tc>
          <w:tcPr>
            <w:tcW w:w="8680" w:type="dxa"/>
            <w:tcBorders>
              <w:top w:val="nil"/>
              <w:left w:val="nil"/>
              <w:bottom w:val="nil"/>
              <w:right w:val="nil"/>
            </w:tcBorders>
            <w:shd w:val="clear" w:color="auto" w:fill="auto"/>
            <w:vAlign w:val="bottom"/>
            <w:hideMark/>
          </w:tcPr>
          <w:p w14:paraId="0188E003"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7B0683B7" w14:textId="77777777" w:rsidR="00BC7505" w:rsidRPr="00494CD7" w:rsidRDefault="00BC7505" w:rsidP="006644C2">
            <w:pPr>
              <w:rPr>
                <w:lang w:val="lt-LT"/>
              </w:rPr>
            </w:pPr>
          </w:p>
        </w:tc>
      </w:tr>
      <w:tr w:rsidR="00BC7505" w:rsidRPr="004E33B7" w14:paraId="3DE83D38" w14:textId="77777777" w:rsidTr="006644C2">
        <w:trPr>
          <w:trHeight w:val="264"/>
        </w:trPr>
        <w:tc>
          <w:tcPr>
            <w:tcW w:w="8680" w:type="dxa"/>
            <w:tcBorders>
              <w:top w:val="nil"/>
              <w:left w:val="nil"/>
              <w:bottom w:val="nil"/>
              <w:right w:val="nil"/>
            </w:tcBorders>
            <w:shd w:val="clear" w:color="auto" w:fill="auto"/>
            <w:vAlign w:val="bottom"/>
            <w:hideMark/>
          </w:tcPr>
          <w:p w14:paraId="1C08956B" w14:textId="77777777" w:rsidR="00BC7505" w:rsidRPr="00494CD7" w:rsidRDefault="00BC7505" w:rsidP="006644C2">
            <w:pPr>
              <w:rPr>
                <w:b/>
                <w:bCs/>
                <w:color w:val="000000"/>
                <w:lang w:val="lt-LT"/>
              </w:rPr>
            </w:pPr>
            <w:r w:rsidRPr="00494CD7">
              <w:rPr>
                <w:b/>
                <w:bCs/>
                <w:color w:val="000000"/>
                <w:lang w:val="lt-LT"/>
              </w:rPr>
              <w:t>Teisininkė 1</w:t>
            </w:r>
          </w:p>
        </w:tc>
        <w:tc>
          <w:tcPr>
            <w:tcW w:w="720" w:type="dxa"/>
            <w:tcBorders>
              <w:top w:val="nil"/>
              <w:left w:val="nil"/>
              <w:bottom w:val="nil"/>
              <w:right w:val="nil"/>
            </w:tcBorders>
            <w:shd w:val="clear" w:color="auto" w:fill="auto"/>
            <w:vAlign w:val="bottom"/>
            <w:hideMark/>
          </w:tcPr>
          <w:p w14:paraId="1058E8D0" w14:textId="77777777" w:rsidR="00BC7505" w:rsidRPr="00494CD7" w:rsidRDefault="00BC7505" w:rsidP="006644C2">
            <w:pPr>
              <w:rPr>
                <w:b/>
                <w:bCs/>
                <w:color w:val="000000"/>
                <w:lang w:val="lt-LT"/>
              </w:rPr>
            </w:pPr>
          </w:p>
        </w:tc>
      </w:tr>
      <w:tr w:rsidR="00BC7505" w:rsidRPr="004E33B7" w14:paraId="5FB08AD0" w14:textId="77777777" w:rsidTr="006644C2">
        <w:trPr>
          <w:trHeight w:val="1056"/>
        </w:trPr>
        <w:tc>
          <w:tcPr>
            <w:tcW w:w="8680" w:type="dxa"/>
            <w:tcBorders>
              <w:top w:val="nil"/>
              <w:left w:val="nil"/>
              <w:bottom w:val="nil"/>
              <w:right w:val="nil"/>
            </w:tcBorders>
            <w:shd w:val="clear" w:color="auto" w:fill="auto"/>
            <w:vAlign w:val="bottom"/>
            <w:hideMark/>
          </w:tcPr>
          <w:p w14:paraId="11815607" w14:textId="77777777" w:rsidR="00BC7505" w:rsidRPr="00494CD7" w:rsidRDefault="00BC7505" w:rsidP="006644C2">
            <w:pPr>
              <w:rPr>
                <w:color w:val="1D1C1D"/>
                <w:lang w:val="lt-LT"/>
              </w:rPr>
            </w:pPr>
            <w:r w:rsidRPr="00494CD7">
              <w:rPr>
                <w:color w:val="1D1C1D"/>
                <w:lang w:val="lt-LT"/>
              </w:rPr>
              <w:t xml:space="preserve">Teisėkūra: Rūmams pateikti derinti teisės aktų projektai (pastabų/pasiūlymų surinkimas, pateiktų pastabų/pasiūlymų analizė, sisteminimas, rašto parengimas); Rūmų inicijuoti teisės aktų projektai (pastabų/pasiūlymų surinkimas, pateiktų pastabų/pasiūlymų analizė, sisteminimas, rašto parengimas) </w:t>
            </w:r>
          </w:p>
        </w:tc>
        <w:tc>
          <w:tcPr>
            <w:tcW w:w="720" w:type="dxa"/>
            <w:tcBorders>
              <w:top w:val="nil"/>
              <w:left w:val="nil"/>
              <w:bottom w:val="nil"/>
              <w:right w:val="nil"/>
            </w:tcBorders>
            <w:shd w:val="clear" w:color="auto" w:fill="auto"/>
            <w:vAlign w:val="bottom"/>
            <w:hideMark/>
          </w:tcPr>
          <w:p w14:paraId="29CE055D"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676725F0" w14:textId="77777777" w:rsidTr="006644C2">
        <w:trPr>
          <w:trHeight w:val="264"/>
        </w:trPr>
        <w:tc>
          <w:tcPr>
            <w:tcW w:w="8680" w:type="dxa"/>
            <w:tcBorders>
              <w:top w:val="nil"/>
              <w:left w:val="nil"/>
              <w:bottom w:val="nil"/>
              <w:right w:val="nil"/>
            </w:tcBorders>
            <w:shd w:val="clear" w:color="auto" w:fill="auto"/>
            <w:vAlign w:val="bottom"/>
            <w:hideMark/>
          </w:tcPr>
          <w:p w14:paraId="12CA3916" w14:textId="77777777" w:rsidR="00BC7505" w:rsidRPr="00494CD7" w:rsidRDefault="00BC7505" w:rsidP="006644C2">
            <w:pPr>
              <w:rPr>
                <w:color w:val="1D1C1D"/>
                <w:lang w:val="lt-LT"/>
              </w:rPr>
            </w:pPr>
            <w:r w:rsidRPr="00494CD7">
              <w:rPr>
                <w:color w:val="1D1C1D"/>
                <w:lang w:val="lt-LT"/>
              </w:rPr>
              <w:t> Raštų (konsultacijų) rengimas </w:t>
            </w:r>
          </w:p>
        </w:tc>
        <w:tc>
          <w:tcPr>
            <w:tcW w:w="720" w:type="dxa"/>
            <w:tcBorders>
              <w:top w:val="nil"/>
              <w:left w:val="nil"/>
              <w:bottom w:val="nil"/>
              <w:right w:val="nil"/>
            </w:tcBorders>
            <w:shd w:val="clear" w:color="auto" w:fill="auto"/>
            <w:vAlign w:val="bottom"/>
            <w:hideMark/>
          </w:tcPr>
          <w:p w14:paraId="72FCCD91" w14:textId="77777777" w:rsidR="00BC7505" w:rsidRPr="00494CD7" w:rsidRDefault="00BC7505" w:rsidP="006644C2">
            <w:pPr>
              <w:jc w:val="right"/>
              <w:rPr>
                <w:color w:val="000000"/>
                <w:lang w:val="lt-LT"/>
              </w:rPr>
            </w:pPr>
            <w:r w:rsidRPr="00494CD7">
              <w:rPr>
                <w:color w:val="000000"/>
                <w:lang w:val="lt-LT"/>
              </w:rPr>
              <w:t>10%</w:t>
            </w:r>
          </w:p>
        </w:tc>
      </w:tr>
      <w:tr w:rsidR="00BC7505" w:rsidRPr="004E33B7" w14:paraId="53002B2C" w14:textId="77777777" w:rsidTr="006644C2">
        <w:trPr>
          <w:trHeight w:val="264"/>
        </w:trPr>
        <w:tc>
          <w:tcPr>
            <w:tcW w:w="8680" w:type="dxa"/>
            <w:tcBorders>
              <w:top w:val="nil"/>
              <w:left w:val="nil"/>
              <w:bottom w:val="nil"/>
              <w:right w:val="nil"/>
            </w:tcBorders>
            <w:shd w:val="clear" w:color="auto" w:fill="auto"/>
            <w:vAlign w:val="bottom"/>
            <w:hideMark/>
          </w:tcPr>
          <w:p w14:paraId="7B276889" w14:textId="77777777" w:rsidR="00BC7505" w:rsidRPr="00494CD7" w:rsidRDefault="00BC7505" w:rsidP="006644C2">
            <w:pPr>
              <w:rPr>
                <w:color w:val="1D1C1D"/>
                <w:lang w:val="lt-LT"/>
              </w:rPr>
            </w:pPr>
            <w:r w:rsidRPr="00494CD7">
              <w:rPr>
                <w:color w:val="1D1C1D"/>
                <w:lang w:val="lt-LT"/>
              </w:rPr>
              <w:t xml:space="preserve">Architektūriniai konkursai (peržiūra, aptarimas, raštų parengimas) </w:t>
            </w:r>
          </w:p>
        </w:tc>
        <w:tc>
          <w:tcPr>
            <w:tcW w:w="720" w:type="dxa"/>
            <w:tcBorders>
              <w:top w:val="nil"/>
              <w:left w:val="nil"/>
              <w:bottom w:val="nil"/>
              <w:right w:val="nil"/>
            </w:tcBorders>
            <w:shd w:val="clear" w:color="auto" w:fill="auto"/>
            <w:vAlign w:val="bottom"/>
            <w:hideMark/>
          </w:tcPr>
          <w:p w14:paraId="31E255BE"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3A458F65" w14:textId="77777777" w:rsidTr="006644C2">
        <w:trPr>
          <w:trHeight w:val="792"/>
        </w:trPr>
        <w:tc>
          <w:tcPr>
            <w:tcW w:w="8680" w:type="dxa"/>
            <w:tcBorders>
              <w:top w:val="nil"/>
              <w:left w:val="nil"/>
              <w:bottom w:val="nil"/>
              <w:right w:val="nil"/>
            </w:tcBorders>
            <w:shd w:val="clear" w:color="auto" w:fill="auto"/>
            <w:vAlign w:val="bottom"/>
            <w:hideMark/>
          </w:tcPr>
          <w:p w14:paraId="488505F5" w14:textId="77777777" w:rsidR="00BC7505" w:rsidRPr="00494CD7" w:rsidRDefault="00BC7505" w:rsidP="006644C2">
            <w:pPr>
              <w:rPr>
                <w:color w:val="1D1C1D"/>
                <w:lang w:val="lt-LT"/>
              </w:rPr>
            </w:pPr>
            <w:r w:rsidRPr="00494CD7">
              <w:rPr>
                <w:color w:val="1D1C1D"/>
                <w:lang w:val="lt-LT"/>
              </w:rPr>
              <w:t xml:space="preserve">Rūmų taryba: (pasiruošimas posėdžiui, posėdis, protokolo rašymas, posėdžio protokolo derinimas, posėdžio protokolo įgyvendinimas (raštų rengimas, lentelių pildymas ir pan.) atsakymas į Rūmų tarybos narių paklausimus, atsakymai el. paštu) </w:t>
            </w:r>
          </w:p>
        </w:tc>
        <w:tc>
          <w:tcPr>
            <w:tcW w:w="720" w:type="dxa"/>
            <w:tcBorders>
              <w:top w:val="nil"/>
              <w:left w:val="nil"/>
              <w:bottom w:val="nil"/>
              <w:right w:val="nil"/>
            </w:tcBorders>
            <w:shd w:val="clear" w:color="auto" w:fill="auto"/>
            <w:vAlign w:val="bottom"/>
            <w:hideMark/>
          </w:tcPr>
          <w:p w14:paraId="32427314" w14:textId="77777777" w:rsidR="00BC7505" w:rsidRPr="00494CD7" w:rsidRDefault="00BC7505" w:rsidP="006644C2">
            <w:pPr>
              <w:jc w:val="right"/>
              <w:rPr>
                <w:color w:val="000000"/>
                <w:lang w:val="lt-LT"/>
              </w:rPr>
            </w:pPr>
            <w:r w:rsidRPr="00494CD7">
              <w:rPr>
                <w:color w:val="000000"/>
                <w:lang w:val="lt-LT"/>
              </w:rPr>
              <w:t>30%</w:t>
            </w:r>
          </w:p>
        </w:tc>
      </w:tr>
      <w:tr w:rsidR="00BC7505" w:rsidRPr="004E33B7" w14:paraId="396596E9" w14:textId="77777777" w:rsidTr="006644C2">
        <w:trPr>
          <w:trHeight w:val="264"/>
        </w:trPr>
        <w:tc>
          <w:tcPr>
            <w:tcW w:w="8680" w:type="dxa"/>
            <w:tcBorders>
              <w:top w:val="nil"/>
              <w:left w:val="nil"/>
              <w:bottom w:val="nil"/>
              <w:right w:val="nil"/>
            </w:tcBorders>
            <w:shd w:val="clear" w:color="auto" w:fill="auto"/>
            <w:vAlign w:val="bottom"/>
            <w:hideMark/>
          </w:tcPr>
          <w:p w14:paraId="199AFA53" w14:textId="77777777" w:rsidR="00BC7505" w:rsidRPr="00494CD7" w:rsidRDefault="00BC7505" w:rsidP="006644C2">
            <w:pPr>
              <w:rPr>
                <w:color w:val="1D1C1D"/>
                <w:lang w:val="lt-LT"/>
              </w:rPr>
            </w:pPr>
            <w:r w:rsidRPr="00494CD7">
              <w:rPr>
                <w:color w:val="1D1C1D"/>
                <w:lang w:val="lt-LT"/>
              </w:rPr>
              <w:t>Kitų Rūmų klausimų sprendimas (papildomi klausimai, išvadų rengimas)</w:t>
            </w:r>
          </w:p>
        </w:tc>
        <w:tc>
          <w:tcPr>
            <w:tcW w:w="720" w:type="dxa"/>
            <w:tcBorders>
              <w:top w:val="nil"/>
              <w:left w:val="nil"/>
              <w:bottom w:val="nil"/>
              <w:right w:val="nil"/>
            </w:tcBorders>
            <w:shd w:val="clear" w:color="auto" w:fill="auto"/>
            <w:vAlign w:val="bottom"/>
            <w:hideMark/>
          </w:tcPr>
          <w:p w14:paraId="6981F374"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69A93870" w14:textId="77777777" w:rsidTr="006644C2">
        <w:trPr>
          <w:trHeight w:val="528"/>
        </w:trPr>
        <w:tc>
          <w:tcPr>
            <w:tcW w:w="8680" w:type="dxa"/>
            <w:tcBorders>
              <w:top w:val="nil"/>
              <w:left w:val="nil"/>
              <w:bottom w:val="nil"/>
              <w:right w:val="nil"/>
            </w:tcBorders>
            <w:shd w:val="clear" w:color="auto" w:fill="auto"/>
            <w:vAlign w:val="bottom"/>
            <w:hideMark/>
          </w:tcPr>
          <w:p w14:paraId="095B4675" w14:textId="77777777" w:rsidR="00BC7505" w:rsidRPr="00494CD7" w:rsidRDefault="00BC7505" w:rsidP="006644C2">
            <w:pPr>
              <w:rPr>
                <w:color w:val="1D1C1D"/>
                <w:lang w:val="lt-LT"/>
              </w:rPr>
            </w:pPr>
            <w:r w:rsidRPr="00494CD7">
              <w:rPr>
                <w:color w:val="1D1C1D"/>
                <w:lang w:val="lt-LT"/>
              </w:rPr>
              <w:t>Teisinių žinių egzaminas (Teisinių žinių egzamino testų parengimas, teisinių žinių egzaminų taisymas)</w:t>
            </w:r>
          </w:p>
        </w:tc>
        <w:tc>
          <w:tcPr>
            <w:tcW w:w="720" w:type="dxa"/>
            <w:tcBorders>
              <w:top w:val="nil"/>
              <w:left w:val="nil"/>
              <w:bottom w:val="nil"/>
              <w:right w:val="nil"/>
            </w:tcBorders>
            <w:shd w:val="clear" w:color="auto" w:fill="auto"/>
            <w:vAlign w:val="bottom"/>
            <w:hideMark/>
          </w:tcPr>
          <w:p w14:paraId="0DAAB9DE"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351F6BD8" w14:textId="77777777" w:rsidTr="006644C2">
        <w:trPr>
          <w:trHeight w:val="264"/>
        </w:trPr>
        <w:tc>
          <w:tcPr>
            <w:tcW w:w="8680" w:type="dxa"/>
            <w:tcBorders>
              <w:top w:val="nil"/>
              <w:left w:val="nil"/>
              <w:bottom w:val="nil"/>
              <w:right w:val="nil"/>
            </w:tcBorders>
            <w:shd w:val="clear" w:color="auto" w:fill="auto"/>
            <w:vAlign w:val="bottom"/>
            <w:hideMark/>
          </w:tcPr>
          <w:p w14:paraId="1BE702C5"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0862107E"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7CDFC7B1" w14:textId="77777777" w:rsidTr="006644C2">
        <w:trPr>
          <w:trHeight w:val="264"/>
        </w:trPr>
        <w:tc>
          <w:tcPr>
            <w:tcW w:w="8680" w:type="dxa"/>
            <w:tcBorders>
              <w:top w:val="nil"/>
              <w:left w:val="nil"/>
              <w:bottom w:val="nil"/>
              <w:right w:val="nil"/>
            </w:tcBorders>
            <w:shd w:val="clear" w:color="auto" w:fill="auto"/>
            <w:vAlign w:val="bottom"/>
            <w:hideMark/>
          </w:tcPr>
          <w:p w14:paraId="11790E8B"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6C2FB280" w14:textId="77777777" w:rsidR="00BC7505" w:rsidRPr="00494CD7" w:rsidRDefault="00BC7505" w:rsidP="006644C2">
            <w:pPr>
              <w:jc w:val="right"/>
              <w:rPr>
                <w:lang w:val="lt-LT"/>
              </w:rPr>
            </w:pPr>
          </w:p>
        </w:tc>
      </w:tr>
      <w:tr w:rsidR="00BC7505" w:rsidRPr="004E33B7" w14:paraId="478CD8F5" w14:textId="77777777" w:rsidTr="006644C2">
        <w:trPr>
          <w:trHeight w:val="264"/>
        </w:trPr>
        <w:tc>
          <w:tcPr>
            <w:tcW w:w="8680" w:type="dxa"/>
            <w:tcBorders>
              <w:top w:val="nil"/>
              <w:left w:val="nil"/>
              <w:bottom w:val="nil"/>
              <w:right w:val="nil"/>
            </w:tcBorders>
            <w:shd w:val="clear" w:color="auto" w:fill="auto"/>
            <w:vAlign w:val="bottom"/>
            <w:hideMark/>
          </w:tcPr>
          <w:p w14:paraId="2FFCC06C" w14:textId="77777777" w:rsidR="00BC7505" w:rsidRPr="00494CD7" w:rsidRDefault="00BC7505" w:rsidP="006644C2">
            <w:pPr>
              <w:rPr>
                <w:b/>
                <w:bCs/>
                <w:color w:val="000000"/>
                <w:lang w:val="lt-LT"/>
              </w:rPr>
            </w:pPr>
            <w:r w:rsidRPr="00494CD7">
              <w:rPr>
                <w:b/>
                <w:bCs/>
                <w:color w:val="000000"/>
                <w:lang w:val="lt-LT"/>
              </w:rPr>
              <w:t>Teisininkė 2</w:t>
            </w:r>
          </w:p>
        </w:tc>
        <w:tc>
          <w:tcPr>
            <w:tcW w:w="720" w:type="dxa"/>
            <w:tcBorders>
              <w:top w:val="nil"/>
              <w:left w:val="nil"/>
              <w:bottom w:val="nil"/>
              <w:right w:val="nil"/>
            </w:tcBorders>
            <w:shd w:val="clear" w:color="auto" w:fill="auto"/>
            <w:vAlign w:val="bottom"/>
            <w:hideMark/>
          </w:tcPr>
          <w:p w14:paraId="0E6EB11A" w14:textId="77777777" w:rsidR="00BC7505" w:rsidRPr="00494CD7" w:rsidRDefault="00BC7505" w:rsidP="006644C2">
            <w:pPr>
              <w:rPr>
                <w:b/>
                <w:bCs/>
                <w:color w:val="000000"/>
                <w:lang w:val="lt-LT"/>
              </w:rPr>
            </w:pPr>
          </w:p>
        </w:tc>
      </w:tr>
      <w:tr w:rsidR="00BC7505" w:rsidRPr="004E33B7" w14:paraId="267FE622" w14:textId="77777777" w:rsidTr="006644C2">
        <w:trPr>
          <w:trHeight w:val="528"/>
        </w:trPr>
        <w:tc>
          <w:tcPr>
            <w:tcW w:w="8680" w:type="dxa"/>
            <w:tcBorders>
              <w:top w:val="nil"/>
              <w:left w:val="nil"/>
              <w:bottom w:val="nil"/>
              <w:right w:val="nil"/>
            </w:tcBorders>
            <w:shd w:val="clear" w:color="auto" w:fill="auto"/>
            <w:vAlign w:val="bottom"/>
            <w:hideMark/>
          </w:tcPr>
          <w:p w14:paraId="016C16C9" w14:textId="77777777" w:rsidR="00BC7505" w:rsidRPr="00494CD7" w:rsidRDefault="00BC7505" w:rsidP="006644C2">
            <w:pPr>
              <w:rPr>
                <w:color w:val="1D1C1D"/>
                <w:lang w:val="lt-LT"/>
              </w:rPr>
            </w:pPr>
            <w:r w:rsidRPr="00494CD7">
              <w:rPr>
                <w:color w:val="1D1C1D"/>
                <w:lang w:val="lt-LT"/>
              </w:rPr>
              <w:t>Teisinių konsultacijų teikimas (pateiktos užklausos analizė, informacijos paieška ir atsakymo pateikimas)</w:t>
            </w:r>
          </w:p>
        </w:tc>
        <w:tc>
          <w:tcPr>
            <w:tcW w:w="720" w:type="dxa"/>
            <w:tcBorders>
              <w:top w:val="nil"/>
              <w:left w:val="nil"/>
              <w:bottom w:val="nil"/>
              <w:right w:val="nil"/>
            </w:tcBorders>
            <w:shd w:val="clear" w:color="auto" w:fill="auto"/>
            <w:vAlign w:val="bottom"/>
            <w:hideMark/>
          </w:tcPr>
          <w:p w14:paraId="2AB2C016" w14:textId="77777777" w:rsidR="00BC7505" w:rsidRPr="00494CD7" w:rsidRDefault="00BC7505" w:rsidP="006644C2">
            <w:pPr>
              <w:jc w:val="right"/>
              <w:rPr>
                <w:color w:val="000000"/>
                <w:lang w:val="lt-LT"/>
              </w:rPr>
            </w:pPr>
            <w:r w:rsidRPr="00494CD7">
              <w:rPr>
                <w:color w:val="000000"/>
                <w:lang w:val="lt-LT"/>
              </w:rPr>
              <w:t>40%</w:t>
            </w:r>
          </w:p>
        </w:tc>
      </w:tr>
      <w:tr w:rsidR="00BC7505" w:rsidRPr="004E33B7" w14:paraId="1933DFCA" w14:textId="77777777" w:rsidTr="006644C2">
        <w:trPr>
          <w:trHeight w:val="264"/>
        </w:trPr>
        <w:tc>
          <w:tcPr>
            <w:tcW w:w="8680" w:type="dxa"/>
            <w:tcBorders>
              <w:top w:val="nil"/>
              <w:left w:val="nil"/>
              <w:bottom w:val="nil"/>
              <w:right w:val="nil"/>
            </w:tcBorders>
            <w:shd w:val="clear" w:color="auto" w:fill="auto"/>
            <w:vAlign w:val="bottom"/>
            <w:hideMark/>
          </w:tcPr>
          <w:p w14:paraId="13AC790A" w14:textId="77777777" w:rsidR="00BC7505" w:rsidRPr="00494CD7" w:rsidRDefault="00BC7505" w:rsidP="006644C2">
            <w:pPr>
              <w:rPr>
                <w:color w:val="1D1C1D"/>
                <w:lang w:val="lt-LT"/>
              </w:rPr>
            </w:pPr>
            <w:r w:rsidRPr="00494CD7">
              <w:rPr>
                <w:color w:val="1D1C1D"/>
                <w:lang w:val="lt-LT"/>
              </w:rPr>
              <w:t>Darbai susiję su PET (posėdžiai, protokolai, sprendimai, raštai)</w:t>
            </w:r>
          </w:p>
        </w:tc>
        <w:tc>
          <w:tcPr>
            <w:tcW w:w="720" w:type="dxa"/>
            <w:tcBorders>
              <w:top w:val="nil"/>
              <w:left w:val="nil"/>
              <w:bottom w:val="nil"/>
              <w:right w:val="nil"/>
            </w:tcBorders>
            <w:shd w:val="clear" w:color="auto" w:fill="auto"/>
            <w:vAlign w:val="bottom"/>
            <w:hideMark/>
          </w:tcPr>
          <w:p w14:paraId="5AAC25D2" w14:textId="77777777" w:rsidR="00BC7505" w:rsidRPr="00494CD7" w:rsidRDefault="00BC7505" w:rsidP="006644C2">
            <w:pPr>
              <w:jc w:val="right"/>
              <w:rPr>
                <w:color w:val="000000"/>
                <w:lang w:val="lt-LT"/>
              </w:rPr>
            </w:pPr>
            <w:r w:rsidRPr="00494CD7">
              <w:rPr>
                <w:color w:val="000000"/>
                <w:lang w:val="lt-LT"/>
              </w:rPr>
              <w:t>30%</w:t>
            </w:r>
          </w:p>
        </w:tc>
      </w:tr>
      <w:tr w:rsidR="00BC7505" w:rsidRPr="004E33B7" w14:paraId="1B3773EF" w14:textId="77777777" w:rsidTr="006644C2">
        <w:trPr>
          <w:trHeight w:val="264"/>
        </w:trPr>
        <w:tc>
          <w:tcPr>
            <w:tcW w:w="8680" w:type="dxa"/>
            <w:tcBorders>
              <w:top w:val="nil"/>
              <w:left w:val="nil"/>
              <w:bottom w:val="nil"/>
              <w:right w:val="nil"/>
            </w:tcBorders>
            <w:shd w:val="clear" w:color="auto" w:fill="auto"/>
            <w:vAlign w:val="bottom"/>
            <w:hideMark/>
          </w:tcPr>
          <w:p w14:paraId="761D1927" w14:textId="77777777" w:rsidR="00BC7505" w:rsidRPr="00494CD7" w:rsidRDefault="00BC7505" w:rsidP="006644C2">
            <w:pPr>
              <w:rPr>
                <w:color w:val="1D1C1D"/>
                <w:lang w:val="lt-LT"/>
              </w:rPr>
            </w:pPr>
            <w:r w:rsidRPr="00494CD7">
              <w:rPr>
                <w:color w:val="1D1C1D"/>
                <w:lang w:val="lt-LT"/>
              </w:rPr>
              <w:t>Pasiūlymų ir vertinimų teikimas dėl teisės aktų projektų</w:t>
            </w:r>
          </w:p>
        </w:tc>
        <w:tc>
          <w:tcPr>
            <w:tcW w:w="720" w:type="dxa"/>
            <w:tcBorders>
              <w:top w:val="nil"/>
              <w:left w:val="nil"/>
              <w:bottom w:val="nil"/>
              <w:right w:val="nil"/>
            </w:tcBorders>
            <w:shd w:val="clear" w:color="auto" w:fill="auto"/>
            <w:vAlign w:val="bottom"/>
            <w:hideMark/>
          </w:tcPr>
          <w:p w14:paraId="555AE607"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222B304D" w14:textId="77777777" w:rsidTr="006644C2">
        <w:trPr>
          <w:trHeight w:val="264"/>
        </w:trPr>
        <w:tc>
          <w:tcPr>
            <w:tcW w:w="8680" w:type="dxa"/>
            <w:tcBorders>
              <w:top w:val="nil"/>
              <w:left w:val="nil"/>
              <w:bottom w:val="nil"/>
              <w:right w:val="nil"/>
            </w:tcBorders>
            <w:shd w:val="clear" w:color="auto" w:fill="auto"/>
            <w:vAlign w:val="bottom"/>
            <w:hideMark/>
          </w:tcPr>
          <w:p w14:paraId="3967660D" w14:textId="77777777" w:rsidR="00BC7505" w:rsidRPr="00494CD7" w:rsidRDefault="00BC7505" w:rsidP="006644C2">
            <w:pPr>
              <w:rPr>
                <w:color w:val="1D1C1D"/>
                <w:lang w:val="lt-LT"/>
              </w:rPr>
            </w:pPr>
            <w:r w:rsidRPr="00494CD7">
              <w:rPr>
                <w:color w:val="1D1C1D"/>
                <w:lang w:val="lt-LT"/>
              </w:rPr>
              <w:t>Įvairių tvarkų, politikų, nuostatų, sutarčių korekcijos</w:t>
            </w:r>
          </w:p>
        </w:tc>
        <w:tc>
          <w:tcPr>
            <w:tcW w:w="720" w:type="dxa"/>
            <w:tcBorders>
              <w:top w:val="nil"/>
              <w:left w:val="nil"/>
              <w:bottom w:val="nil"/>
              <w:right w:val="nil"/>
            </w:tcBorders>
            <w:shd w:val="clear" w:color="auto" w:fill="auto"/>
            <w:vAlign w:val="bottom"/>
            <w:hideMark/>
          </w:tcPr>
          <w:p w14:paraId="4EC2CC79" w14:textId="77777777" w:rsidR="00BC7505" w:rsidRPr="00494CD7" w:rsidRDefault="00BC7505" w:rsidP="006644C2">
            <w:pPr>
              <w:jc w:val="right"/>
              <w:rPr>
                <w:color w:val="000000"/>
                <w:lang w:val="lt-LT"/>
              </w:rPr>
            </w:pPr>
            <w:r w:rsidRPr="00494CD7">
              <w:rPr>
                <w:color w:val="000000"/>
                <w:lang w:val="lt-LT"/>
              </w:rPr>
              <w:t>5%</w:t>
            </w:r>
          </w:p>
        </w:tc>
      </w:tr>
      <w:tr w:rsidR="00BC7505" w:rsidRPr="004E33B7" w14:paraId="0F3A84E4" w14:textId="77777777" w:rsidTr="006644C2">
        <w:trPr>
          <w:trHeight w:val="264"/>
        </w:trPr>
        <w:tc>
          <w:tcPr>
            <w:tcW w:w="8680" w:type="dxa"/>
            <w:tcBorders>
              <w:top w:val="nil"/>
              <w:left w:val="nil"/>
              <w:bottom w:val="nil"/>
              <w:right w:val="nil"/>
            </w:tcBorders>
            <w:shd w:val="clear" w:color="auto" w:fill="auto"/>
            <w:vAlign w:val="bottom"/>
            <w:hideMark/>
          </w:tcPr>
          <w:p w14:paraId="6DE8B47D" w14:textId="77777777" w:rsidR="00BC7505" w:rsidRPr="00494CD7" w:rsidRDefault="00BC7505" w:rsidP="006644C2">
            <w:pPr>
              <w:rPr>
                <w:color w:val="1D1C1D"/>
                <w:lang w:val="lt-LT"/>
              </w:rPr>
            </w:pPr>
            <w:r w:rsidRPr="00494CD7">
              <w:rPr>
                <w:color w:val="1D1C1D"/>
                <w:lang w:val="lt-LT"/>
              </w:rPr>
              <w:t>Dalyvavimas įvairiuose susitikimuose (teisėkūra)</w:t>
            </w:r>
          </w:p>
        </w:tc>
        <w:tc>
          <w:tcPr>
            <w:tcW w:w="720" w:type="dxa"/>
            <w:tcBorders>
              <w:top w:val="nil"/>
              <w:left w:val="nil"/>
              <w:bottom w:val="nil"/>
              <w:right w:val="nil"/>
            </w:tcBorders>
            <w:shd w:val="clear" w:color="auto" w:fill="auto"/>
            <w:vAlign w:val="bottom"/>
            <w:hideMark/>
          </w:tcPr>
          <w:p w14:paraId="13611A4C" w14:textId="77777777" w:rsidR="00BC7505" w:rsidRPr="00494CD7" w:rsidRDefault="00BC7505" w:rsidP="006644C2">
            <w:pPr>
              <w:jc w:val="right"/>
              <w:rPr>
                <w:color w:val="000000"/>
                <w:lang w:val="lt-LT"/>
              </w:rPr>
            </w:pPr>
            <w:r w:rsidRPr="00494CD7">
              <w:rPr>
                <w:color w:val="000000"/>
                <w:lang w:val="lt-LT"/>
              </w:rPr>
              <w:t>10%</w:t>
            </w:r>
          </w:p>
        </w:tc>
      </w:tr>
      <w:tr w:rsidR="00BC7505" w:rsidRPr="004E33B7" w14:paraId="29DB8DAD" w14:textId="77777777" w:rsidTr="006644C2">
        <w:trPr>
          <w:trHeight w:val="264"/>
        </w:trPr>
        <w:tc>
          <w:tcPr>
            <w:tcW w:w="8680" w:type="dxa"/>
            <w:tcBorders>
              <w:top w:val="nil"/>
              <w:left w:val="nil"/>
              <w:bottom w:val="nil"/>
              <w:right w:val="nil"/>
            </w:tcBorders>
            <w:shd w:val="clear" w:color="auto" w:fill="auto"/>
            <w:vAlign w:val="bottom"/>
            <w:hideMark/>
          </w:tcPr>
          <w:p w14:paraId="5308E9E8"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18024346"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0BD042BF" w14:textId="77777777" w:rsidTr="006644C2">
        <w:trPr>
          <w:trHeight w:val="264"/>
        </w:trPr>
        <w:tc>
          <w:tcPr>
            <w:tcW w:w="8680" w:type="dxa"/>
            <w:tcBorders>
              <w:top w:val="nil"/>
              <w:left w:val="nil"/>
              <w:bottom w:val="nil"/>
              <w:right w:val="nil"/>
            </w:tcBorders>
            <w:shd w:val="clear" w:color="auto" w:fill="auto"/>
            <w:vAlign w:val="bottom"/>
            <w:hideMark/>
          </w:tcPr>
          <w:p w14:paraId="66D6F6FE"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5FCE639C" w14:textId="77777777" w:rsidR="00BC7505" w:rsidRPr="00494CD7" w:rsidRDefault="00BC7505" w:rsidP="006644C2">
            <w:pPr>
              <w:jc w:val="right"/>
              <w:rPr>
                <w:lang w:val="lt-LT"/>
              </w:rPr>
            </w:pPr>
          </w:p>
        </w:tc>
      </w:tr>
    </w:tbl>
    <w:p w14:paraId="7B4C52AB" w14:textId="217599CC"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3799EE84" w14:textId="27601BC4"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2D15F191" w14:textId="3DE10677"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7CC1E54F" w14:textId="3586FEFC"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16F0E9FB" w14:textId="334D1342"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2EE892FC" w14:textId="77777777"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tbl>
      <w:tblPr>
        <w:tblW w:w="9400" w:type="dxa"/>
        <w:tblLook w:val="04A0" w:firstRow="1" w:lastRow="0" w:firstColumn="1" w:lastColumn="0" w:noHBand="0" w:noVBand="1"/>
      </w:tblPr>
      <w:tblGrid>
        <w:gridCol w:w="8624"/>
        <w:gridCol w:w="776"/>
      </w:tblGrid>
      <w:tr w:rsidR="00BC7505" w:rsidRPr="004E33B7" w14:paraId="137BA061" w14:textId="77777777" w:rsidTr="006644C2">
        <w:trPr>
          <w:trHeight w:val="264"/>
        </w:trPr>
        <w:tc>
          <w:tcPr>
            <w:tcW w:w="8680" w:type="dxa"/>
            <w:tcBorders>
              <w:top w:val="nil"/>
              <w:left w:val="nil"/>
              <w:bottom w:val="nil"/>
              <w:right w:val="nil"/>
            </w:tcBorders>
            <w:shd w:val="clear" w:color="auto" w:fill="auto"/>
            <w:vAlign w:val="bottom"/>
            <w:hideMark/>
          </w:tcPr>
          <w:p w14:paraId="4C711EED" w14:textId="77777777" w:rsidR="00BC7505" w:rsidRPr="00494CD7" w:rsidRDefault="00BC7505" w:rsidP="006644C2">
            <w:pPr>
              <w:rPr>
                <w:b/>
                <w:bCs/>
                <w:color w:val="000000"/>
                <w:lang w:val="lt-LT"/>
              </w:rPr>
            </w:pPr>
            <w:r w:rsidRPr="00494CD7">
              <w:rPr>
                <w:b/>
                <w:bCs/>
                <w:color w:val="000000"/>
                <w:lang w:val="lt-LT"/>
              </w:rPr>
              <w:t>Teisininkas 3 (0,5 etato)</w:t>
            </w:r>
          </w:p>
        </w:tc>
        <w:tc>
          <w:tcPr>
            <w:tcW w:w="720" w:type="dxa"/>
            <w:tcBorders>
              <w:top w:val="nil"/>
              <w:left w:val="nil"/>
              <w:bottom w:val="nil"/>
              <w:right w:val="nil"/>
            </w:tcBorders>
            <w:shd w:val="clear" w:color="auto" w:fill="auto"/>
            <w:vAlign w:val="bottom"/>
            <w:hideMark/>
          </w:tcPr>
          <w:p w14:paraId="2ABC43A3" w14:textId="77777777" w:rsidR="00BC7505" w:rsidRPr="00494CD7" w:rsidRDefault="00BC7505" w:rsidP="006644C2">
            <w:pPr>
              <w:rPr>
                <w:b/>
                <w:bCs/>
                <w:color w:val="000000"/>
                <w:lang w:val="lt-LT"/>
              </w:rPr>
            </w:pPr>
          </w:p>
        </w:tc>
      </w:tr>
      <w:tr w:rsidR="00BC7505" w:rsidRPr="004E33B7" w14:paraId="1ED9F829" w14:textId="77777777" w:rsidTr="006644C2">
        <w:trPr>
          <w:trHeight w:val="315"/>
        </w:trPr>
        <w:tc>
          <w:tcPr>
            <w:tcW w:w="8680" w:type="dxa"/>
            <w:tcBorders>
              <w:top w:val="nil"/>
              <w:left w:val="nil"/>
              <w:bottom w:val="nil"/>
              <w:right w:val="nil"/>
            </w:tcBorders>
            <w:shd w:val="clear" w:color="auto" w:fill="auto"/>
            <w:vAlign w:val="bottom"/>
            <w:hideMark/>
          </w:tcPr>
          <w:p w14:paraId="08C46CC1" w14:textId="16C3EE6C" w:rsidR="00BC7505" w:rsidRPr="00494CD7" w:rsidRDefault="00BC7505" w:rsidP="006644C2">
            <w:pPr>
              <w:rPr>
                <w:color w:val="1D1C1D"/>
                <w:lang w:val="lt-LT"/>
              </w:rPr>
            </w:pPr>
            <w:r w:rsidRPr="00494CD7">
              <w:rPr>
                <w:color w:val="1D1C1D"/>
                <w:lang w:val="lt-LT"/>
              </w:rPr>
              <w:t>Teismo procesinių dokumentų rengimas, atstovavimas, pasirengimas posėdžiams, bylų monitoringas</w:t>
            </w:r>
          </w:p>
        </w:tc>
        <w:tc>
          <w:tcPr>
            <w:tcW w:w="720" w:type="dxa"/>
            <w:tcBorders>
              <w:top w:val="nil"/>
              <w:left w:val="nil"/>
              <w:bottom w:val="nil"/>
              <w:right w:val="nil"/>
            </w:tcBorders>
            <w:shd w:val="clear" w:color="auto" w:fill="auto"/>
            <w:vAlign w:val="bottom"/>
            <w:hideMark/>
          </w:tcPr>
          <w:p w14:paraId="728CCE79"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1E60864B" w14:textId="77777777" w:rsidTr="006644C2">
        <w:trPr>
          <w:trHeight w:val="528"/>
        </w:trPr>
        <w:tc>
          <w:tcPr>
            <w:tcW w:w="8680" w:type="dxa"/>
            <w:tcBorders>
              <w:top w:val="nil"/>
              <w:left w:val="nil"/>
              <w:bottom w:val="nil"/>
              <w:right w:val="nil"/>
            </w:tcBorders>
            <w:shd w:val="clear" w:color="auto" w:fill="auto"/>
            <w:vAlign w:val="bottom"/>
            <w:hideMark/>
          </w:tcPr>
          <w:p w14:paraId="2B120EA5" w14:textId="77777777" w:rsidR="00BC7505" w:rsidRPr="00494CD7" w:rsidRDefault="00BC7505" w:rsidP="006644C2">
            <w:pPr>
              <w:rPr>
                <w:color w:val="000000"/>
                <w:lang w:val="lt-LT"/>
              </w:rPr>
            </w:pPr>
            <w:r w:rsidRPr="00494CD7">
              <w:rPr>
                <w:color w:val="000000"/>
                <w:lang w:val="lt-LT"/>
              </w:rPr>
              <w:t xml:space="preserve"> Darbai susiję su Atestavimo komisija (dalyvavimas posėdžiuose, pasirengimas, medžiagos paruošimas ir pateikimas nariams bei dalyviams, sprendimų ir protokolų rengimas)</w:t>
            </w:r>
          </w:p>
        </w:tc>
        <w:tc>
          <w:tcPr>
            <w:tcW w:w="720" w:type="dxa"/>
            <w:tcBorders>
              <w:top w:val="nil"/>
              <w:left w:val="nil"/>
              <w:bottom w:val="nil"/>
              <w:right w:val="nil"/>
            </w:tcBorders>
            <w:shd w:val="clear" w:color="auto" w:fill="auto"/>
            <w:vAlign w:val="bottom"/>
            <w:hideMark/>
          </w:tcPr>
          <w:p w14:paraId="6EC889EF" w14:textId="77777777" w:rsidR="00BC7505" w:rsidRPr="00494CD7" w:rsidRDefault="00BC7505" w:rsidP="006644C2">
            <w:pPr>
              <w:jc w:val="right"/>
              <w:rPr>
                <w:color w:val="000000"/>
                <w:lang w:val="lt-LT"/>
              </w:rPr>
            </w:pPr>
            <w:r w:rsidRPr="00494CD7">
              <w:rPr>
                <w:color w:val="000000"/>
                <w:lang w:val="lt-LT"/>
              </w:rPr>
              <w:t>25%</w:t>
            </w:r>
          </w:p>
        </w:tc>
      </w:tr>
      <w:tr w:rsidR="00BC7505" w:rsidRPr="004E33B7" w14:paraId="18B7410D" w14:textId="77777777" w:rsidTr="006644C2">
        <w:trPr>
          <w:trHeight w:val="264"/>
        </w:trPr>
        <w:tc>
          <w:tcPr>
            <w:tcW w:w="8680" w:type="dxa"/>
            <w:tcBorders>
              <w:top w:val="nil"/>
              <w:left w:val="nil"/>
              <w:bottom w:val="nil"/>
              <w:right w:val="nil"/>
            </w:tcBorders>
            <w:shd w:val="clear" w:color="auto" w:fill="auto"/>
            <w:vAlign w:val="bottom"/>
            <w:hideMark/>
          </w:tcPr>
          <w:p w14:paraId="780CB772" w14:textId="77777777" w:rsidR="00BC7505" w:rsidRPr="00494CD7" w:rsidRDefault="00BC7505" w:rsidP="006644C2">
            <w:pPr>
              <w:rPr>
                <w:color w:val="000000"/>
                <w:lang w:val="lt-LT"/>
              </w:rPr>
            </w:pPr>
            <w:r w:rsidRPr="00494CD7">
              <w:rPr>
                <w:color w:val="000000"/>
                <w:lang w:val="lt-LT"/>
              </w:rPr>
              <w:t xml:space="preserve"> Pasiūlymų ir vertinimų teikimas, dalyvavimas susijusiuose posėdžiuos (teisėkūra)</w:t>
            </w:r>
          </w:p>
        </w:tc>
        <w:tc>
          <w:tcPr>
            <w:tcW w:w="720" w:type="dxa"/>
            <w:tcBorders>
              <w:top w:val="nil"/>
              <w:left w:val="nil"/>
              <w:bottom w:val="nil"/>
              <w:right w:val="nil"/>
            </w:tcBorders>
            <w:shd w:val="clear" w:color="auto" w:fill="auto"/>
            <w:vAlign w:val="bottom"/>
            <w:hideMark/>
          </w:tcPr>
          <w:p w14:paraId="1AE68634" w14:textId="77777777" w:rsidR="00BC7505" w:rsidRPr="00494CD7" w:rsidRDefault="00BC7505" w:rsidP="006644C2">
            <w:pPr>
              <w:jc w:val="right"/>
              <w:rPr>
                <w:color w:val="000000"/>
                <w:lang w:val="lt-LT"/>
              </w:rPr>
            </w:pPr>
            <w:r w:rsidRPr="00494CD7">
              <w:rPr>
                <w:color w:val="000000"/>
                <w:lang w:val="lt-LT"/>
              </w:rPr>
              <w:t>20%</w:t>
            </w:r>
          </w:p>
        </w:tc>
      </w:tr>
      <w:tr w:rsidR="00BC7505" w:rsidRPr="004E33B7" w14:paraId="742B0166" w14:textId="77777777" w:rsidTr="006644C2">
        <w:trPr>
          <w:trHeight w:val="528"/>
        </w:trPr>
        <w:tc>
          <w:tcPr>
            <w:tcW w:w="8680" w:type="dxa"/>
            <w:tcBorders>
              <w:top w:val="nil"/>
              <w:left w:val="nil"/>
              <w:bottom w:val="nil"/>
              <w:right w:val="nil"/>
            </w:tcBorders>
            <w:shd w:val="clear" w:color="auto" w:fill="auto"/>
            <w:vAlign w:val="bottom"/>
            <w:hideMark/>
          </w:tcPr>
          <w:p w14:paraId="49474020" w14:textId="77777777" w:rsidR="00BC7505" w:rsidRPr="00494CD7" w:rsidRDefault="00BC7505" w:rsidP="006644C2">
            <w:pPr>
              <w:rPr>
                <w:color w:val="000000"/>
                <w:lang w:val="lt-LT"/>
              </w:rPr>
            </w:pPr>
            <w:r w:rsidRPr="00494CD7">
              <w:rPr>
                <w:color w:val="000000"/>
                <w:lang w:val="lt-LT"/>
              </w:rPr>
              <w:t>Vidinių tvarkų, politikų, nuostatų, sutarčių, aprašų rengimas ar koregavimas, dalyvavimas susijusiuose pasitarimuose</w:t>
            </w:r>
          </w:p>
        </w:tc>
        <w:tc>
          <w:tcPr>
            <w:tcW w:w="720" w:type="dxa"/>
            <w:tcBorders>
              <w:top w:val="nil"/>
              <w:left w:val="nil"/>
              <w:bottom w:val="nil"/>
              <w:right w:val="nil"/>
            </w:tcBorders>
            <w:shd w:val="clear" w:color="auto" w:fill="auto"/>
            <w:vAlign w:val="bottom"/>
            <w:hideMark/>
          </w:tcPr>
          <w:p w14:paraId="4D73F280"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10FAC7EE" w14:textId="77777777" w:rsidTr="006644C2">
        <w:trPr>
          <w:trHeight w:val="528"/>
        </w:trPr>
        <w:tc>
          <w:tcPr>
            <w:tcW w:w="8680" w:type="dxa"/>
            <w:tcBorders>
              <w:top w:val="nil"/>
              <w:left w:val="nil"/>
              <w:bottom w:val="nil"/>
              <w:right w:val="nil"/>
            </w:tcBorders>
            <w:shd w:val="clear" w:color="auto" w:fill="auto"/>
            <w:vAlign w:val="bottom"/>
            <w:hideMark/>
          </w:tcPr>
          <w:p w14:paraId="30E18B49" w14:textId="77777777" w:rsidR="00BC7505" w:rsidRPr="00494CD7" w:rsidRDefault="00BC7505" w:rsidP="006644C2">
            <w:pPr>
              <w:rPr>
                <w:color w:val="000000"/>
                <w:lang w:val="lt-LT"/>
              </w:rPr>
            </w:pPr>
            <w:r w:rsidRPr="00494CD7">
              <w:rPr>
                <w:color w:val="000000"/>
                <w:lang w:val="lt-LT"/>
              </w:rPr>
              <w:t>Teisinių konsultacijų teikimas, komunikacija (užklausų analizė, informacijos paieška ir atsakymo parengimas)</w:t>
            </w:r>
          </w:p>
        </w:tc>
        <w:tc>
          <w:tcPr>
            <w:tcW w:w="720" w:type="dxa"/>
            <w:tcBorders>
              <w:top w:val="nil"/>
              <w:left w:val="nil"/>
              <w:bottom w:val="nil"/>
              <w:right w:val="nil"/>
            </w:tcBorders>
            <w:shd w:val="clear" w:color="auto" w:fill="auto"/>
            <w:vAlign w:val="bottom"/>
            <w:hideMark/>
          </w:tcPr>
          <w:p w14:paraId="57A93248" w14:textId="77777777" w:rsidR="00BC7505" w:rsidRPr="00494CD7" w:rsidRDefault="00BC7505" w:rsidP="006644C2">
            <w:pPr>
              <w:jc w:val="right"/>
              <w:rPr>
                <w:color w:val="000000"/>
                <w:lang w:val="lt-LT"/>
              </w:rPr>
            </w:pPr>
            <w:r w:rsidRPr="00494CD7">
              <w:rPr>
                <w:color w:val="000000"/>
                <w:lang w:val="lt-LT"/>
              </w:rPr>
              <w:t>15%</w:t>
            </w:r>
          </w:p>
        </w:tc>
      </w:tr>
      <w:tr w:rsidR="00BC7505" w:rsidRPr="004E33B7" w14:paraId="4E0A1928" w14:textId="77777777" w:rsidTr="006644C2">
        <w:trPr>
          <w:trHeight w:val="264"/>
        </w:trPr>
        <w:tc>
          <w:tcPr>
            <w:tcW w:w="8680" w:type="dxa"/>
            <w:tcBorders>
              <w:top w:val="nil"/>
              <w:left w:val="nil"/>
              <w:bottom w:val="nil"/>
              <w:right w:val="nil"/>
            </w:tcBorders>
            <w:shd w:val="clear" w:color="auto" w:fill="auto"/>
            <w:vAlign w:val="bottom"/>
            <w:hideMark/>
          </w:tcPr>
          <w:p w14:paraId="7FD4ABC8" w14:textId="77777777" w:rsidR="00BC7505" w:rsidRPr="00494CD7" w:rsidRDefault="00BC7505" w:rsidP="006644C2">
            <w:pPr>
              <w:jc w:val="right"/>
              <w:rPr>
                <w:color w:val="000000"/>
                <w:lang w:val="lt-LT"/>
              </w:rPr>
            </w:pPr>
            <w:r w:rsidRPr="00494CD7">
              <w:rPr>
                <w:color w:val="000000"/>
                <w:lang w:val="lt-LT"/>
              </w:rPr>
              <w:t>viso:</w:t>
            </w:r>
          </w:p>
        </w:tc>
        <w:tc>
          <w:tcPr>
            <w:tcW w:w="720" w:type="dxa"/>
            <w:tcBorders>
              <w:top w:val="nil"/>
              <w:left w:val="nil"/>
              <w:bottom w:val="nil"/>
              <w:right w:val="nil"/>
            </w:tcBorders>
            <w:shd w:val="clear" w:color="auto" w:fill="auto"/>
            <w:vAlign w:val="bottom"/>
            <w:hideMark/>
          </w:tcPr>
          <w:p w14:paraId="1CCF0BF3" w14:textId="77777777" w:rsidR="00BC7505" w:rsidRPr="00494CD7" w:rsidRDefault="00BC7505" w:rsidP="006644C2">
            <w:pPr>
              <w:jc w:val="right"/>
              <w:rPr>
                <w:color w:val="000000"/>
                <w:lang w:val="lt-LT"/>
              </w:rPr>
            </w:pPr>
            <w:r w:rsidRPr="00494CD7">
              <w:rPr>
                <w:color w:val="000000"/>
                <w:lang w:val="lt-LT"/>
              </w:rPr>
              <w:t>100%</w:t>
            </w:r>
          </w:p>
        </w:tc>
      </w:tr>
      <w:tr w:rsidR="00BC7505" w:rsidRPr="004E33B7" w14:paraId="639A89B6" w14:textId="77777777" w:rsidTr="006644C2">
        <w:trPr>
          <w:trHeight w:val="264"/>
        </w:trPr>
        <w:tc>
          <w:tcPr>
            <w:tcW w:w="8680" w:type="dxa"/>
            <w:tcBorders>
              <w:top w:val="nil"/>
              <w:left w:val="nil"/>
              <w:bottom w:val="nil"/>
              <w:right w:val="nil"/>
            </w:tcBorders>
            <w:shd w:val="clear" w:color="auto" w:fill="auto"/>
            <w:vAlign w:val="bottom"/>
            <w:hideMark/>
          </w:tcPr>
          <w:p w14:paraId="7473EFFD" w14:textId="77777777" w:rsidR="00BC7505" w:rsidRPr="00494C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1ECAC2A9" w14:textId="77777777" w:rsidR="00BC7505" w:rsidRPr="00494CD7" w:rsidRDefault="00BC7505" w:rsidP="006644C2">
            <w:pPr>
              <w:jc w:val="right"/>
              <w:rPr>
                <w:lang w:val="lt-LT"/>
              </w:rPr>
            </w:pPr>
          </w:p>
        </w:tc>
      </w:tr>
      <w:tr w:rsidR="00BC7505" w:rsidRPr="004E33B7" w14:paraId="2DD9EFE2" w14:textId="77777777" w:rsidTr="006644C2">
        <w:trPr>
          <w:trHeight w:val="264"/>
        </w:trPr>
        <w:tc>
          <w:tcPr>
            <w:tcW w:w="8680" w:type="dxa"/>
            <w:tcBorders>
              <w:top w:val="nil"/>
              <w:left w:val="nil"/>
              <w:bottom w:val="nil"/>
              <w:right w:val="nil"/>
            </w:tcBorders>
            <w:shd w:val="clear" w:color="auto" w:fill="auto"/>
            <w:vAlign w:val="bottom"/>
            <w:hideMark/>
          </w:tcPr>
          <w:p w14:paraId="3AA1ED6C" w14:textId="77777777" w:rsidR="00BC7505" w:rsidRPr="00D75BD7" w:rsidRDefault="00BC7505" w:rsidP="006644C2">
            <w:pPr>
              <w:rPr>
                <w:b/>
                <w:bCs/>
                <w:color w:val="000000"/>
                <w:lang w:val="lt-LT"/>
              </w:rPr>
            </w:pPr>
            <w:r w:rsidRPr="00D75BD7">
              <w:rPr>
                <w:b/>
                <w:bCs/>
                <w:color w:val="000000"/>
                <w:lang w:val="lt-LT"/>
              </w:rPr>
              <w:t>Atestavimo projektų vadovė (0,75 etato)</w:t>
            </w:r>
          </w:p>
        </w:tc>
        <w:tc>
          <w:tcPr>
            <w:tcW w:w="720" w:type="dxa"/>
            <w:tcBorders>
              <w:top w:val="nil"/>
              <w:left w:val="nil"/>
              <w:bottom w:val="nil"/>
              <w:right w:val="nil"/>
            </w:tcBorders>
            <w:shd w:val="clear" w:color="auto" w:fill="auto"/>
            <w:vAlign w:val="bottom"/>
            <w:hideMark/>
          </w:tcPr>
          <w:p w14:paraId="711E2E0F" w14:textId="77777777" w:rsidR="00BC7505" w:rsidRPr="00D75BD7" w:rsidRDefault="00BC7505" w:rsidP="006644C2">
            <w:pPr>
              <w:rPr>
                <w:b/>
                <w:bCs/>
                <w:color w:val="000000"/>
                <w:lang w:val="lt-LT"/>
              </w:rPr>
            </w:pPr>
          </w:p>
        </w:tc>
      </w:tr>
      <w:tr w:rsidR="00BC7505" w:rsidRPr="004E33B7" w14:paraId="2E973408" w14:textId="77777777" w:rsidTr="006644C2">
        <w:trPr>
          <w:trHeight w:val="264"/>
        </w:trPr>
        <w:tc>
          <w:tcPr>
            <w:tcW w:w="8680" w:type="dxa"/>
            <w:tcBorders>
              <w:top w:val="nil"/>
              <w:left w:val="nil"/>
              <w:bottom w:val="nil"/>
              <w:right w:val="nil"/>
            </w:tcBorders>
            <w:shd w:val="clear" w:color="auto" w:fill="auto"/>
            <w:vAlign w:val="bottom"/>
            <w:hideMark/>
          </w:tcPr>
          <w:p w14:paraId="1CD48373" w14:textId="77777777" w:rsidR="00BC7505" w:rsidRPr="00D75BD7" w:rsidRDefault="00BC7505" w:rsidP="006644C2">
            <w:pPr>
              <w:rPr>
                <w:color w:val="1D1C1D"/>
                <w:lang w:val="lt-LT"/>
              </w:rPr>
            </w:pPr>
            <w:r w:rsidRPr="00D75BD7">
              <w:rPr>
                <w:color w:val="1D1C1D"/>
                <w:lang w:val="lt-LT"/>
              </w:rPr>
              <w:t>Prašymų peržiūra</w:t>
            </w:r>
          </w:p>
        </w:tc>
        <w:tc>
          <w:tcPr>
            <w:tcW w:w="720" w:type="dxa"/>
            <w:tcBorders>
              <w:top w:val="nil"/>
              <w:left w:val="nil"/>
              <w:bottom w:val="nil"/>
              <w:right w:val="nil"/>
            </w:tcBorders>
            <w:shd w:val="clear" w:color="auto" w:fill="auto"/>
            <w:vAlign w:val="bottom"/>
            <w:hideMark/>
          </w:tcPr>
          <w:p w14:paraId="1FC39E28" w14:textId="77777777" w:rsidR="00BC7505" w:rsidRPr="00D75BD7" w:rsidRDefault="00BC7505" w:rsidP="006644C2">
            <w:pPr>
              <w:jc w:val="right"/>
              <w:rPr>
                <w:color w:val="000000"/>
                <w:lang w:val="lt-LT"/>
              </w:rPr>
            </w:pPr>
            <w:r w:rsidRPr="00D75BD7">
              <w:rPr>
                <w:color w:val="000000"/>
                <w:lang w:val="lt-LT"/>
              </w:rPr>
              <w:t>40%</w:t>
            </w:r>
          </w:p>
        </w:tc>
      </w:tr>
      <w:tr w:rsidR="00BC7505" w:rsidRPr="004E33B7" w14:paraId="7D056F8C" w14:textId="77777777" w:rsidTr="006644C2">
        <w:trPr>
          <w:trHeight w:val="264"/>
        </w:trPr>
        <w:tc>
          <w:tcPr>
            <w:tcW w:w="8680" w:type="dxa"/>
            <w:tcBorders>
              <w:top w:val="nil"/>
              <w:left w:val="nil"/>
              <w:bottom w:val="nil"/>
              <w:right w:val="nil"/>
            </w:tcBorders>
            <w:shd w:val="clear" w:color="auto" w:fill="auto"/>
            <w:vAlign w:val="bottom"/>
            <w:hideMark/>
          </w:tcPr>
          <w:p w14:paraId="79B3E607" w14:textId="77777777" w:rsidR="00BC7505" w:rsidRPr="00D75BD7" w:rsidRDefault="00BC7505" w:rsidP="006644C2">
            <w:pPr>
              <w:rPr>
                <w:color w:val="1D1C1D"/>
                <w:lang w:val="lt-LT"/>
              </w:rPr>
            </w:pPr>
            <w:r w:rsidRPr="00D75BD7">
              <w:rPr>
                <w:color w:val="1D1C1D"/>
                <w:lang w:val="lt-LT"/>
              </w:rPr>
              <w:t>Konsultacijos telefonu</w:t>
            </w:r>
          </w:p>
        </w:tc>
        <w:tc>
          <w:tcPr>
            <w:tcW w:w="720" w:type="dxa"/>
            <w:tcBorders>
              <w:top w:val="nil"/>
              <w:left w:val="nil"/>
              <w:bottom w:val="nil"/>
              <w:right w:val="nil"/>
            </w:tcBorders>
            <w:shd w:val="clear" w:color="auto" w:fill="auto"/>
            <w:vAlign w:val="bottom"/>
            <w:hideMark/>
          </w:tcPr>
          <w:p w14:paraId="058C938E" w14:textId="77777777" w:rsidR="00BC7505" w:rsidRPr="00D75BD7" w:rsidRDefault="00BC7505" w:rsidP="006644C2">
            <w:pPr>
              <w:jc w:val="right"/>
              <w:rPr>
                <w:color w:val="000000"/>
                <w:lang w:val="lt-LT"/>
              </w:rPr>
            </w:pPr>
            <w:r w:rsidRPr="00D75BD7">
              <w:rPr>
                <w:color w:val="000000"/>
                <w:lang w:val="lt-LT"/>
              </w:rPr>
              <w:t>20%</w:t>
            </w:r>
          </w:p>
        </w:tc>
      </w:tr>
      <w:tr w:rsidR="00BC7505" w:rsidRPr="004E33B7" w14:paraId="60C2CA26" w14:textId="77777777" w:rsidTr="006644C2">
        <w:trPr>
          <w:trHeight w:val="264"/>
        </w:trPr>
        <w:tc>
          <w:tcPr>
            <w:tcW w:w="8680" w:type="dxa"/>
            <w:tcBorders>
              <w:top w:val="nil"/>
              <w:left w:val="nil"/>
              <w:bottom w:val="nil"/>
              <w:right w:val="nil"/>
            </w:tcBorders>
            <w:shd w:val="clear" w:color="auto" w:fill="auto"/>
            <w:vAlign w:val="bottom"/>
            <w:hideMark/>
          </w:tcPr>
          <w:p w14:paraId="54953A34" w14:textId="77777777" w:rsidR="00BC7505" w:rsidRPr="00D75BD7" w:rsidRDefault="00BC7505" w:rsidP="006644C2">
            <w:pPr>
              <w:rPr>
                <w:color w:val="1D1C1D"/>
                <w:lang w:val="lt-LT"/>
              </w:rPr>
            </w:pPr>
            <w:r w:rsidRPr="00D75BD7">
              <w:rPr>
                <w:color w:val="1D1C1D"/>
                <w:lang w:val="lt-LT"/>
              </w:rPr>
              <w:t>Konsultacijos el. Paštu</w:t>
            </w:r>
          </w:p>
        </w:tc>
        <w:tc>
          <w:tcPr>
            <w:tcW w:w="720" w:type="dxa"/>
            <w:tcBorders>
              <w:top w:val="nil"/>
              <w:left w:val="nil"/>
              <w:bottom w:val="nil"/>
              <w:right w:val="nil"/>
            </w:tcBorders>
            <w:shd w:val="clear" w:color="auto" w:fill="auto"/>
            <w:vAlign w:val="bottom"/>
            <w:hideMark/>
          </w:tcPr>
          <w:p w14:paraId="7BE6CFE7"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67BC3A21" w14:textId="77777777" w:rsidTr="006644C2">
        <w:trPr>
          <w:trHeight w:val="264"/>
        </w:trPr>
        <w:tc>
          <w:tcPr>
            <w:tcW w:w="8680" w:type="dxa"/>
            <w:tcBorders>
              <w:top w:val="nil"/>
              <w:left w:val="nil"/>
              <w:bottom w:val="nil"/>
              <w:right w:val="nil"/>
            </w:tcBorders>
            <w:shd w:val="clear" w:color="auto" w:fill="auto"/>
            <w:vAlign w:val="bottom"/>
            <w:hideMark/>
          </w:tcPr>
          <w:p w14:paraId="2BD2101D" w14:textId="77777777" w:rsidR="00BC7505" w:rsidRPr="00D75BD7" w:rsidRDefault="00BC7505" w:rsidP="006644C2">
            <w:pPr>
              <w:rPr>
                <w:color w:val="1D1C1D"/>
                <w:lang w:val="lt-LT"/>
              </w:rPr>
            </w:pPr>
            <w:r w:rsidRPr="00D75BD7">
              <w:rPr>
                <w:color w:val="1D1C1D"/>
                <w:lang w:val="lt-LT"/>
              </w:rPr>
              <w:t>Posėdis</w:t>
            </w:r>
          </w:p>
        </w:tc>
        <w:tc>
          <w:tcPr>
            <w:tcW w:w="720" w:type="dxa"/>
            <w:tcBorders>
              <w:top w:val="nil"/>
              <w:left w:val="nil"/>
              <w:bottom w:val="nil"/>
              <w:right w:val="nil"/>
            </w:tcBorders>
            <w:shd w:val="clear" w:color="auto" w:fill="auto"/>
            <w:vAlign w:val="bottom"/>
            <w:hideMark/>
          </w:tcPr>
          <w:p w14:paraId="34C0E920" w14:textId="77777777" w:rsidR="00BC7505" w:rsidRPr="00D75BD7" w:rsidRDefault="00BC7505" w:rsidP="006644C2">
            <w:pPr>
              <w:jc w:val="right"/>
              <w:rPr>
                <w:color w:val="000000"/>
                <w:lang w:val="lt-LT"/>
              </w:rPr>
            </w:pPr>
            <w:r w:rsidRPr="00D75BD7">
              <w:rPr>
                <w:color w:val="000000"/>
                <w:lang w:val="lt-LT"/>
              </w:rPr>
              <w:t>5%</w:t>
            </w:r>
          </w:p>
        </w:tc>
      </w:tr>
      <w:tr w:rsidR="00BC7505" w:rsidRPr="004E33B7" w14:paraId="1C205BB9" w14:textId="77777777" w:rsidTr="006644C2">
        <w:trPr>
          <w:trHeight w:val="528"/>
        </w:trPr>
        <w:tc>
          <w:tcPr>
            <w:tcW w:w="8680" w:type="dxa"/>
            <w:tcBorders>
              <w:top w:val="nil"/>
              <w:left w:val="nil"/>
              <w:bottom w:val="nil"/>
              <w:right w:val="nil"/>
            </w:tcBorders>
            <w:shd w:val="clear" w:color="auto" w:fill="auto"/>
            <w:vAlign w:val="bottom"/>
            <w:hideMark/>
          </w:tcPr>
          <w:p w14:paraId="3B0EE519" w14:textId="77777777" w:rsidR="00BC7505" w:rsidRPr="00D75BD7" w:rsidRDefault="00BC7505" w:rsidP="006644C2">
            <w:pPr>
              <w:rPr>
                <w:color w:val="1D1C1D"/>
                <w:lang w:val="lt-LT"/>
              </w:rPr>
            </w:pPr>
            <w:r w:rsidRPr="00D75BD7">
              <w:rPr>
                <w:color w:val="1D1C1D"/>
                <w:lang w:val="lt-LT"/>
              </w:rPr>
              <w:t>Pasirengimas posėdžiui (darbotvarkės kvietimai, kv. tobulinimą praleidusių sužiūrėjimas, pranešimai ir kt.)</w:t>
            </w:r>
          </w:p>
        </w:tc>
        <w:tc>
          <w:tcPr>
            <w:tcW w:w="720" w:type="dxa"/>
            <w:tcBorders>
              <w:top w:val="nil"/>
              <w:left w:val="nil"/>
              <w:bottom w:val="nil"/>
              <w:right w:val="nil"/>
            </w:tcBorders>
            <w:shd w:val="clear" w:color="auto" w:fill="auto"/>
            <w:vAlign w:val="bottom"/>
            <w:hideMark/>
          </w:tcPr>
          <w:p w14:paraId="4577B325" w14:textId="77777777" w:rsidR="00BC7505" w:rsidRPr="00D75BD7" w:rsidRDefault="00BC7505" w:rsidP="006644C2">
            <w:pPr>
              <w:jc w:val="right"/>
              <w:rPr>
                <w:color w:val="000000"/>
                <w:lang w:val="lt-LT"/>
              </w:rPr>
            </w:pPr>
            <w:r w:rsidRPr="00D75BD7">
              <w:rPr>
                <w:color w:val="000000"/>
                <w:lang w:val="lt-LT"/>
              </w:rPr>
              <w:t>5%</w:t>
            </w:r>
          </w:p>
        </w:tc>
      </w:tr>
      <w:tr w:rsidR="00BC7505" w:rsidRPr="004E33B7" w14:paraId="7DDE5C31" w14:textId="77777777" w:rsidTr="006644C2">
        <w:trPr>
          <w:trHeight w:val="528"/>
        </w:trPr>
        <w:tc>
          <w:tcPr>
            <w:tcW w:w="8680" w:type="dxa"/>
            <w:tcBorders>
              <w:top w:val="nil"/>
              <w:left w:val="nil"/>
              <w:bottom w:val="nil"/>
              <w:right w:val="nil"/>
            </w:tcBorders>
            <w:shd w:val="clear" w:color="auto" w:fill="auto"/>
            <w:vAlign w:val="bottom"/>
            <w:hideMark/>
          </w:tcPr>
          <w:p w14:paraId="206B9469" w14:textId="77777777" w:rsidR="00BC7505" w:rsidRPr="00D75BD7" w:rsidRDefault="00BC7505" w:rsidP="006644C2">
            <w:pPr>
              <w:rPr>
                <w:color w:val="1D1C1D"/>
                <w:lang w:val="lt-LT"/>
              </w:rPr>
            </w:pPr>
            <w:r w:rsidRPr="00D75BD7">
              <w:rPr>
                <w:color w:val="1D1C1D"/>
                <w:lang w:val="lt-LT"/>
              </w:rPr>
              <w:t>Posėdžio sprendimų rengimas (protokolas su dokumentų pasirašymu, atestatų gamyba, raštų rengimas, duombazės atnaujinimas ir kt.)</w:t>
            </w:r>
          </w:p>
        </w:tc>
        <w:tc>
          <w:tcPr>
            <w:tcW w:w="720" w:type="dxa"/>
            <w:tcBorders>
              <w:top w:val="nil"/>
              <w:left w:val="nil"/>
              <w:bottom w:val="nil"/>
              <w:right w:val="nil"/>
            </w:tcBorders>
            <w:shd w:val="clear" w:color="auto" w:fill="auto"/>
            <w:vAlign w:val="bottom"/>
            <w:hideMark/>
          </w:tcPr>
          <w:p w14:paraId="5A294F91" w14:textId="77777777" w:rsidR="00BC7505" w:rsidRPr="00D75BD7" w:rsidRDefault="00BC7505" w:rsidP="006644C2">
            <w:pPr>
              <w:jc w:val="right"/>
              <w:rPr>
                <w:color w:val="000000"/>
                <w:lang w:val="lt-LT"/>
              </w:rPr>
            </w:pPr>
            <w:r w:rsidRPr="00D75BD7">
              <w:rPr>
                <w:color w:val="000000"/>
                <w:lang w:val="lt-LT"/>
              </w:rPr>
              <w:t>15%</w:t>
            </w:r>
          </w:p>
        </w:tc>
      </w:tr>
      <w:tr w:rsidR="00BC7505" w:rsidRPr="004E33B7" w14:paraId="237BF8E3" w14:textId="77777777" w:rsidTr="006644C2">
        <w:trPr>
          <w:trHeight w:val="264"/>
        </w:trPr>
        <w:tc>
          <w:tcPr>
            <w:tcW w:w="8680" w:type="dxa"/>
            <w:tcBorders>
              <w:top w:val="nil"/>
              <w:left w:val="nil"/>
              <w:bottom w:val="nil"/>
              <w:right w:val="nil"/>
            </w:tcBorders>
            <w:shd w:val="clear" w:color="auto" w:fill="auto"/>
            <w:vAlign w:val="bottom"/>
            <w:hideMark/>
          </w:tcPr>
          <w:p w14:paraId="5683C0EE" w14:textId="77777777" w:rsidR="00BC7505" w:rsidRPr="00D75BD7" w:rsidRDefault="00BC7505" w:rsidP="006644C2">
            <w:pPr>
              <w:rPr>
                <w:color w:val="1D1C1D"/>
                <w:lang w:val="lt-LT"/>
              </w:rPr>
            </w:pPr>
            <w:r w:rsidRPr="00D75BD7">
              <w:rPr>
                <w:color w:val="1D1C1D"/>
                <w:lang w:val="lt-LT"/>
              </w:rPr>
              <w:t xml:space="preserve">Kita (deklaracijų registravimas, atestatų įrašų keitimas, ataskaitos, planuotės ir pan.) </w:t>
            </w:r>
          </w:p>
        </w:tc>
        <w:tc>
          <w:tcPr>
            <w:tcW w:w="720" w:type="dxa"/>
            <w:tcBorders>
              <w:top w:val="nil"/>
              <w:left w:val="nil"/>
              <w:bottom w:val="nil"/>
              <w:right w:val="nil"/>
            </w:tcBorders>
            <w:shd w:val="clear" w:color="auto" w:fill="auto"/>
            <w:vAlign w:val="bottom"/>
            <w:hideMark/>
          </w:tcPr>
          <w:p w14:paraId="178D517D" w14:textId="77777777" w:rsidR="00BC7505" w:rsidRPr="00D75BD7" w:rsidRDefault="00BC7505" w:rsidP="006644C2">
            <w:pPr>
              <w:jc w:val="right"/>
              <w:rPr>
                <w:color w:val="000000"/>
                <w:lang w:val="lt-LT"/>
              </w:rPr>
            </w:pPr>
            <w:r w:rsidRPr="00D75BD7">
              <w:rPr>
                <w:color w:val="000000"/>
                <w:lang w:val="lt-LT"/>
              </w:rPr>
              <w:t>5%</w:t>
            </w:r>
          </w:p>
        </w:tc>
      </w:tr>
      <w:tr w:rsidR="00BC7505" w:rsidRPr="004E33B7" w14:paraId="27D81D82" w14:textId="77777777" w:rsidTr="006644C2">
        <w:trPr>
          <w:trHeight w:val="264"/>
        </w:trPr>
        <w:tc>
          <w:tcPr>
            <w:tcW w:w="8680" w:type="dxa"/>
            <w:tcBorders>
              <w:top w:val="nil"/>
              <w:left w:val="nil"/>
              <w:bottom w:val="nil"/>
              <w:right w:val="nil"/>
            </w:tcBorders>
            <w:shd w:val="clear" w:color="auto" w:fill="auto"/>
            <w:vAlign w:val="bottom"/>
            <w:hideMark/>
          </w:tcPr>
          <w:p w14:paraId="6607D316" w14:textId="77777777" w:rsidR="00BC7505" w:rsidRPr="00D75BD7" w:rsidRDefault="00BC7505" w:rsidP="006644C2">
            <w:pPr>
              <w:jc w:val="right"/>
              <w:rPr>
                <w:color w:val="000000"/>
                <w:lang w:val="lt-LT"/>
              </w:rPr>
            </w:pPr>
            <w:r w:rsidRPr="00D75BD7">
              <w:rPr>
                <w:color w:val="000000"/>
                <w:lang w:val="lt-LT"/>
              </w:rPr>
              <w:t>viso:</w:t>
            </w:r>
          </w:p>
        </w:tc>
        <w:tc>
          <w:tcPr>
            <w:tcW w:w="720" w:type="dxa"/>
            <w:tcBorders>
              <w:top w:val="nil"/>
              <w:left w:val="nil"/>
              <w:bottom w:val="nil"/>
              <w:right w:val="nil"/>
            </w:tcBorders>
            <w:shd w:val="clear" w:color="auto" w:fill="auto"/>
            <w:vAlign w:val="bottom"/>
            <w:hideMark/>
          </w:tcPr>
          <w:p w14:paraId="5539DCCA" w14:textId="77777777" w:rsidR="00BC7505" w:rsidRPr="00D75BD7" w:rsidRDefault="00BC7505" w:rsidP="006644C2">
            <w:pPr>
              <w:jc w:val="right"/>
              <w:rPr>
                <w:color w:val="000000"/>
                <w:lang w:val="lt-LT"/>
              </w:rPr>
            </w:pPr>
            <w:r w:rsidRPr="00D75BD7">
              <w:rPr>
                <w:color w:val="000000"/>
                <w:lang w:val="lt-LT"/>
              </w:rPr>
              <w:t>100%</w:t>
            </w:r>
          </w:p>
        </w:tc>
      </w:tr>
      <w:tr w:rsidR="00BC7505" w:rsidRPr="004E33B7" w14:paraId="76E16D2F" w14:textId="77777777" w:rsidTr="006644C2">
        <w:trPr>
          <w:trHeight w:val="264"/>
        </w:trPr>
        <w:tc>
          <w:tcPr>
            <w:tcW w:w="8680" w:type="dxa"/>
            <w:tcBorders>
              <w:top w:val="nil"/>
              <w:left w:val="nil"/>
              <w:bottom w:val="nil"/>
              <w:right w:val="nil"/>
            </w:tcBorders>
            <w:shd w:val="clear" w:color="auto" w:fill="auto"/>
            <w:vAlign w:val="bottom"/>
            <w:hideMark/>
          </w:tcPr>
          <w:p w14:paraId="28F0BBD3" w14:textId="77777777" w:rsidR="00BC7505" w:rsidRPr="00D75BD7" w:rsidRDefault="00BC7505" w:rsidP="006644C2">
            <w:pPr>
              <w:jc w:val="right"/>
              <w:rPr>
                <w:color w:val="000000"/>
                <w:lang w:val="lt-LT"/>
              </w:rPr>
            </w:pPr>
          </w:p>
        </w:tc>
        <w:tc>
          <w:tcPr>
            <w:tcW w:w="720" w:type="dxa"/>
            <w:tcBorders>
              <w:top w:val="nil"/>
              <w:left w:val="nil"/>
              <w:bottom w:val="nil"/>
              <w:right w:val="nil"/>
            </w:tcBorders>
            <w:shd w:val="clear" w:color="auto" w:fill="auto"/>
            <w:vAlign w:val="bottom"/>
            <w:hideMark/>
          </w:tcPr>
          <w:p w14:paraId="36625EF3" w14:textId="77777777" w:rsidR="00BC7505" w:rsidRPr="00D75BD7" w:rsidRDefault="00BC7505" w:rsidP="006644C2">
            <w:pPr>
              <w:jc w:val="right"/>
              <w:rPr>
                <w:lang w:val="lt-LT"/>
              </w:rPr>
            </w:pPr>
          </w:p>
        </w:tc>
      </w:tr>
      <w:tr w:rsidR="00BC7505" w:rsidRPr="004E33B7" w14:paraId="2971765F" w14:textId="77777777" w:rsidTr="006644C2">
        <w:trPr>
          <w:trHeight w:val="264"/>
        </w:trPr>
        <w:tc>
          <w:tcPr>
            <w:tcW w:w="8680" w:type="dxa"/>
            <w:tcBorders>
              <w:top w:val="nil"/>
              <w:left w:val="nil"/>
              <w:bottom w:val="nil"/>
              <w:right w:val="nil"/>
            </w:tcBorders>
            <w:shd w:val="clear" w:color="auto" w:fill="auto"/>
            <w:vAlign w:val="bottom"/>
            <w:hideMark/>
          </w:tcPr>
          <w:p w14:paraId="4126AD45" w14:textId="77777777" w:rsidR="00BC7505" w:rsidRPr="00D75BD7" w:rsidRDefault="00BC7505" w:rsidP="006644C2">
            <w:pPr>
              <w:rPr>
                <w:b/>
                <w:bCs/>
                <w:color w:val="000000"/>
                <w:lang w:val="lt-LT"/>
              </w:rPr>
            </w:pPr>
            <w:r w:rsidRPr="00D75BD7">
              <w:rPr>
                <w:b/>
                <w:bCs/>
                <w:color w:val="000000"/>
                <w:lang w:val="lt-LT"/>
              </w:rPr>
              <w:t>Projektų vadovas</w:t>
            </w:r>
          </w:p>
        </w:tc>
        <w:tc>
          <w:tcPr>
            <w:tcW w:w="720" w:type="dxa"/>
            <w:tcBorders>
              <w:top w:val="nil"/>
              <w:left w:val="nil"/>
              <w:bottom w:val="nil"/>
              <w:right w:val="nil"/>
            </w:tcBorders>
            <w:shd w:val="clear" w:color="auto" w:fill="auto"/>
            <w:vAlign w:val="bottom"/>
            <w:hideMark/>
          </w:tcPr>
          <w:p w14:paraId="03D1FA06" w14:textId="77777777" w:rsidR="00BC7505" w:rsidRPr="00D75BD7" w:rsidRDefault="00BC7505" w:rsidP="006644C2">
            <w:pPr>
              <w:rPr>
                <w:b/>
                <w:bCs/>
                <w:color w:val="000000"/>
                <w:lang w:val="lt-LT"/>
              </w:rPr>
            </w:pPr>
          </w:p>
        </w:tc>
      </w:tr>
      <w:tr w:rsidR="00BC7505" w:rsidRPr="004E33B7" w14:paraId="349862E1" w14:textId="77777777" w:rsidTr="006644C2">
        <w:trPr>
          <w:trHeight w:val="264"/>
        </w:trPr>
        <w:tc>
          <w:tcPr>
            <w:tcW w:w="8680" w:type="dxa"/>
            <w:tcBorders>
              <w:top w:val="nil"/>
              <w:left w:val="nil"/>
              <w:bottom w:val="nil"/>
              <w:right w:val="nil"/>
            </w:tcBorders>
            <w:shd w:val="clear" w:color="auto" w:fill="auto"/>
            <w:vAlign w:val="bottom"/>
            <w:hideMark/>
          </w:tcPr>
          <w:p w14:paraId="00D6EB37" w14:textId="77777777" w:rsidR="00BC7505" w:rsidRPr="00D75BD7" w:rsidRDefault="00BC7505" w:rsidP="006644C2">
            <w:pPr>
              <w:rPr>
                <w:color w:val="1D1C1D"/>
                <w:lang w:val="lt-LT"/>
              </w:rPr>
            </w:pPr>
            <w:r w:rsidRPr="00D75BD7">
              <w:rPr>
                <w:color w:val="1D1C1D"/>
                <w:lang w:val="lt-LT"/>
              </w:rPr>
              <w:t>RAT veiklos administravimas</w:t>
            </w:r>
          </w:p>
        </w:tc>
        <w:tc>
          <w:tcPr>
            <w:tcW w:w="720" w:type="dxa"/>
            <w:tcBorders>
              <w:top w:val="nil"/>
              <w:left w:val="nil"/>
              <w:bottom w:val="nil"/>
              <w:right w:val="nil"/>
            </w:tcBorders>
            <w:shd w:val="clear" w:color="auto" w:fill="auto"/>
            <w:vAlign w:val="bottom"/>
            <w:hideMark/>
          </w:tcPr>
          <w:p w14:paraId="500A4225" w14:textId="77777777" w:rsidR="00BC7505" w:rsidRPr="00D75BD7" w:rsidRDefault="00BC7505" w:rsidP="006644C2">
            <w:pPr>
              <w:jc w:val="right"/>
              <w:rPr>
                <w:color w:val="000000"/>
                <w:lang w:val="lt-LT"/>
              </w:rPr>
            </w:pPr>
            <w:r w:rsidRPr="00D75BD7">
              <w:rPr>
                <w:color w:val="000000"/>
                <w:lang w:val="lt-LT"/>
              </w:rPr>
              <w:t>15%</w:t>
            </w:r>
          </w:p>
        </w:tc>
      </w:tr>
      <w:tr w:rsidR="00BC7505" w:rsidRPr="004E33B7" w14:paraId="5653AB02" w14:textId="77777777" w:rsidTr="006644C2">
        <w:trPr>
          <w:trHeight w:val="264"/>
        </w:trPr>
        <w:tc>
          <w:tcPr>
            <w:tcW w:w="8680" w:type="dxa"/>
            <w:tcBorders>
              <w:top w:val="nil"/>
              <w:left w:val="nil"/>
              <w:bottom w:val="nil"/>
              <w:right w:val="nil"/>
            </w:tcBorders>
            <w:shd w:val="clear" w:color="auto" w:fill="auto"/>
            <w:vAlign w:val="bottom"/>
            <w:hideMark/>
          </w:tcPr>
          <w:p w14:paraId="55162415" w14:textId="77777777" w:rsidR="00BC7505" w:rsidRPr="00D75BD7" w:rsidRDefault="00BC7505" w:rsidP="006644C2">
            <w:pPr>
              <w:rPr>
                <w:color w:val="1D1C1D"/>
                <w:lang w:val="lt-LT"/>
              </w:rPr>
            </w:pPr>
            <w:r w:rsidRPr="00D75BD7">
              <w:rPr>
                <w:color w:val="1D1C1D"/>
                <w:lang w:val="lt-LT"/>
              </w:rPr>
              <w:t xml:space="preserve">LKT projektų įgyvendinimas </w:t>
            </w:r>
          </w:p>
        </w:tc>
        <w:tc>
          <w:tcPr>
            <w:tcW w:w="720" w:type="dxa"/>
            <w:tcBorders>
              <w:top w:val="nil"/>
              <w:left w:val="nil"/>
              <w:bottom w:val="nil"/>
              <w:right w:val="nil"/>
            </w:tcBorders>
            <w:shd w:val="clear" w:color="auto" w:fill="auto"/>
            <w:vAlign w:val="bottom"/>
            <w:hideMark/>
          </w:tcPr>
          <w:p w14:paraId="4D732B5F" w14:textId="77777777" w:rsidR="00BC7505" w:rsidRPr="00D75BD7" w:rsidRDefault="00BC7505" w:rsidP="006644C2">
            <w:pPr>
              <w:jc w:val="right"/>
              <w:rPr>
                <w:color w:val="000000"/>
                <w:lang w:val="lt-LT"/>
              </w:rPr>
            </w:pPr>
            <w:r w:rsidRPr="00D75BD7">
              <w:rPr>
                <w:color w:val="000000"/>
                <w:lang w:val="lt-LT"/>
              </w:rPr>
              <w:t>15%</w:t>
            </w:r>
          </w:p>
        </w:tc>
      </w:tr>
      <w:tr w:rsidR="00BC7505" w:rsidRPr="004E33B7" w14:paraId="5588DA60" w14:textId="77777777" w:rsidTr="006644C2">
        <w:trPr>
          <w:trHeight w:val="264"/>
        </w:trPr>
        <w:tc>
          <w:tcPr>
            <w:tcW w:w="8680" w:type="dxa"/>
            <w:tcBorders>
              <w:top w:val="nil"/>
              <w:left w:val="nil"/>
              <w:bottom w:val="nil"/>
              <w:right w:val="nil"/>
            </w:tcBorders>
            <w:shd w:val="clear" w:color="auto" w:fill="auto"/>
            <w:vAlign w:val="bottom"/>
            <w:hideMark/>
          </w:tcPr>
          <w:p w14:paraId="62D46136" w14:textId="77777777" w:rsidR="00BC7505" w:rsidRPr="00D75BD7" w:rsidRDefault="00BC7505" w:rsidP="006644C2">
            <w:pPr>
              <w:rPr>
                <w:color w:val="1D1C1D"/>
                <w:lang w:val="lt-LT"/>
              </w:rPr>
            </w:pPr>
            <w:r w:rsidRPr="00D75BD7">
              <w:rPr>
                <w:color w:val="1D1C1D"/>
                <w:lang w:val="lt-LT"/>
              </w:rPr>
              <w:t xml:space="preserve">Registrų centrui duomenų suvedimaas, perdavimas dėl atestuotų architektų </w:t>
            </w:r>
          </w:p>
        </w:tc>
        <w:tc>
          <w:tcPr>
            <w:tcW w:w="720" w:type="dxa"/>
            <w:tcBorders>
              <w:top w:val="nil"/>
              <w:left w:val="nil"/>
              <w:bottom w:val="nil"/>
              <w:right w:val="nil"/>
            </w:tcBorders>
            <w:shd w:val="clear" w:color="auto" w:fill="auto"/>
            <w:vAlign w:val="bottom"/>
            <w:hideMark/>
          </w:tcPr>
          <w:p w14:paraId="08A24DA1"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33EB48B8" w14:textId="77777777" w:rsidTr="006644C2">
        <w:trPr>
          <w:trHeight w:val="264"/>
        </w:trPr>
        <w:tc>
          <w:tcPr>
            <w:tcW w:w="8680" w:type="dxa"/>
            <w:tcBorders>
              <w:top w:val="nil"/>
              <w:left w:val="nil"/>
              <w:bottom w:val="nil"/>
              <w:right w:val="nil"/>
            </w:tcBorders>
            <w:shd w:val="clear" w:color="auto" w:fill="auto"/>
            <w:vAlign w:val="bottom"/>
            <w:hideMark/>
          </w:tcPr>
          <w:p w14:paraId="7E2E7A40" w14:textId="77777777" w:rsidR="00BC7505" w:rsidRPr="00D75BD7" w:rsidRDefault="00BC7505" w:rsidP="006644C2">
            <w:pPr>
              <w:rPr>
                <w:color w:val="1D1C1D"/>
                <w:lang w:val="lt-LT"/>
              </w:rPr>
            </w:pPr>
            <w:r w:rsidRPr="00D75BD7">
              <w:rPr>
                <w:color w:val="1D1C1D"/>
                <w:lang w:val="lt-LT"/>
              </w:rPr>
              <w:t xml:space="preserve">Dalyvavimas veiklos grupėje dėl AM kuriamų el. vartų (teritorijų pl., statyba) </w:t>
            </w:r>
          </w:p>
        </w:tc>
        <w:tc>
          <w:tcPr>
            <w:tcW w:w="720" w:type="dxa"/>
            <w:tcBorders>
              <w:top w:val="nil"/>
              <w:left w:val="nil"/>
              <w:bottom w:val="nil"/>
              <w:right w:val="nil"/>
            </w:tcBorders>
            <w:shd w:val="clear" w:color="auto" w:fill="auto"/>
            <w:vAlign w:val="bottom"/>
            <w:hideMark/>
          </w:tcPr>
          <w:p w14:paraId="5814E03C"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0C8D1805" w14:textId="77777777" w:rsidTr="006644C2">
        <w:trPr>
          <w:trHeight w:val="264"/>
        </w:trPr>
        <w:tc>
          <w:tcPr>
            <w:tcW w:w="8680" w:type="dxa"/>
            <w:tcBorders>
              <w:top w:val="nil"/>
              <w:left w:val="nil"/>
              <w:bottom w:val="nil"/>
              <w:right w:val="nil"/>
            </w:tcBorders>
            <w:shd w:val="clear" w:color="auto" w:fill="auto"/>
            <w:vAlign w:val="bottom"/>
            <w:hideMark/>
          </w:tcPr>
          <w:p w14:paraId="64519C66" w14:textId="77777777" w:rsidR="00BC7505" w:rsidRPr="00D75BD7" w:rsidRDefault="00BC7505" w:rsidP="006644C2">
            <w:pPr>
              <w:rPr>
                <w:color w:val="1D1C1D"/>
                <w:lang w:val="lt-LT"/>
              </w:rPr>
            </w:pPr>
            <w:r w:rsidRPr="00D75BD7">
              <w:rPr>
                <w:color w:val="1D1C1D"/>
                <w:lang w:val="lt-LT"/>
              </w:rPr>
              <w:t>LARIS sistemos įgyvendinimas</w:t>
            </w:r>
          </w:p>
        </w:tc>
        <w:tc>
          <w:tcPr>
            <w:tcW w:w="720" w:type="dxa"/>
            <w:tcBorders>
              <w:top w:val="nil"/>
              <w:left w:val="nil"/>
              <w:bottom w:val="nil"/>
              <w:right w:val="nil"/>
            </w:tcBorders>
            <w:shd w:val="clear" w:color="auto" w:fill="auto"/>
            <w:vAlign w:val="bottom"/>
            <w:hideMark/>
          </w:tcPr>
          <w:p w14:paraId="29E9E1ED"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452A0A61" w14:textId="77777777" w:rsidTr="006644C2">
        <w:trPr>
          <w:trHeight w:val="264"/>
        </w:trPr>
        <w:tc>
          <w:tcPr>
            <w:tcW w:w="8680" w:type="dxa"/>
            <w:tcBorders>
              <w:top w:val="nil"/>
              <w:left w:val="nil"/>
              <w:bottom w:val="nil"/>
              <w:right w:val="nil"/>
            </w:tcBorders>
            <w:shd w:val="clear" w:color="auto" w:fill="auto"/>
            <w:vAlign w:val="bottom"/>
            <w:hideMark/>
          </w:tcPr>
          <w:p w14:paraId="1BDF1FE8" w14:textId="77777777" w:rsidR="00BC7505" w:rsidRPr="00D75BD7" w:rsidRDefault="00BC7505" w:rsidP="006644C2">
            <w:pPr>
              <w:rPr>
                <w:color w:val="1D1C1D"/>
                <w:lang w:val="lt-LT"/>
              </w:rPr>
            </w:pPr>
            <w:r w:rsidRPr="00D75BD7">
              <w:rPr>
                <w:color w:val="1D1C1D"/>
                <w:lang w:val="lt-LT"/>
              </w:rPr>
              <w:t>Metinio susirinkimo reikalai (techniniai)</w:t>
            </w:r>
          </w:p>
        </w:tc>
        <w:tc>
          <w:tcPr>
            <w:tcW w:w="720" w:type="dxa"/>
            <w:tcBorders>
              <w:top w:val="nil"/>
              <w:left w:val="nil"/>
              <w:bottom w:val="nil"/>
              <w:right w:val="nil"/>
            </w:tcBorders>
            <w:shd w:val="clear" w:color="auto" w:fill="auto"/>
            <w:vAlign w:val="bottom"/>
            <w:hideMark/>
          </w:tcPr>
          <w:p w14:paraId="59D7C193"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0A0463BD" w14:textId="77777777" w:rsidTr="006644C2">
        <w:trPr>
          <w:trHeight w:val="285"/>
        </w:trPr>
        <w:tc>
          <w:tcPr>
            <w:tcW w:w="8680" w:type="dxa"/>
            <w:tcBorders>
              <w:top w:val="nil"/>
              <w:left w:val="nil"/>
              <w:bottom w:val="nil"/>
              <w:right w:val="nil"/>
            </w:tcBorders>
            <w:shd w:val="clear" w:color="auto" w:fill="auto"/>
            <w:vAlign w:val="bottom"/>
            <w:hideMark/>
          </w:tcPr>
          <w:p w14:paraId="78DD0D3E" w14:textId="77777777" w:rsidR="00BC7505" w:rsidRPr="00D75BD7" w:rsidRDefault="00BC7505" w:rsidP="006644C2">
            <w:pPr>
              <w:rPr>
                <w:color w:val="1D1C1D"/>
                <w:lang w:val="lt-LT"/>
              </w:rPr>
            </w:pPr>
            <w:r w:rsidRPr="00D75BD7">
              <w:rPr>
                <w:color w:val="1D1C1D"/>
                <w:lang w:val="lt-LT"/>
              </w:rPr>
              <w:t>Ūkiniai reikalai (pvz. kraustymosi, kt.)</w:t>
            </w:r>
          </w:p>
        </w:tc>
        <w:tc>
          <w:tcPr>
            <w:tcW w:w="720" w:type="dxa"/>
            <w:tcBorders>
              <w:top w:val="nil"/>
              <w:left w:val="nil"/>
              <w:bottom w:val="nil"/>
              <w:right w:val="nil"/>
            </w:tcBorders>
            <w:shd w:val="clear" w:color="auto" w:fill="auto"/>
            <w:vAlign w:val="bottom"/>
            <w:hideMark/>
          </w:tcPr>
          <w:p w14:paraId="5351F3D7"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70232586" w14:textId="77777777" w:rsidTr="006644C2">
        <w:trPr>
          <w:trHeight w:val="264"/>
        </w:trPr>
        <w:tc>
          <w:tcPr>
            <w:tcW w:w="8680" w:type="dxa"/>
            <w:tcBorders>
              <w:top w:val="nil"/>
              <w:left w:val="nil"/>
              <w:bottom w:val="nil"/>
              <w:right w:val="nil"/>
            </w:tcBorders>
            <w:shd w:val="clear" w:color="auto" w:fill="auto"/>
            <w:vAlign w:val="bottom"/>
            <w:hideMark/>
          </w:tcPr>
          <w:p w14:paraId="6572FAF6" w14:textId="77777777" w:rsidR="00BC7505" w:rsidRPr="00D75BD7" w:rsidRDefault="00BC7505" w:rsidP="006644C2">
            <w:pPr>
              <w:rPr>
                <w:color w:val="1D1C1D"/>
                <w:lang w:val="lt-LT"/>
              </w:rPr>
            </w:pPr>
            <w:r w:rsidRPr="00D75BD7">
              <w:rPr>
                <w:color w:val="1D1C1D"/>
                <w:lang w:val="lt-LT"/>
              </w:rPr>
              <w:t xml:space="preserve">Smulkūs darbeliai (pvz. naujienų talpinimas tinklapyje, kt.) </w:t>
            </w:r>
          </w:p>
        </w:tc>
        <w:tc>
          <w:tcPr>
            <w:tcW w:w="720" w:type="dxa"/>
            <w:tcBorders>
              <w:top w:val="nil"/>
              <w:left w:val="nil"/>
              <w:bottom w:val="nil"/>
              <w:right w:val="nil"/>
            </w:tcBorders>
            <w:shd w:val="clear" w:color="auto" w:fill="auto"/>
            <w:vAlign w:val="bottom"/>
            <w:hideMark/>
          </w:tcPr>
          <w:p w14:paraId="07129D24"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77ED4DFD" w14:textId="77777777" w:rsidTr="006644C2">
        <w:trPr>
          <w:trHeight w:val="264"/>
        </w:trPr>
        <w:tc>
          <w:tcPr>
            <w:tcW w:w="8680" w:type="dxa"/>
            <w:tcBorders>
              <w:top w:val="nil"/>
              <w:left w:val="nil"/>
              <w:bottom w:val="nil"/>
              <w:right w:val="nil"/>
            </w:tcBorders>
            <w:shd w:val="clear" w:color="auto" w:fill="auto"/>
            <w:vAlign w:val="bottom"/>
            <w:hideMark/>
          </w:tcPr>
          <w:p w14:paraId="0F636F68" w14:textId="77777777" w:rsidR="00BC7505" w:rsidRPr="00D75BD7" w:rsidRDefault="00BC7505" w:rsidP="006644C2">
            <w:pPr>
              <w:rPr>
                <w:color w:val="1D1C1D"/>
                <w:lang w:val="lt-LT"/>
              </w:rPr>
            </w:pPr>
            <w:r w:rsidRPr="00D75BD7">
              <w:rPr>
                <w:color w:val="1D1C1D"/>
                <w:lang w:val="lt-LT"/>
              </w:rPr>
              <w:t xml:space="preserve">Nenumatyta veikla (pvz. PET) </w:t>
            </w:r>
          </w:p>
        </w:tc>
        <w:tc>
          <w:tcPr>
            <w:tcW w:w="720" w:type="dxa"/>
            <w:tcBorders>
              <w:top w:val="nil"/>
              <w:left w:val="nil"/>
              <w:bottom w:val="nil"/>
              <w:right w:val="nil"/>
            </w:tcBorders>
            <w:shd w:val="clear" w:color="auto" w:fill="auto"/>
            <w:vAlign w:val="bottom"/>
            <w:hideMark/>
          </w:tcPr>
          <w:p w14:paraId="74B5A7A5" w14:textId="77777777" w:rsidR="00BC7505" w:rsidRPr="00D75BD7" w:rsidRDefault="00BC7505" w:rsidP="006644C2">
            <w:pPr>
              <w:jc w:val="right"/>
              <w:rPr>
                <w:color w:val="000000"/>
                <w:lang w:val="lt-LT"/>
              </w:rPr>
            </w:pPr>
            <w:r w:rsidRPr="00D75BD7">
              <w:rPr>
                <w:color w:val="000000"/>
                <w:lang w:val="lt-LT"/>
              </w:rPr>
              <w:t>10%</w:t>
            </w:r>
          </w:p>
        </w:tc>
      </w:tr>
      <w:tr w:rsidR="00BC7505" w:rsidRPr="004E33B7" w14:paraId="1FC70252" w14:textId="77777777" w:rsidTr="006644C2">
        <w:trPr>
          <w:trHeight w:val="283"/>
        </w:trPr>
        <w:tc>
          <w:tcPr>
            <w:tcW w:w="8680" w:type="dxa"/>
            <w:tcBorders>
              <w:top w:val="nil"/>
              <w:left w:val="nil"/>
              <w:bottom w:val="nil"/>
              <w:right w:val="nil"/>
            </w:tcBorders>
            <w:shd w:val="clear" w:color="auto" w:fill="auto"/>
            <w:vAlign w:val="bottom"/>
            <w:hideMark/>
          </w:tcPr>
          <w:p w14:paraId="65D5D639" w14:textId="77777777" w:rsidR="00BC7505" w:rsidRPr="00D75BD7" w:rsidRDefault="00BC7505" w:rsidP="006644C2">
            <w:pPr>
              <w:jc w:val="right"/>
              <w:rPr>
                <w:color w:val="000000"/>
                <w:lang w:val="lt-LT"/>
              </w:rPr>
            </w:pPr>
            <w:r w:rsidRPr="00D75BD7">
              <w:rPr>
                <w:color w:val="000000"/>
                <w:lang w:val="lt-LT"/>
              </w:rPr>
              <w:t>viso:</w:t>
            </w:r>
          </w:p>
        </w:tc>
        <w:tc>
          <w:tcPr>
            <w:tcW w:w="720" w:type="dxa"/>
            <w:tcBorders>
              <w:top w:val="nil"/>
              <w:left w:val="nil"/>
              <w:bottom w:val="nil"/>
              <w:right w:val="nil"/>
            </w:tcBorders>
            <w:shd w:val="clear" w:color="auto" w:fill="auto"/>
            <w:vAlign w:val="bottom"/>
            <w:hideMark/>
          </w:tcPr>
          <w:p w14:paraId="57883786" w14:textId="77777777" w:rsidR="00BC7505" w:rsidRPr="00D75BD7" w:rsidRDefault="00BC7505" w:rsidP="006644C2">
            <w:pPr>
              <w:jc w:val="right"/>
              <w:rPr>
                <w:color w:val="000000"/>
                <w:lang w:val="lt-LT"/>
              </w:rPr>
            </w:pPr>
            <w:r w:rsidRPr="00D75BD7">
              <w:rPr>
                <w:color w:val="000000"/>
                <w:lang w:val="lt-LT"/>
              </w:rPr>
              <w:t>100%</w:t>
            </w:r>
          </w:p>
        </w:tc>
      </w:tr>
    </w:tbl>
    <w:p w14:paraId="30B0DA2F" w14:textId="77777777" w:rsidR="00BC7505" w:rsidRPr="00D75BD7" w:rsidRDefault="00BC7505" w:rsidP="00BC7505">
      <w:pPr>
        <w:rPr>
          <w:lang w:val="lt-LT"/>
        </w:rPr>
      </w:pPr>
    </w:p>
    <w:p w14:paraId="0788F8CD" w14:textId="2CBD7663"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p w14:paraId="7B738A5B" w14:textId="77777777" w:rsidR="00BC7505" w:rsidRPr="004E33B7" w:rsidRDefault="00BC7505" w:rsidP="008E54ED">
      <w:pPr>
        <w:pStyle w:val="NoSpacing"/>
        <w:spacing w:line="276" w:lineRule="auto"/>
        <w:rPr>
          <w:rFonts w:ascii="Times New Roman" w:hAnsi="Times New Roman" w:cs="Times New Roman"/>
          <w:color w:val="767171" w:themeColor="background2" w:themeShade="80"/>
          <w:sz w:val="24"/>
          <w:szCs w:val="24"/>
        </w:rPr>
      </w:pPr>
    </w:p>
    <w:sectPr w:rsidR="00BC7505" w:rsidRPr="004E33B7" w:rsidSect="00D35A7C">
      <w:headerReference w:type="first" r:id="rId26"/>
      <w:pgSz w:w="11906" w:h="16838"/>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F8AD" w14:textId="77777777" w:rsidR="00551C8B" w:rsidRDefault="00551C8B" w:rsidP="00AA5484">
      <w:r>
        <w:separator/>
      </w:r>
    </w:p>
  </w:endnote>
  <w:endnote w:type="continuationSeparator" w:id="0">
    <w:p w14:paraId="255B2FC7" w14:textId="77777777" w:rsidR="00551C8B" w:rsidRDefault="00551C8B" w:rsidP="00AA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068173"/>
      <w:docPartObj>
        <w:docPartGallery w:val="Page Numbers (Bottom of Page)"/>
        <w:docPartUnique/>
      </w:docPartObj>
    </w:sdtPr>
    <w:sdtEndPr>
      <w:rPr>
        <w:noProof/>
      </w:rPr>
    </w:sdtEndPr>
    <w:sdtContent>
      <w:p w14:paraId="416DCE5B" w14:textId="77777777" w:rsidR="006644C2" w:rsidRDefault="006644C2">
        <w:pPr>
          <w:pStyle w:val="Footer"/>
        </w:pPr>
        <w:r>
          <w:fldChar w:fldCharType="begin"/>
        </w:r>
        <w:r>
          <w:instrText xml:space="preserve"> PAGE   \* MERGEFORMAT </w:instrText>
        </w:r>
        <w:r>
          <w:fldChar w:fldCharType="separate"/>
        </w:r>
        <w:r>
          <w:rPr>
            <w:noProof/>
          </w:rPr>
          <w:t>2</w:t>
        </w:r>
        <w:r>
          <w:rPr>
            <w:noProof/>
          </w:rPr>
          <w:fldChar w:fldCharType="end"/>
        </w:r>
      </w:p>
    </w:sdtContent>
  </w:sdt>
  <w:p w14:paraId="2C9261BC" w14:textId="77777777" w:rsidR="006644C2" w:rsidRDefault="0066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73911"/>
      <w:docPartObj>
        <w:docPartGallery w:val="Page Numbers (Bottom of Page)"/>
        <w:docPartUnique/>
      </w:docPartObj>
    </w:sdtPr>
    <w:sdtEndPr>
      <w:rPr>
        <w:noProof/>
      </w:rPr>
    </w:sdtEndPr>
    <w:sdtContent>
      <w:p w14:paraId="7DFB57CF" w14:textId="77777777" w:rsidR="006644C2" w:rsidRDefault="006644C2">
        <w:pPr>
          <w:pStyle w:val="Footer"/>
        </w:pPr>
        <w:r>
          <w:fldChar w:fldCharType="begin"/>
        </w:r>
        <w:r>
          <w:instrText xml:space="preserve"> PAGE   \* MERGEFORMAT </w:instrText>
        </w:r>
        <w:r>
          <w:fldChar w:fldCharType="separate"/>
        </w:r>
        <w:r>
          <w:rPr>
            <w:noProof/>
          </w:rPr>
          <w:t>2</w:t>
        </w:r>
        <w:r>
          <w:rPr>
            <w:noProof/>
          </w:rPr>
          <w:fldChar w:fldCharType="end"/>
        </w:r>
      </w:p>
    </w:sdtContent>
  </w:sdt>
  <w:p w14:paraId="2E64923E" w14:textId="77777777" w:rsidR="006644C2" w:rsidRDefault="00664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72044"/>
      <w:docPartObj>
        <w:docPartGallery w:val="Page Numbers (Bottom of Page)"/>
        <w:docPartUnique/>
      </w:docPartObj>
    </w:sdtPr>
    <w:sdtEndPr>
      <w:rPr>
        <w:noProof/>
      </w:rPr>
    </w:sdtEndPr>
    <w:sdtContent>
      <w:p w14:paraId="53251B26" w14:textId="77777777" w:rsidR="006644C2" w:rsidRDefault="006644C2">
        <w:pPr>
          <w:pStyle w:val="Footer"/>
        </w:pPr>
        <w:r>
          <w:fldChar w:fldCharType="begin"/>
        </w:r>
        <w:r>
          <w:instrText xml:space="preserve"> PAGE   \* MERGEFORMAT </w:instrText>
        </w:r>
        <w:r>
          <w:fldChar w:fldCharType="separate"/>
        </w:r>
        <w:r>
          <w:rPr>
            <w:noProof/>
          </w:rPr>
          <w:t>2</w:t>
        </w:r>
        <w:r>
          <w:rPr>
            <w:noProof/>
          </w:rPr>
          <w:fldChar w:fldCharType="end"/>
        </w:r>
      </w:p>
    </w:sdtContent>
  </w:sdt>
  <w:p w14:paraId="518F7312" w14:textId="77777777" w:rsidR="006644C2" w:rsidRDefault="00664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99572"/>
      <w:docPartObj>
        <w:docPartGallery w:val="Page Numbers (Bottom of Page)"/>
        <w:docPartUnique/>
      </w:docPartObj>
    </w:sdtPr>
    <w:sdtEndPr>
      <w:rPr>
        <w:noProof/>
      </w:rPr>
    </w:sdtEndPr>
    <w:sdtContent>
      <w:p w14:paraId="61C842F2" w14:textId="77777777" w:rsidR="006644C2" w:rsidRDefault="006644C2">
        <w:pPr>
          <w:pStyle w:val="Footer"/>
        </w:pPr>
        <w:r>
          <w:fldChar w:fldCharType="begin"/>
        </w:r>
        <w:r>
          <w:instrText xml:space="preserve"> PAGE   \* MERGEFORMAT </w:instrText>
        </w:r>
        <w:r>
          <w:fldChar w:fldCharType="separate"/>
        </w:r>
        <w:r>
          <w:rPr>
            <w:noProof/>
          </w:rPr>
          <w:t>2</w:t>
        </w:r>
        <w:r>
          <w:rPr>
            <w:noProof/>
          </w:rPr>
          <w:fldChar w:fldCharType="end"/>
        </w:r>
      </w:p>
    </w:sdtContent>
  </w:sdt>
  <w:p w14:paraId="5ABD3460" w14:textId="77777777" w:rsidR="006644C2" w:rsidRDefault="006644C2">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C711" w14:textId="77777777" w:rsidR="00551C8B" w:rsidRDefault="00551C8B" w:rsidP="00AA5484">
      <w:r>
        <w:separator/>
      </w:r>
    </w:p>
  </w:footnote>
  <w:footnote w:type="continuationSeparator" w:id="0">
    <w:p w14:paraId="1288C8BD" w14:textId="77777777" w:rsidR="00551C8B" w:rsidRDefault="00551C8B" w:rsidP="00AA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9263" w14:textId="77777777" w:rsidR="006644C2" w:rsidRPr="00E87088" w:rsidRDefault="006644C2" w:rsidP="00E87088">
    <w:pPr>
      <w:pStyle w:val="Header"/>
      <w:rPr>
        <w:i/>
        <w:iCs/>
        <w:lang w:val="lt-LT"/>
      </w:rPr>
    </w:pPr>
    <w:r>
      <w:rPr>
        <w:i/>
        <w:iCs/>
        <w:lang w:val="lt-LT"/>
      </w:rPr>
      <w:t>Turinys</w:t>
    </w:r>
    <w:r>
      <w:rPr>
        <w:i/>
        <w:iCs/>
        <w:lang w:val="lt-LT"/>
      </w:rPr>
      <w:tab/>
    </w:r>
    <w:r>
      <w:rPr>
        <w:i/>
        <w:iCs/>
        <w:lang w:val="lt-LT"/>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8AD" w14:textId="77777777" w:rsidR="006644C2" w:rsidRPr="00387F75" w:rsidRDefault="006644C2" w:rsidP="006D7C0A">
    <w:pPr>
      <w:pStyle w:val="Header"/>
      <w:rPr>
        <w:i/>
        <w:iCs/>
        <w:lang w:val="lt-LT"/>
      </w:rPr>
    </w:pPr>
    <w:r>
      <w:rPr>
        <w:i/>
        <w:iCs/>
        <w:lang w:val="lt-LT"/>
      </w:rPr>
      <w:t>Regioninių architektūros tarybų ataskaitos</w:t>
    </w:r>
  </w:p>
  <w:p w14:paraId="5E4DD610" w14:textId="77777777" w:rsidR="006644C2" w:rsidRPr="00130E62" w:rsidRDefault="006644C2" w:rsidP="00130E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27D3" w14:textId="6907AB96" w:rsidR="006644C2" w:rsidRPr="006B5E20" w:rsidRDefault="006B5E20" w:rsidP="006B5E20">
    <w:pPr>
      <w:pStyle w:val="Header"/>
    </w:pPr>
    <w:r>
      <w:rPr>
        <w:i/>
        <w:iCs/>
        <w:lang w:val="lt-LT"/>
      </w:rPr>
      <w:t>Lietuvos architektų rūmų biudžetas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84F0" w14:textId="77777777" w:rsidR="006644C2" w:rsidRPr="005C0328" w:rsidRDefault="006644C2" w:rsidP="005C0328">
    <w:pPr>
      <w:pStyle w:val="Header"/>
    </w:pPr>
    <w:r w:rsidRPr="005C0328">
      <w:rPr>
        <w:i/>
        <w:iCs/>
        <w:lang w:val="lt-LT"/>
      </w:rPr>
      <w:t>Revizijos komisijos veiklos ataskaita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6305" w14:textId="2DFD0621" w:rsidR="006644C2" w:rsidRPr="005C0328" w:rsidRDefault="006644C2" w:rsidP="005C0328">
    <w:pPr>
      <w:pStyle w:val="Header"/>
    </w:pPr>
    <w:r>
      <w:rPr>
        <w:i/>
        <w:iCs/>
        <w:lang w:val="lt-LT"/>
      </w:rPr>
      <w:t>Lietuvos architektų rūmų biudžetas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72D" w14:textId="77777777" w:rsidR="006644C2" w:rsidRPr="00B7494E" w:rsidRDefault="006644C2">
    <w:pPr>
      <w:pStyle w:val="Header"/>
      <w:rPr>
        <w:i/>
        <w:iCs/>
        <w:lang w:val="lt-LT"/>
      </w:rPr>
    </w:pPr>
    <w:r>
      <w:rPr>
        <w:i/>
        <w:iCs/>
        <w:lang w:val="lt-LT"/>
      </w:rPr>
      <w:t>Rūmų veiklos ataskaita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61C7" w14:textId="77777777" w:rsidR="006644C2" w:rsidRPr="00B7494E" w:rsidRDefault="006644C2">
    <w:pPr>
      <w:pStyle w:val="Header"/>
      <w:rPr>
        <w:i/>
        <w:iCs/>
        <w:lang w:val="lt-LT"/>
      </w:rPr>
    </w:pPr>
    <w:r>
      <w:rPr>
        <w:i/>
        <w:iCs/>
        <w:lang w:val="lt-LT"/>
      </w:rPr>
      <w:t>Turinys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F4D8" w14:textId="77777777" w:rsidR="006644C2" w:rsidRPr="00387F75" w:rsidRDefault="006644C2">
    <w:pPr>
      <w:pStyle w:val="Header"/>
      <w:rPr>
        <w:i/>
        <w:iCs/>
        <w:lang w:val="lt-LT"/>
      </w:rPr>
    </w:pPr>
    <w:r w:rsidRPr="00387F75">
      <w:rPr>
        <w:i/>
        <w:iCs/>
        <w:lang w:val="lt-LT"/>
      </w:rPr>
      <w:t>Turinys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8A5" w14:textId="77777777" w:rsidR="006644C2" w:rsidRPr="00B7494E" w:rsidRDefault="006644C2">
    <w:pPr>
      <w:pStyle w:val="Header"/>
      <w:rPr>
        <w:i/>
        <w:iCs/>
        <w:lang w:val="lt-LT"/>
      </w:rPr>
    </w:pPr>
    <w:r>
      <w:rPr>
        <w:i/>
        <w:iCs/>
        <w:lang w:val="lt-LT"/>
      </w:rPr>
      <w:t>Rūmų veiklos ataskaita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22CF" w14:textId="77777777" w:rsidR="006644C2" w:rsidRPr="00387F75" w:rsidRDefault="006644C2">
    <w:pPr>
      <w:pStyle w:val="Header"/>
      <w:rPr>
        <w:i/>
        <w:iCs/>
        <w:lang w:val="lt-LT"/>
      </w:rPr>
    </w:pPr>
    <w:r>
      <w:rPr>
        <w:i/>
        <w:iCs/>
        <w:lang w:val="lt-LT"/>
      </w:rPr>
      <w:t>Rūmų veiklos ataskaita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E90" w14:textId="77777777" w:rsidR="006644C2" w:rsidRPr="00B7494E" w:rsidRDefault="006644C2">
    <w:pPr>
      <w:pStyle w:val="Header"/>
      <w:rPr>
        <w:i/>
        <w:iCs/>
        <w:lang w:val="lt-LT"/>
      </w:rPr>
    </w:pPr>
    <w:r>
      <w:rPr>
        <w:i/>
        <w:iCs/>
        <w:lang w:val="lt-LT"/>
      </w:rPr>
      <w:t>Profesinės etikos tarybos veiklos ataskaita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C076" w14:textId="77777777" w:rsidR="006644C2" w:rsidRPr="00387F75" w:rsidRDefault="006644C2" w:rsidP="00130E62">
    <w:pPr>
      <w:pStyle w:val="Header"/>
      <w:rPr>
        <w:i/>
        <w:iCs/>
        <w:lang w:val="lt-LT"/>
      </w:rPr>
    </w:pPr>
    <w:bookmarkStart w:id="26" w:name="_Hlk51941887"/>
    <w:r>
      <w:rPr>
        <w:i/>
        <w:iCs/>
        <w:lang w:val="lt-LT"/>
      </w:rPr>
      <w:t>Architektų profesinio atestavimo komisijos ataskaita</w:t>
    </w:r>
  </w:p>
  <w:bookmarkEnd w:id="26"/>
  <w:p w14:paraId="23605A3E" w14:textId="77777777" w:rsidR="006644C2" w:rsidRPr="00130E62" w:rsidRDefault="006644C2" w:rsidP="00130E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0E67" w14:textId="77777777" w:rsidR="006644C2" w:rsidRPr="00387F75" w:rsidRDefault="006644C2" w:rsidP="006D7C0A">
    <w:pPr>
      <w:pStyle w:val="Header"/>
      <w:rPr>
        <w:i/>
        <w:iCs/>
        <w:lang w:val="lt-LT"/>
      </w:rPr>
    </w:pPr>
    <w:r>
      <w:rPr>
        <w:i/>
        <w:iCs/>
        <w:lang w:val="lt-LT"/>
      </w:rPr>
      <w:t>Architektų profesinio atestavimo komisijos ataskaita</w:t>
    </w:r>
  </w:p>
  <w:p w14:paraId="2CCC5E96" w14:textId="77777777" w:rsidR="006644C2" w:rsidRPr="00130E62" w:rsidRDefault="006644C2" w:rsidP="0013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633"/>
        </w:tabs>
        <w:ind w:left="1353" w:hanging="360"/>
      </w:pPr>
      <w:rPr>
        <w:rFonts w:ascii="Symbol" w:hAnsi="Symbol" w:cs="Symbol"/>
      </w:r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1" w15:restartNumberingAfterBreak="0">
    <w:nsid w:val="09535D7B"/>
    <w:multiLevelType w:val="hybridMultilevel"/>
    <w:tmpl w:val="0A98A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73F"/>
    <w:multiLevelType w:val="hybridMultilevel"/>
    <w:tmpl w:val="7C2E8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762F12"/>
    <w:multiLevelType w:val="hybridMultilevel"/>
    <w:tmpl w:val="1A12A4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08363F"/>
    <w:multiLevelType w:val="hybridMultilevel"/>
    <w:tmpl w:val="AE3CB592"/>
    <w:lvl w:ilvl="0" w:tplc="04270005">
      <w:start w:val="1"/>
      <w:numFmt w:val="bullet"/>
      <w:lvlText w:val=""/>
      <w:lvlJc w:val="left"/>
      <w:pPr>
        <w:ind w:left="1069" w:hanging="360"/>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1B2A4664"/>
    <w:multiLevelType w:val="hybridMultilevel"/>
    <w:tmpl w:val="CAD4E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3C7"/>
    <w:multiLevelType w:val="hybridMultilevel"/>
    <w:tmpl w:val="218422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B2939"/>
    <w:multiLevelType w:val="hybridMultilevel"/>
    <w:tmpl w:val="C864287C"/>
    <w:lvl w:ilvl="0" w:tplc="8ACE6BFE">
      <w:start w:val="1"/>
      <w:numFmt w:val="decimal"/>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FC4915"/>
    <w:multiLevelType w:val="multilevel"/>
    <w:tmpl w:val="87DEB476"/>
    <w:lvl w:ilvl="0">
      <w:start w:val="1"/>
      <w:numFmt w:val="bullet"/>
      <w:lvlText w:val=""/>
      <w:lvlJc w:val="left"/>
      <w:pPr>
        <w:ind w:left="1429" w:hanging="720"/>
      </w:pPr>
      <w:rPr>
        <w:rFonts w:ascii="Wingdings" w:hAnsi="Wingding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3697" w:hanging="720"/>
      </w:pPr>
      <w:rPr>
        <w:rFonts w:hint="default"/>
      </w:rPr>
    </w:lvl>
    <w:lvl w:ilvl="3">
      <w:start w:val="1"/>
      <w:numFmt w:val="decimal"/>
      <w:isLgl/>
      <w:lvlText w:val="%1.%2.%3.%4."/>
      <w:lvlJc w:val="left"/>
      <w:pPr>
        <w:ind w:left="4831" w:hanging="720"/>
      </w:pPr>
      <w:rPr>
        <w:rFonts w:hint="default"/>
      </w:rPr>
    </w:lvl>
    <w:lvl w:ilvl="4">
      <w:start w:val="1"/>
      <w:numFmt w:val="decimal"/>
      <w:isLgl/>
      <w:lvlText w:val="%1.%2.%3.%4.%5."/>
      <w:lvlJc w:val="left"/>
      <w:pPr>
        <w:ind w:left="6325" w:hanging="1080"/>
      </w:pPr>
      <w:rPr>
        <w:rFonts w:hint="default"/>
      </w:rPr>
    </w:lvl>
    <w:lvl w:ilvl="5">
      <w:start w:val="1"/>
      <w:numFmt w:val="decimal"/>
      <w:isLgl/>
      <w:lvlText w:val="%1.%2.%3.%4.%5.%6."/>
      <w:lvlJc w:val="left"/>
      <w:pPr>
        <w:ind w:left="7459" w:hanging="108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10087" w:hanging="1440"/>
      </w:pPr>
      <w:rPr>
        <w:rFonts w:hint="default"/>
      </w:rPr>
    </w:lvl>
    <w:lvl w:ilvl="8">
      <w:start w:val="1"/>
      <w:numFmt w:val="decimal"/>
      <w:isLgl/>
      <w:lvlText w:val="%1.%2.%3.%4.%5.%6.%7.%8.%9."/>
      <w:lvlJc w:val="left"/>
      <w:pPr>
        <w:ind w:left="11581" w:hanging="1800"/>
      </w:pPr>
      <w:rPr>
        <w:rFonts w:hint="default"/>
      </w:rPr>
    </w:lvl>
  </w:abstractNum>
  <w:abstractNum w:abstractNumId="9" w15:restartNumberingAfterBreak="0">
    <w:nsid w:val="2CDB09A6"/>
    <w:multiLevelType w:val="hybridMultilevel"/>
    <w:tmpl w:val="67A0C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6A7B6E"/>
    <w:multiLevelType w:val="hybridMultilevel"/>
    <w:tmpl w:val="21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317"/>
    <w:multiLevelType w:val="hybridMultilevel"/>
    <w:tmpl w:val="679C2248"/>
    <w:lvl w:ilvl="0" w:tplc="8598C244">
      <w:start w:val="201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05D19A1"/>
    <w:multiLevelType w:val="hybridMultilevel"/>
    <w:tmpl w:val="C89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25900"/>
    <w:multiLevelType w:val="hybridMultilevel"/>
    <w:tmpl w:val="316A0A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35443802"/>
    <w:multiLevelType w:val="hybridMultilevel"/>
    <w:tmpl w:val="AC8C22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35844CDF"/>
    <w:multiLevelType w:val="multilevel"/>
    <w:tmpl w:val="6C00936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A86CAC"/>
    <w:multiLevelType w:val="hybridMultilevel"/>
    <w:tmpl w:val="470CF0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48872649"/>
    <w:multiLevelType w:val="hybridMultilevel"/>
    <w:tmpl w:val="805832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C20316A"/>
    <w:multiLevelType w:val="hybridMultilevel"/>
    <w:tmpl w:val="669E5190"/>
    <w:lvl w:ilvl="0" w:tplc="88A00746">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533863"/>
    <w:multiLevelType w:val="multilevel"/>
    <w:tmpl w:val="8B34BE24"/>
    <w:lvl w:ilvl="0">
      <w:start w:val="1"/>
      <w:numFmt w:val="decimal"/>
      <w:lvlText w:val="%1."/>
      <w:lvlJc w:val="left"/>
      <w:pPr>
        <w:ind w:left="720" w:hanging="720"/>
      </w:pPr>
      <w:rPr>
        <w:rFonts w:hint="default"/>
        <w:color w:val="auto"/>
      </w:rPr>
    </w:lvl>
    <w:lvl w:ilvl="1">
      <w:start w:val="1"/>
      <w:numFmt w:val="decimal"/>
      <w:isLgl/>
      <w:lvlText w:val="%1.%2."/>
      <w:lvlJc w:val="left"/>
      <w:pPr>
        <w:ind w:left="7307" w:hanging="360"/>
      </w:pPr>
      <w:rPr>
        <w:rFonts w:hint="default"/>
        <w:b w:val="0"/>
        <w:bCs/>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20" w15:restartNumberingAfterBreak="0">
    <w:nsid w:val="55294A6B"/>
    <w:multiLevelType w:val="hybridMultilevel"/>
    <w:tmpl w:val="E5B874FA"/>
    <w:lvl w:ilvl="0" w:tplc="0427000F">
      <w:start w:val="1"/>
      <w:numFmt w:val="decimal"/>
      <w:lvlText w:val="%1."/>
      <w:lvlJc w:val="left"/>
      <w:pPr>
        <w:ind w:left="776" w:hanging="360"/>
      </w:pPr>
    </w:lvl>
    <w:lvl w:ilvl="1" w:tplc="04270019" w:tentative="1">
      <w:start w:val="1"/>
      <w:numFmt w:val="lowerLetter"/>
      <w:lvlText w:val="%2."/>
      <w:lvlJc w:val="left"/>
      <w:pPr>
        <w:ind w:left="1496" w:hanging="360"/>
      </w:pPr>
    </w:lvl>
    <w:lvl w:ilvl="2" w:tplc="0427001B" w:tentative="1">
      <w:start w:val="1"/>
      <w:numFmt w:val="lowerRoman"/>
      <w:lvlText w:val="%3."/>
      <w:lvlJc w:val="right"/>
      <w:pPr>
        <w:ind w:left="2216" w:hanging="180"/>
      </w:pPr>
    </w:lvl>
    <w:lvl w:ilvl="3" w:tplc="0427000F" w:tentative="1">
      <w:start w:val="1"/>
      <w:numFmt w:val="decimal"/>
      <w:lvlText w:val="%4."/>
      <w:lvlJc w:val="left"/>
      <w:pPr>
        <w:ind w:left="2936" w:hanging="360"/>
      </w:pPr>
    </w:lvl>
    <w:lvl w:ilvl="4" w:tplc="04270019" w:tentative="1">
      <w:start w:val="1"/>
      <w:numFmt w:val="lowerLetter"/>
      <w:lvlText w:val="%5."/>
      <w:lvlJc w:val="left"/>
      <w:pPr>
        <w:ind w:left="3656" w:hanging="360"/>
      </w:pPr>
    </w:lvl>
    <w:lvl w:ilvl="5" w:tplc="0427001B" w:tentative="1">
      <w:start w:val="1"/>
      <w:numFmt w:val="lowerRoman"/>
      <w:lvlText w:val="%6."/>
      <w:lvlJc w:val="right"/>
      <w:pPr>
        <w:ind w:left="4376" w:hanging="180"/>
      </w:pPr>
    </w:lvl>
    <w:lvl w:ilvl="6" w:tplc="0427000F" w:tentative="1">
      <w:start w:val="1"/>
      <w:numFmt w:val="decimal"/>
      <w:lvlText w:val="%7."/>
      <w:lvlJc w:val="left"/>
      <w:pPr>
        <w:ind w:left="5096" w:hanging="360"/>
      </w:pPr>
    </w:lvl>
    <w:lvl w:ilvl="7" w:tplc="04270019" w:tentative="1">
      <w:start w:val="1"/>
      <w:numFmt w:val="lowerLetter"/>
      <w:lvlText w:val="%8."/>
      <w:lvlJc w:val="left"/>
      <w:pPr>
        <w:ind w:left="5816" w:hanging="360"/>
      </w:pPr>
    </w:lvl>
    <w:lvl w:ilvl="8" w:tplc="0427001B" w:tentative="1">
      <w:start w:val="1"/>
      <w:numFmt w:val="lowerRoman"/>
      <w:lvlText w:val="%9."/>
      <w:lvlJc w:val="right"/>
      <w:pPr>
        <w:ind w:left="6536" w:hanging="180"/>
      </w:pPr>
    </w:lvl>
  </w:abstractNum>
  <w:abstractNum w:abstractNumId="21" w15:restartNumberingAfterBreak="0">
    <w:nsid w:val="58DF300F"/>
    <w:multiLevelType w:val="hybridMultilevel"/>
    <w:tmpl w:val="F822CF72"/>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CB421E0"/>
    <w:multiLevelType w:val="hybridMultilevel"/>
    <w:tmpl w:val="7EB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172F2"/>
    <w:multiLevelType w:val="hybridMultilevel"/>
    <w:tmpl w:val="1FA4341E"/>
    <w:lvl w:ilvl="0" w:tplc="F14A4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C90559"/>
    <w:multiLevelType w:val="hybridMultilevel"/>
    <w:tmpl w:val="BB8EE5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8246B87"/>
    <w:multiLevelType w:val="multilevel"/>
    <w:tmpl w:val="F7201A8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A6F65FC"/>
    <w:multiLevelType w:val="hybridMultilevel"/>
    <w:tmpl w:val="469C24F0"/>
    <w:lvl w:ilvl="0" w:tplc="55DAEE0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7" w15:restartNumberingAfterBreak="0">
    <w:nsid w:val="6F236F42"/>
    <w:multiLevelType w:val="multilevel"/>
    <w:tmpl w:val="B1989E52"/>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28" w15:restartNumberingAfterBreak="0">
    <w:nsid w:val="6F8766BD"/>
    <w:multiLevelType w:val="hybridMultilevel"/>
    <w:tmpl w:val="7FC4F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7914A98"/>
    <w:multiLevelType w:val="hybridMultilevel"/>
    <w:tmpl w:val="F7A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27"/>
  </w:num>
  <w:num w:numId="5">
    <w:abstractNumId w:val="1"/>
  </w:num>
  <w:num w:numId="6">
    <w:abstractNumId w:val="5"/>
  </w:num>
  <w:num w:numId="7">
    <w:abstractNumId w:val="6"/>
  </w:num>
  <w:num w:numId="8">
    <w:abstractNumId w:val="2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20"/>
  </w:num>
  <w:num w:numId="17">
    <w:abstractNumId w:val="28"/>
  </w:num>
  <w:num w:numId="18">
    <w:abstractNumId w:val="17"/>
  </w:num>
  <w:num w:numId="19">
    <w:abstractNumId w:val="15"/>
  </w:num>
  <w:num w:numId="20">
    <w:abstractNumId w:val="25"/>
  </w:num>
  <w:num w:numId="21">
    <w:abstractNumId w:val="18"/>
  </w:num>
  <w:num w:numId="22">
    <w:abstractNumId w:val="14"/>
  </w:num>
  <w:num w:numId="23">
    <w:abstractNumId w:val="2"/>
  </w:num>
  <w:num w:numId="24">
    <w:abstractNumId w:val="7"/>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1"/>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77"/>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84"/>
    <w:rsid w:val="000008C7"/>
    <w:rsid w:val="00003397"/>
    <w:rsid w:val="0000621F"/>
    <w:rsid w:val="00007785"/>
    <w:rsid w:val="00010C58"/>
    <w:rsid w:val="000116A7"/>
    <w:rsid w:val="00013D2C"/>
    <w:rsid w:val="00017F3F"/>
    <w:rsid w:val="00021C6A"/>
    <w:rsid w:val="00025A52"/>
    <w:rsid w:val="00036548"/>
    <w:rsid w:val="000406CF"/>
    <w:rsid w:val="00044622"/>
    <w:rsid w:val="000452C3"/>
    <w:rsid w:val="00050856"/>
    <w:rsid w:val="00051825"/>
    <w:rsid w:val="000551AB"/>
    <w:rsid w:val="00055CD6"/>
    <w:rsid w:val="000579A0"/>
    <w:rsid w:val="00061C07"/>
    <w:rsid w:val="000628D5"/>
    <w:rsid w:val="00075BFA"/>
    <w:rsid w:val="0008794E"/>
    <w:rsid w:val="000A10C0"/>
    <w:rsid w:val="000C45FE"/>
    <w:rsid w:val="000D308F"/>
    <w:rsid w:val="000D33A0"/>
    <w:rsid w:val="000D5B25"/>
    <w:rsid w:val="000E07BF"/>
    <w:rsid w:val="000E0CA9"/>
    <w:rsid w:val="000F2830"/>
    <w:rsid w:val="000F3C6D"/>
    <w:rsid w:val="000F4B81"/>
    <w:rsid w:val="00106D08"/>
    <w:rsid w:val="001107FD"/>
    <w:rsid w:val="00113B95"/>
    <w:rsid w:val="00113D58"/>
    <w:rsid w:val="0011657C"/>
    <w:rsid w:val="001274C9"/>
    <w:rsid w:val="00130E62"/>
    <w:rsid w:val="00134D25"/>
    <w:rsid w:val="00150EE1"/>
    <w:rsid w:val="00162F06"/>
    <w:rsid w:val="00166220"/>
    <w:rsid w:val="00170357"/>
    <w:rsid w:val="001761DC"/>
    <w:rsid w:val="00181168"/>
    <w:rsid w:val="0018592A"/>
    <w:rsid w:val="001871E5"/>
    <w:rsid w:val="001919FE"/>
    <w:rsid w:val="001935BD"/>
    <w:rsid w:val="001B682B"/>
    <w:rsid w:val="001B77D0"/>
    <w:rsid w:val="001C3172"/>
    <w:rsid w:val="001D078F"/>
    <w:rsid w:val="001D26AE"/>
    <w:rsid w:val="001D352C"/>
    <w:rsid w:val="001E6381"/>
    <w:rsid w:val="001F0EDC"/>
    <w:rsid w:val="00202D58"/>
    <w:rsid w:val="00210CDF"/>
    <w:rsid w:val="002117C3"/>
    <w:rsid w:val="002205F4"/>
    <w:rsid w:val="00223ED3"/>
    <w:rsid w:val="00226538"/>
    <w:rsid w:val="0023225C"/>
    <w:rsid w:val="0023340B"/>
    <w:rsid w:val="00246542"/>
    <w:rsid w:val="002540E5"/>
    <w:rsid w:val="00261FC8"/>
    <w:rsid w:val="00262870"/>
    <w:rsid w:val="00264D60"/>
    <w:rsid w:val="002835CC"/>
    <w:rsid w:val="00285803"/>
    <w:rsid w:val="0029076A"/>
    <w:rsid w:val="00293B51"/>
    <w:rsid w:val="00294DA4"/>
    <w:rsid w:val="00295165"/>
    <w:rsid w:val="002A3048"/>
    <w:rsid w:val="002B59DB"/>
    <w:rsid w:val="002C69DA"/>
    <w:rsid w:val="002D2E9E"/>
    <w:rsid w:val="002F1FCD"/>
    <w:rsid w:val="002F4250"/>
    <w:rsid w:val="002F59BD"/>
    <w:rsid w:val="00302FB5"/>
    <w:rsid w:val="00326AA3"/>
    <w:rsid w:val="00327F7F"/>
    <w:rsid w:val="00336F39"/>
    <w:rsid w:val="00337758"/>
    <w:rsid w:val="003446A3"/>
    <w:rsid w:val="00345D0E"/>
    <w:rsid w:val="00346A8B"/>
    <w:rsid w:val="00352921"/>
    <w:rsid w:val="00353CB4"/>
    <w:rsid w:val="00357530"/>
    <w:rsid w:val="003613C7"/>
    <w:rsid w:val="003651E9"/>
    <w:rsid w:val="003801F2"/>
    <w:rsid w:val="00387F75"/>
    <w:rsid w:val="003A7324"/>
    <w:rsid w:val="003C2084"/>
    <w:rsid w:val="003C384E"/>
    <w:rsid w:val="003C4F1A"/>
    <w:rsid w:val="003C65E8"/>
    <w:rsid w:val="003E151D"/>
    <w:rsid w:val="003F6519"/>
    <w:rsid w:val="00401267"/>
    <w:rsid w:val="00420B11"/>
    <w:rsid w:val="00420BDD"/>
    <w:rsid w:val="0042399B"/>
    <w:rsid w:val="00430564"/>
    <w:rsid w:val="004369C0"/>
    <w:rsid w:val="00443E4F"/>
    <w:rsid w:val="004458AB"/>
    <w:rsid w:val="00445B32"/>
    <w:rsid w:val="00446767"/>
    <w:rsid w:val="00471F65"/>
    <w:rsid w:val="00487B39"/>
    <w:rsid w:val="00493C70"/>
    <w:rsid w:val="00494CD7"/>
    <w:rsid w:val="004A32C8"/>
    <w:rsid w:val="004A6EAE"/>
    <w:rsid w:val="004B145D"/>
    <w:rsid w:val="004C00CE"/>
    <w:rsid w:val="004C09C6"/>
    <w:rsid w:val="004C3540"/>
    <w:rsid w:val="004D154F"/>
    <w:rsid w:val="004D29FF"/>
    <w:rsid w:val="004D5A1C"/>
    <w:rsid w:val="004D74EE"/>
    <w:rsid w:val="004E33B7"/>
    <w:rsid w:val="004E4BF3"/>
    <w:rsid w:val="004E515F"/>
    <w:rsid w:val="004F661B"/>
    <w:rsid w:val="00502F50"/>
    <w:rsid w:val="0051128D"/>
    <w:rsid w:val="005133CC"/>
    <w:rsid w:val="005208AB"/>
    <w:rsid w:val="00520AE0"/>
    <w:rsid w:val="00525536"/>
    <w:rsid w:val="0052573C"/>
    <w:rsid w:val="00527D7C"/>
    <w:rsid w:val="00530A36"/>
    <w:rsid w:val="0053243A"/>
    <w:rsid w:val="00535F46"/>
    <w:rsid w:val="00536A6F"/>
    <w:rsid w:val="0053784B"/>
    <w:rsid w:val="00546A37"/>
    <w:rsid w:val="005517E8"/>
    <w:rsid w:val="00551C8B"/>
    <w:rsid w:val="0056364A"/>
    <w:rsid w:val="0056671E"/>
    <w:rsid w:val="0057099D"/>
    <w:rsid w:val="00582CF9"/>
    <w:rsid w:val="00584DF3"/>
    <w:rsid w:val="005A1E64"/>
    <w:rsid w:val="005A21C8"/>
    <w:rsid w:val="005A5A04"/>
    <w:rsid w:val="005A6AED"/>
    <w:rsid w:val="005B338D"/>
    <w:rsid w:val="005B742E"/>
    <w:rsid w:val="005C0328"/>
    <w:rsid w:val="005C4438"/>
    <w:rsid w:val="005C47FD"/>
    <w:rsid w:val="005C5749"/>
    <w:rsid w:val="005D151E"/>
    <w:rsid w:val="005D6FED"/>
    <w:rsid w:val="005F08DE"/>
    <w:rsid w:val="005F2198"/>
    <w:rsid w:val="005F728F"/>
    <w:rsid w:val="006074B1"/>
    <w:rsid w:val="00615724"/>
    <w:rsid w:val="00625387"/>
    <w:rsid w:val="00626595"/>
    <w:rsid w:val="00626E15"/>
    <w:rsid w:val="00635777"/>
    <w:rsid w:val="00635B28"/>
    <w:rsid w:val="00637D77"/>
    <w:rsid w:val="006421FF"/>
    <w:rsid w:val="00642488"/>
    <w:rsid w:val="00643237"/>
    <w:rsid w:val="00651363"/>
    <w:rsid w:val="00655FB9"/>
    <w:rsid w:val="006644C2"/>
    <w:rsid w:val="00667A4B"/>
    <w:rsid w:val="00671562"/>
    <w:rsid w:val="006778A2"/>
    <w:rsid w:val="006924AA"/>
    <w:rsid w:val="006A10C6"/>
    <w:rsid w:val="006B0CC2"/>
    <w:rsid w:val="006B46D5"/>
    <w:rsid w:val="006B5E20"/>
    <w:rsid w:val="006B7E20"/>
    <w:rsid w:val="006C35DA"/>
    <w:rsid w:val="006D06D8"/>
    <w:rsid w:val="006D7C0A"/>
    <w:rsid w:val="006E6178"/>
    <w:rsid w:val="006E6599"/>
    <w:rsid w:val="006F5AF5"/>
    <w:rsid w:val="006F65E0"/>
    <w:rsid w:val="007005BB"/>
    <w:rsid w:val="00707C95"/>
    <w:rsid w:val="00722E10"/>
    <w:rsid w:val="00725A90"/>
    <w:rsid w:val="007538B1"/>
    <w:rsid w:val="00754A17"/>
    <w:rsid w:val="00766948"/>
    <w:rsid w:val="007764F3"/>
    <w:rsid w:val="00782904"/>
    <w:rsid w:val="00782D60"/>
    <w:rsid w:val="007925A4"/>
    <w:rsid w:val="00793F25"/>
    <w:rsid w:val="00797D07"/>
    <w:rsid w:val="007A04A5"/>
    <w:rsid w:val="007A6880"/>
    <w:rsid w:val="007B39E4"/>
    <w:rsid w:val="007B4C69"/>
    <w:rsid w:val="007C0680"/>
    <w:rsid w:val="007E01AE"/>
    <w:rsid w:val="007E181D"/>
    <w:rsid w:val="007E35AA"/>
    <w:rsid w:val="007E4856"/>
    <w:rsid w:val="007F764F"/>
    <w:rsid w:val="00821466"/>
    <w:rsid w:val="00824FF1"/>
    <w:rsid w:val="00826243"/>
    <w:rsid w:val="008267D1"/>
    <w:rsid w:val="008426DC"/>
    <w:rsid w:val="00844B6F"/>
    <w:rsid w:val="00847238"/>
    <w:rsid w:val="00852341"/>
    <w:rsid w:val="00855579"/>
    <w:rsid w:val="00857E26"/>
    <w:rsid w:val="00863177"/>
    <w:rsid w:val="00864B25"/>
    <w:rsid w:val="00871F55"/>
    <w:rsid w:val="00875B32"/>
    <w:rsid w:val="0088623D"/>
    <w:rsid w:val="00892240"/>
    <w:rsid w:val="008948E2"/>
    <w:rsid w:val="0089549A"/>
    <w:rsid w:val="00896969"/>
    <w:rsid w:val="008978ED"/>
    <w:rsid w:val="008A4B0D"/>
    <w:rsid w:val="008A7B30"/>
    <w:rsid w:val="008C4BA3"/>
    <w:rsid w:val="008D0840"/>
    <w:rsid w:val="008D3446"/>
    <w:rsid w:val="008D7A80"/>
    <w:rsid w:val="008E1F46"/>
    <w:rsid w:val="008E54ED"/>
    <w:rsid w:val="008F1D7A"/>
    <w:rsid w:val="008F45C9"/>
    <w:rsid w:val="008F690B"/>
    <w:rsid w:val="0090595D"/>
    <w:rsid w:val="00906484"/>
    <w:rsid w:val="00911D50"/>
    <w:rsid w:val="00922E06"/>
    <w:rsid w:val="00927807"/>
    <w:rsid w:val="009314D1"/>
    <w:rsid w:val="00933D31"/>
    <w:rsid w:val="00935B80"/>
    <w:rsid w:val="00955C7F"/>
    <w:rsid w:val="00956E9C"/>
    <w:rsid w:val="00960C63"/>
    <w:rsid w:val="00967528"/>
    <w:rsid w:val="00970E8E"/>
    <w:rsid w:val="009969B5"/>
    <w:rsid w:val="009A02A7"/>
    <w:rsid w:val="009A400B"/>
    <w:rsid w:val="009A59B8"/>
    <w:rsid w:val="009A7650"/>
    <w:rsid w:val="009C4B34"/>
    <w:rsid w:val="009D4309"/>
    <w:rsid w:val="009D7941"/>
    <w:rsid w:val="009E6144"/>
    <w:rsid w:val="009F20F3"/>
    <w:rsid w:val="009F5802"/>
    <w:rsid w:val="009F58B6"/>
    <w:rsid w:val="009F7AA0"/>
    <w:rsid w:val="00A00841"/>
    <w:rsid w:val="00A00C53"/>
    <w:rsid w:val="00A05164"/>
    <w:rsid w:val="00A107A6"/>
    <w:rsid w:val="00A10855"/>
    <w:rsid w:val="00A12070"/>
    <w:rsid w:val="00A12F53"/>
    <w:rsid w:val="00A17372"/>
    <w:rsid w:val="00A212A2"/>
    <w:rsid w:val="00A30615"/>
    <w:rsid w:val="00A30725"/>
    <w:rsid w:val="00A31F1A"/>
    <w:rsid w:val="00A3514F"/>
    <w:rsid w:val="00A529B9"/>
    <w:rsid w:val="00A53AE2"/>
    <w:rsid w:val="00A60AA1"/>
    <w:rsid w:val="00A67813"/>
    <w:rsid w:val="00A70EAE"/>
    <w:rsid w:val="00A715B3"/>
    <w:rsid w:val="00A71EBC"/>
    <w:rsid w:val="00A759C0"/>
    <w:rsid w:val="00A952B3"/>
    <w:rsid w:val="00A969B6"/>
    <w:rsid w:val="00AA5484"/>
    <w:rsid w:val="00AB44F9"/>
    <w:rsid w:val="00AB4EF1"/>
    <w:rsid w:val="00AB6D9C"/>
    <w:rsid w:val="00AC0BB5"/>
    <w:rsid w:val="00AC3B03"/>
    <w:rsid w:val="00AC6245"/>
    <w:rsid w:val="00AC7709"/>
    <w:rsid w:val="00AD5EF1"/>
    <w:rsid w:val="00AF29D1"/>
    <w:rsid w:val="00AF3976"/>
    <w:rsid w:val="00B07457"/>
    <w:rsid w:val="00B155D6"/>
    <w:rsid w:val="00B21144"/>
    <w:rsid w:val="00B31331"/>
    <w:rsid w:val="00B338F1"/>
    <w:rsid w:val="00B53380"/>
    <w:rsid w:val="00B5338A"/>
    <w:rsid w:val="00B618AE"/>
    <w:rsid w:val="00B64F4E"/>
    <w:rsid w:val="00B650D2"/>
    <w:rsid w:val="00B662D6"/>
    <w:rsid w:val="00B7494E"/>
    <w:rsid w:val="00B74C7C"/>
    <w:rsid w:val="00B74F0B"/>
    <w:rsid w:val="00B758A6"/>
    <w:rsid w:val="00B81DF3"/>
    <w:rsid w:val="00B859FC"/>
    <w:rsid w:val="00BA3D4C"/>
    <w:rsid w:val="00BA50A0"/>
    <w:rsid w:val="00BB594A"/>
    <w:rsid w:val="00BC63F1"/>
    <w:rsid w:val="00BC7505"/>
    <w:rsid w:val="00BD0E33"/>
    <w:rsid w:val="00BD123A"/>
    <w:rsid w:val="00BE0960"/>
    <w:rsid w:val="00BE2DCE"/>
    <w:rsid w:val="00BE46DD"/>
    <w:rsid w:val="00BE5D8B"/>
    <w:rsid w:val="00BE69CA"/>
    <w:rsid w:val="00BF47F0"/>
    <w:rsid w:val="00C14070"/>
    <w:rsid w:val="00C15BD5"/>
    <w:rsid w:val="00C21318"/>
    <w:rsid w:val="00C2675F"/>
    <w:rsid w:val="00C32DDF"/>
    <w:rsid w:val="00C353C2"/>
    <w:rsid w:val="00C36B25"/>
    <w:rsid w:val="00C427DD"/>
    <w:rsid w:val="00C670D9"/>
    <w:rsid w:val="00C7492D"/>
    <w:rsid w:val="00C803F9"/>
    <w:rsid w:val="00C85CF8"/>
    <w:rsid w:val="00C94EB7"/>
    <w:rsid w:val="00C9594A"/>
    <w:rsid w:val="00CA2254"/>
    <w:rsid w:val="00CC3E20"/>
    <w:rsid w:val="00CC5CBC"/>
    <w:rsid w:val="00CD4D6C"/>
    <w:rsid w:val="00CD5BE9"/>
    <w:rsid w:val="00CD6DC7"/>
    <w:rsid w:val="00CE7EAF"/>
    <w:rsid w:val="00CF0834"/>
    <w:rsid w:val="00CF09E6"/>
    <w:rsid w:val="00CF139E"/>
    <w:rsid w:val="00CF2151"/>
    <w:rsid w:val="00CF3434"/>
    <w:rsid w:val="00CF3BE2"/>
    <w:rsid w:val="00D00230"/>
    <w:rsid w:val="00D036D6"/>
    <w:rsid w:val="00D06216"/>
    <w:rsid w:val="00D16312"/>
    <w:rsid w:val="00D33667"/>
    <w:rsid w:val="00D35A7C"/>
    <w:rsid w:val="00D40D9D"/>
    <w:rsid w:val="00D41ADB"/>
    <w:rsid w:val="00D42933"/>
    <w:rsid w:val="00D46A39"/>
    <w:rsid w:val="00D54EB1"/>
    <w:rsid w:val="00D5677B"/>
    <w:rsid w:val="00D60F67"/>
    <w:rsid w:val="00D715EE"/>
    <w:rsid w:val="00D73FE8"/>
    <w:rsid w:val="00D75BD7"/>
    <w:rsid w:val="00D86CD5"/>
    <w:rsid w:val="00D91A3D"/>
    <w:rsid w:val="00D92CA1"/>
    <w:rsid w:val="00DA04C2"/>
    <w:rsid w:val="00DA602F"/>
    <w:rsid w:val="00DB47F3"/>
    <w:rsid w:val="00DB57DB"/>
    <w:rsid w:val="00DB7AC4"/>
    <w:rsid w:val="00DC05F5"/>
    <w:rsid w:val="00DC29B3"/>
    <w:rsid w:val="00DC3847"/>
    <w:rsid w:val="00DD0224"/>
    <w:rsid w:val="00DD2143"/>
    <w:rsid w:val="00DE3858"/>
    <w:rsid w:val="00DE4348"/>
    <w:rsid w:val="00DE6091"/>
    <w:rsid w:val="00DE6C7B"/>
    <w:rsid w:val="00DE7D62"/>
    <w:rsid w:val="00DF4530"/>
    <w:rsid w:val="00DF47D2"/>
    <w:rsid w:val="00DF5212"/>
    <w:rsid w:val="00DF6D2E"/>
    <w:rsid w:val="00E00C94"/>
    <w:rsid w:val="00E049D8"/>
    <w:rsid w:val="00E05CFD"/>
    <w:rsid w:val="00E151A0"/>
    <w:rsid w:val="00E27D70"/>
    <w:rsid w:val="00E27FA9"/>
    <w:rsid w:val="00E60849"/>
    <w:rsid w:val="00E611C9"/>
    <w:rsid w:val="00E73AA5"/>
    <w:rsid w:val="00E7550F"/>
    <w:rsid w:val="00E81F51"/>
    <w:rsid w:val="00E845B4"/>
    <w:rsid w:val="00E87088"/>
    <w:rsid w:val="00EA2783"/>
    <w:rsid w:val="00EA7FC0"/>
    <w:rsid w:val="00EB1151"/>
    <w:rsid w:val="00EB1A8D"/>
    <w:rsid w:val="00EB302B"/>
    <w:rsid w:val="00EB4EB2"/>
    <w:rsid w:val="00EC0A85"/>
    <w:rsid w:val="00ED1DDD"/>
    <w:rsid w:val="00ED5B69"/>
    <w:rsid w:val="00ED7E0D"/>
    <w:rsid w:val="00EE08DD"/>
    <w:rsid w:val="00EE56B2"/>
    <w:rsid w:val="00EF13E8"/>
    <w:rsid w:val="00F03047"/>
    <w:rsid w:val="00F10076"/>
    <w:rsid w:val="00F13B74"/>
    <w:rsid w:val="00F14FDD"/>
    <w:rsid w:val="00F20709"/>
    <w:rsid w:val="00F25337"/>
    <w:rsid w:val="00F31FD9"/>
    <w:rsid w:val="00F322D6"/>
    <w:rsid w:val="00F34601"/>
    <w:rsid w:val="00F34E4A"/>
    <w:rsid w:val="00F3594A"/>
    <w:rsid w:val="00F46C44"/>
    <w:rsid w:val="00F515C2"/>
    <w:rsid w:val="00F55003"/>
    <w:rsid w:val="00F63DCA"/>
    <w:rsid w:val="00F73101"/>
    <w:rsid w:val="00F75EB6"/>
    <w:rsid w:val="00F76027"/>
    <w:rsid w:val="00F84E35"/>
    <w:rsid w:val="00F85391"/>
    <w:rsid w:val="00F868D0"/>
    <w:rsid w:val="00FA18D3"/>
    <w:rsid w:val="00FA78B9"/>
    <w:rsid w:val="00FB38CD"/>
    <w:rsid w:val="00FC0FFA"/>
    <w:rsid w:val="00FC6ED9"/>
    <w:rsid w:val="00FD45AE"/>
    <w:rsid w:val="00FD745D"/>
    <w:rsid w:val="00FE0CC8"/>
    <w:rsid w:val="00FF22C7"/>
    <w:rsid w:val="00FF236C"/>
    <w:rsid w:val="00FF3D70"/>
    <w:rsid w:val="00FF5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F5246"/>
  <w15:chartTrackingRefBased/>
  <w15:docId w15:val="{C9D7070A-9833-4D37-889A-1C34B862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6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1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1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484"/>
    <w:pPr>
      <w:spacing w:after="0" w:line="240" w:lineRule="auto"/>
    </w:pPr>
  </w:style>
  <w:style w:type="paragraph" w:styleId="Header">
    <w:name w:val="header"/>
    <w:basedOn w:val="Normal"/>
    <w:link w:val="HeaderChar"/>
    <w:uiPriority w:val="99"/>
    <w:unhideWhenUsed/>
    <w:rsid w:val="00AA5484"/>
    <w:pPr>
      <w:tabs>
        <w:tab w:val="center" w:pos="4819"/>
        <w:tab w:val="right" w:pos="9638"/>
      </w:tabs>
    </w:pPr>
  </w:style>
  <w:style w:type="character" w:customStyle="1" w:styleId="HeaderChar">
    <w:name w:val="Header Char"/>
    <w:basedOn w:val="DefaultParagraphFont"/>
    <w:link w:val="Header"/>
    <w:uiPriority w:val="99"/>
    <w:rsid w:val="00AA5484"/>
  </w:style>
  <w:style w:type="paragraph" w:styleId="Footer">
    <w:name w:val="footer"/>
    <w:basedOn w:val="Normal"/>
    <w:link w:val="FooterChar"/>
    <w:uiPriority w:val="99"/>
    <w:unhideWhenUsed/>
    <w:rsid w:val="00AA5484"/>
    <w:pPr>
      <w:tabs>
        <w:tab w:val="center" w:pos="4819"/>
        <w:tab w:val="right" w:pos="9638"/>
      </w:tabs>
    </w:pPr>
  </w:style>
  <w:style w:type="character" w:customStyle="1" w:styleId="FooterChar">
    <w:name w:val="Footer Char"/>
    <w:basedOn w:val="DefaultParagraphFont"/>
    <w:link w:val="Footer"/>
    <w:uiPriority w:val="99"/>
    <w:rsid w:val="00AA5484"/>
  </w:style>
  <w:style w:type="paragraph" w:styleId="BalloonText">
    <w:name w:val="Balloon Text"/>
    <w:basedOn w:val="Normal"/>
    <w:link w:val="BalloonTextChar"/>
    <w:uiPriority w:val="99"/>
    <w:semiHidden/>
    <w:unhideWhenUsed/>
    <w:rsid w:val="00BE0960"/>
    <w:rPr>
      <w:rFonts w:ascii="Tahoma" w:eastAsiaTheme="minorHAnsi" w:hAnsi="Tahoma" w:cs="Tahoma"/>
      <w:sz w:val="16"/>
      <w:szCs w:val="16"/>
      <w:lang w:val="lt-LT"/>
    </w:rPr>
  </w:style>
  <w:style w:type="character" w:customStyle="1" w:styleId="BalloonTextChar">
    <w:name w:val="Balloon Text Char"/>
    <w:basedOn w:val="DefaultParagraphFont"/>
    <w:link w:val="BalloonText"/>
    <w:uiPriority w:val="99"/>
    <w:semiHidden/>
    <w:rsid w:val="00BE0960"/>
    <w:rPr>
      <w:rFonts w:ascii="Tahoma" w:hAnsi="Tahoma" w:cs="Tahoma"/>
      <w:sz w:val="16"/>
      <w:szCs w:val="16"/>
    </w:rPr>
  </w:style>
  <w:style w:type="table" w:styleId="TableGrid">
    <w:name w:val="Table Grid"/>
    <w:basedOn w:val="TableNormal"/>
    <w:uiPriority w:val="59"/>
    <w:rsid w:val="00BE09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0960"/>
    <w:pPr>
      <w:spacing w:after="160" w:line="259" w:lineRule="auto"/>
      <w:ind w:left="720"/>
      <w:contextualSpacing/>
    </w:pPr>
    <w:rPr>
      <w:rFonts w:asciiTheme="minorHAnsi" w:eastAsiaTheme="minorHAnsi" w:hAnsiTheme="minorHAnsi" w:cstheme="minorBidi"/>
      <w:sz w:val="22"/>
      <w:szCs w:val="22"/>
      <w:lang w:val="lt-LT"/>
    </w:rPr>
  </w:style>
  <w:style w:type="paragraph" w:styleId="FootnoteText">
    <w:name w:val="footnote text"/>
    <w:basedOn w:val="Normal"/>
    <w:link w:val="FootnoteTextChar"/>
    <w:uiPriority w:val="99"/>
    <w:semiHidden/>
    <w:unhideWhenUsed/>
    <w:rsid w:val="00BE0960"/>
    <w:rPr>
      <w:rFonts w:asciiTheme="minorHAnsi" w:eastAsiaTheme="minorHAnsi" w:hAnsiTheme="minorHAnsi" w:cstheme="minorBidi"/>
      <w:sz w:val="20"/>
      <w:szCs w:val="20"/>
      <w:lang w:val="lt-LT"/>
    </w:rPr>
  </w:style>
  <w:style w:type="character" w:customStyle="1" w:styleId="FootnoteTextChar">
    <w:name w:val="Footnote Text Char"/>
    <w:basedOn w:val="DefaultParagraphFont"/>
    <w:link w:val="FootnoteText"/>
    <w:uiPriority w:val="99"/>
    <w:semiHidden/>
    <w:rsid w:val="00BE0960"/>
    <w:rPr>
      <w:sz w:val="20"/>
      <w:szCs w:val="20"/>
    </w:rPr>
  </w:style>
  <w:style w:type="character" w:styleId="FootnoteReference">
    <w:name w:val="footnote reference"/>
    <w:basedOn w:val="DefaultParagraphFont"/>
    <w:uiPriority w:val="99"/>
    <w:semiHidden/>
    <w:unhideWhenUsed/>
    <w:rsid w:val="00BE0960"/>
    <w:rPr>
      <w:vertAlign w:val="superscript"/>
    </w:rPr>
  </w:style>
  <w:style w:type="character" w:styleId="Hyperlink">
    <w:name w:val="Hyperlink"/>
    <w:basedOn w:val="DefaultParagraphFont"/>
    <w:uiPriority w:val="99"/>
    <w:unhideWhenUsed/>
    <w:rsid w:val="00BE0960"/>
    <w:rPr>
      <w:color w:val="0563C1" w:themeColor="hyperlink"/>
      <w:u w:val="single"/>
    </w:rPr>
  </w:style>
  <w:style w:type="character" w:styleId="Strong">
    <w:name w:val="Strong"/>
    <w:basedOn w:val="DefaultParagraphFont"/>
    <w:uiPriority w:val="22"/>
    <w:qFormat/>
    <w:rsid w:val="00BE0960"/>
    <w:rPr>
      <w:b/>
      <w:bCs/>
    </w:rPr>
  </w:style>
  <w:style w:type="paragraph" w:styleId="NormalWeb">
    <w:name w:val="Normal (Web)"/>
    <w:basedOn w:val="Normal"/>
    <w:uiPriority w:val="99"/>
    <w:semiHidden/>
    <w:unhideWhenUsed/>
    <w:rsid w:val="00BE0960"/>
    <w:pPr>
      <w:spacing w:before="100" w:beforeAutospacing="1" w:after="100" w:afterAutospacing="1"/>
    </w:pPr>
    <w:rPr>
      <w:lang w:eastAsia="lt-LT"/>
    </w:rPr>
  </w:style>
  <w:style w:type="character" w:styleId="Emphasis">
    <w:name w:val="Emphasis"/>
    <w:basedOn w:val="DefaultParagraphFont"/>
    <w:uiPriority w:val="20"/>
    <w:qFormat/>
    <w:rsid w:val="00BE0960"/>
    <w:rPr>
      <w:i/>
      <w:iCs/>
    </w:rPr>
  </w:style>
  <w:style w:type="character" w:styleId="CommentReference">
    <w:name w:val="annotation reference"/>
    <w:basedOn w:val="DefaultParagraphFont"/>
    <w:uiPriority w:val="99"/>
    <w:semiHidden/>
    <w:unhideWhenUsed/>
    <w:rsid w:val="00BE0960"/>
    <w:rPr>
      <w:sz w:val="16"/>
      <w:szCs w:val="16"/>
    </w:rPr>
  </w:style>
  <w:style w:type="paragraph" w:styleId="CommentText">
    <w:name w:val="annotation text"/>
    <w:basedOn w:val="Normal"/>
    <w:link w:val="CommentTextChar"/>
    <w:uiPriority w:val="99"/>
    <w:semiHidden/>
    <w:unhideWhenUsed/>
    <w:rsid w:val="00BE0960"/>
    <w:pPr>
      <w:spacing w:after="160"/>
    </w:pPr>
    <w:rPr>
      <w:rFonts w:asciiTheme="minorHAnsi" w:eastAsiaTheme="minorHAnsi" w:hAnsiTheme="minorHAnsi" w:cstheme="minorBidi"/>
      <w:sz w:val="20"/>
      <w:szCs w:val="20"/>
      <w:lang w:val="lt-LT"/>
    </w:rPr>
  </w:style>
  <w:style w:type="character" w:customStyle="1" w:styleId="CommentTextChar">
    <w:name w:val="Comment Text Char"/>
    <w:basedOn w:val="DefaultParagraphFont"/>
    <w:link w:val="CommentText"/>
    <w:uiPriority w:val="99"/>
    <w:semiHidden/>
    <w:rsid w:val="00BE0960"/>
    <w:rPr>
      <w:sz w:val="20"/>
      <w:szCs w:val="20"/>
    </w:rPr>
  </w:style>
  <w:style w:type="paragraph" w:styleId="CommentSubject">
    <w:name w:val="annotation subject"/>
    <w:basedOn w:val="CommentText"/>
    <w:next w:val="CommentText"/>
    <w:link w:val="CommentSubjectChar"/>
    <w:uiPriority w:val="99"/>
    <w:semiHidden/>
    <w:unhideWhenUsed/>
    <w:rsid w:val="00BE0960"/>
    <w:rPr>
      <w:b/>
      <w:bCs/>
    </w:rPr>
  </w:style>
  <w:style w:type="character" w:customStyle="1" w:styleId="CommentSubjectChar">
    <w:name w:val="Comment Subject Char"/>
    <w:basedOn w:val="CommentTextChar"/>
    <w:link w:val="CommentSubject"/>
    <w:uiPriority w:val="99"/>
    <w:semiHidden/>
    <w:rsid w:val="00BE0960"/>
    <w:rPr>
      <w:b/>
      <w:bCs/>
      <w:sz w:val="20"/>
      <w:szCs w:val="20"/>
    </w:rPr>
  </w:style>
  <w:style w:type="paragraph" w:styleId="Revision">
    <w:name w:val="Revision"/>
    <w:hidden/>
    <w:uiPriority w:val="99"/>
    <w:semiHidden/>
    <w:rsid w:val="00BE0960"/>
    <w:pPr>
      <w:spacing w:after="0" w:line="240" w:lineRule="auto"/>
    </w:pPr>
  </w:style>
  <w:style w:type="character" w:styleId="FollowedHyperlink">
    <w:name w:val="FollowedHyperlink"/>
    <w:basedOn w:val="DefaultParagraphFont"/>
    <w:uiPriority w:val="99"/>
    <w:semiHidden/>
    <w:unhideWhenUsed/>
    <w:rsid w:val="00BE0960"/>
    <w:rPr>
      <w:color w:val="954F72" w:themeColor="followedHyperlink"/>
      <w:u w:val="single"/>
    </w:rPr>
  </w:style>
  <w:style w:type="character" w:customStyle="1" w:styleId="apple-converted-space">
    <w:name w:val="apple-converted-space"/>
    <w:basedOn w:val="DefaultParagraphFont"/>
    <w:rsid w:val="00525536"/>
  </w:style>
  <w:style w:type="paragraph" w:customStyle="1" w:styleId="ListParagraph1">
    <w:name w:val="List Paragraph1"/>
    <w:basedOn w:val="Normal"/>
    <w:uiPriority w:val="34"/>
    <w:qFormat/>
    <w:rsid w:val="000F3C6D"/>
    <w:pPr>
      <w:spacing w:after="200"/>
      <w:ind w:left="720"/>
      <w:contextualSpacing/>
    </w:pPr>
    <w:rPr>
      <w:rFonts w:ascii="Calibri" w:eastAsia="SimSun" w:hAnsi="Calibri"/>
      <w:sz w:val="22"/>
      <w:szCs w:val="22"/>
      <w:lang w:eastAsia="zh-CN"/>
    </w:rPr>
  </w:style>
  <w:style w:type="character" w:customStyle="1" w:styleId="Heading1Char">
    <w:name w:val="Heading 1 Char"/>
    <w:basedOn w:val="DefaultParagraphFont"/>
    <w:link w:val="Heading1"/>
    <w:uiPriority w:val="9"/>
    <w:rsid w:val="00B21144"/>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B21144"/>
    <w:pPr>
      <w:spacing w:line="259" w:lineRule="auto"/>
      <w:outlineLvl w:val="9"/>
    </w:pPr>
  </w:style>
  <w:style w:type="paragraph" w:styleId="TOC1">
    <w:name w:val="toc 1"/>
    <w:basedOn w:val="Normal"/>
    <w:next w:val="Normal"/>
    <w:autoRedefine/>
    <w:uiPriority w:val="39"/>
    <w:unhideWhenUsed/>
    <w:rsid w:val="008267D1"/>
    <w:pPr>
      <w:tabs>
        <w:tab w:val="right" w:leader="dot" w:pos="9628"/>
      </w:tabs>
      <w:spacing w:after="100"/>
    </w:pPr>
  </w:style>
  <w:style w:type="character" w:customStyle="1" w:styleId="Heading2Char">
    <w:name w:val="Heading 2 Char"/>
    <w:basedOn w:val="DefaultParagraphFont"/>
    <w:link w:val="Heading2"/>
    <w:uiPriority w:val="9"/>
    <w:rsid w:val="00B2114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21144"/>
    <w:rPr>
      <w:rFonts w:asciiTheme="majorHAnsi" w:eastAsiaTheme="majorEastAsia" w:hAnsiTheme="majorHAnsi" w:cstheme="majorBidi"/>
      <w:color w:val="1F3763" w:themeColor="accent1" w:themeShade="7F"/>
      <w:sz w:val="24"/>
      <w:szCs w:val="24"/>
      <w:lang w:val="en-US"/>
    </w:rPr>
  </w:style>
  <w:style w:type="paragraph" w:styleId="TOC2">
    <w:name w:val="toc 2"/>
    <w:basedOn w:val="Normal"/>
    <w:next w:val="Normal"/>
    <w:autoRedefine/>
    <w:uiPriority w:val="39"/>
    <w:unhideWhenUsed/>
    <w:rsid w:val="0008794E"/>
    <w:pPr>
      <w:tabs>
        <w:tab w:val="right" w:leader="dot" w:pos="9628"/>
      </w:tabs>
      <w:spacing w:after="100" w:line="276" w:lineRule="auto"/>
      <w:ind w:left="240"/>
    </w:pPr>
    <w:rPr>
      <w:noProof/>
      <w:lang w:val="lt-LT"/>
    </w:rPr>
  </w:style>
  <w:style w:type="paragraph" w:styleId="TOC3">
    <w:name w:val="toc 3"/>
    <w:basedOn w:val="Normal"/>
    <w:next w:val="Normal"/>
    <w:autoRedefine/>
    <w:uiPriority w:val="39"/>
    <w:unhideWhenUsed/>
    <w:rsid w:val="001D078F"/>
    <w:pPr>
      <w:tabs>
        <w:tab w:val="right" w:leader="dot" w:pos="9628"/>
      </w:tabs>
      <w:spacing w:after="100"/>
      <w:ind w:left="480"/>
    </w:pPr>
  </w:style>
  <w:style w:type="character" w:styleId="UnresolvedMention">
    <w:name w:val="Unresolved Mention"/>
    <w:basedOn w:val="DefaultParagraphFont"/>
    <w:uiPriority w:val="99"/>
    <w:semiHidden/>
    <w:unhideWhenUsed/>
    <w:rsid w:val="0007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43">
      <w:bodyDiv w:val="1"/>
      <w:marLeft w:val="0"/>
      <w:marRight w:val="0"/>
      <w:marTop w:val="0"/>
      <w:marBottom w:val="0"/>
      <w:divBdr>
        <w:top w:val="none" w:sz="0" w:space="0" w:color="auto"/>
        <w:left w:val="none" w:sz="0" w:space="0" w:color="auto"/>
        <w:bottom w:val="none" w:sz="0" w:space="0" w:color="auto"/>
        <w:right w:val="none" w:sz="0" w:space="0" w:color="auto"/>
      </w:divBdr>
    </w:div>
    <w:div w:id="46683956">
      <w:bodyDiv w:val="1"/>
      <w:marLeft w:val="0"/>
      <w:marRight w:val="0"/>
      <w:marTop w:val="0"/>
      <w:marBottom w:val="0"/>
      <w:divBdr>
        <w:top w:val="none" w:sz="0" w:space="0" w:color="auto"/>
        <w:left w:val="none" w:sz="0" w:space="0" w:color="auto"/>
        <w:bottom w:val="none" w:sz="0" w:space="0" w:color="auto"/>
        <w:right w:val="none" w:sz="0" w:space="0" w:color="auto"/>
      </w:divBdr>
    </w:div>
    <w:div w:id="230577837">
      <w:bodyDiv w:val="1"/>
      <w:marLeft w:val="0"/>
      <w:marRight w:val="0"/>
      <w:marTop w:val="0"/>
      <w:marBottom w:val="0"/>
      <w:divBdr>
        <w:top w:val="none" w:sz="0" w:space="0" w:color="auto"/>
        <w:left w:val="none" w:sz="0" w:space="0" w:color="auto"/>
        <w:bottom w:val="none" w:sz="0" w:space="0" w:color="auto"/>
        <w:right w:val="none" w:sz="0" w:space="0" w:color="auto"/>
      </w:divBdr>
    </w:div>
    <w:div w:id="383523666">
      <w:bodyDiv w:val="1"/>
      <w:marLeft w:val="0"/>
      <w:marRight w:val="0"/>
      <w:marTop w:val="0"/>
      <w:marBottom w:val="0"/>
      <w:divBdr>
        <w:top w:val="none" w:sz="0" w:space="0" w:color="auto"/>
        <w:left w:val="none" w:sz="0" w:space="0" w:color="auto"/>
        <w:bottom w:val="none" w:sz="0" w:space="0" w:color="auto"/>
        <w:right w:val="none" w:sz="0" w:space="0" w:color="auto"/>
      </w:divBdr>
    </w:div>
    <w:div w:id="681856259">
      <w:bodyDiv w:val="1"/>
      <w:marLeft w:val="0"/>
      <w:marRight w:val="0"/>
      <w:marTop w:val="0"/>
      <w:marBottom w:val="0"/>
      <w:divBdr>
        <w:top w:val="none" w:sz="0" w:space="0" w:color="auto"/>
        <w:left w:val="none" w:sz="0" w:space="0" w:color="auto"/>
        <w:bottom w:val="none" w:sz="0" w:space="0" w:color="auto"/>
        <w:right w:val="none" w:sz="0" w:space="0" w:color="auto"/>
      </w:divBdr>
    </w:div>
    <w:div w:id="684089378">
      <w:bodyDiv w:val="1"/>
      <w:marLeft w:val="0"/>
      <w:marRight w:val="0"/>
      <w:marTop w:val="0"/>
      <w:marBottom w:val="0"/>
      <w:divBdr>
        <w:top w:val="none" w:sz="0" w:space="0" w:color="auto"/>
        <w:left w:val="none" w:sz="0" w:space="0" w:color="auto"/>
        <w:bottom w:val="none" w:sz="0" w:space="0" w:color="auto"/>
        <w:right w:val="none" w:sz="0" w:space="0" w:color="auto"/>
      </w:divBdr>
    </w:div>
    <w:div w:id="717437545">
      <w:bodyDiv w:val="1"/>
      <w:marLeft w:val="0"/>
      <w:marRight w:val="0"/>
      <w:marTop w:val="0"/>
      <w:marBottom w:val="0"/>
      <w:divBdr>
        <w:top w:val="none" w:sz="0" w:space="0" w:color="auto"/>
        <w:left w:val="none" w:sz="0" w:space="0" w:color="auto"/>
        <w:bottom w:val="none" w:sz="0" w:space="0" w:color="auto"/>
        <w:right w:val="none" w:sz="0" w:space="0" w:color="auto"/>
      </w:divBdr>
    </w:div>
    <w:div w:id="951399714">
      <w:bodyDiv w:val="1"/>
      <w:marLeft w:val="0"/>
      <w:marRight w:val="0"/>
      <w:marTop w:val="0"/>
      <w:marBottom w:val="0"/>
      <w:divBdr>
        <w:top w:val="none" w:sz="0" w:space="0" w:color="auto"/>
        <w:left w:val="none" w:sz="0" w:space="0" w:color="auto"/>
        <w:bottom w:val="none" w:sz="0" w:space="0" w:color="auto"/>
        <w:right w:val="none" w:sz="0" w:space="0" w:color="auto"/>
      </w:divBdr>
      <w:divsChild>
        <w:div w:id="750389445">
          <w:marLeft w:val="0"/>
          <w:marRight w:val="0"/>
          <w:marTop w:val="0"/>
          <w:marBottom w:val="0"/>
          <w:divBdr>
            <w:top w:val="none" w:sz="0" w:space="0" w:color="auto"/>
            <w:left w:val="none" w:sz="0" w:space="0" w:color="auto"/>
            <w:bottom w:val="none" w:sz="0" w:space="0" w:color="auto"/>
            <w:right w:val="none" w:sz="0" w:space="0" w:color="auto"/>
          </w:divBdr>
        </w:div>
        <w:div w:id="2120447064">
          <w:marLeft w:val="0"/>
          <w:marRight w:val="0"/>
          <w:marTop w:val="0"/>
          <w:marBottom w:val="0"/>
          <w:divBdr>
            <w:top w:val="none" w:sz="0" w:space="0" w:color="auto"/>
            <w:left w:val="none" w:sz="0" w:space="0" w:color="auto"/>
            <w:bottom w:val="none" w:sz="0" w:space="0" w:color="auto"/>
            <w:right w:val="none" w:sz="0" w:space="0" w:color="auto"/>
          </w:divBdr>
        </w:div>
        <w:div w:id="2094467564">
          <w:marLeft w:val="0"/>
          <w:marRight w:val="0"/>
          <w:marTop w:val="0"/>
          <w:marBottom w:val="0"/>
          <w:divBdr>
            <w:top w:val="none" w:sz="0" w:space="0" w:color="auto"/>
            <w:left w:val="none" w:sz="0" w:space="0" w:color="auto"/>
            <w:bottom w:val="none" w:sz="0" w:space="0" w:color="auto"/>
            <w:right w:val="none" w:sz="0" w:space="0" w:color="auto"/>
          </w:divBdr>
        </w:div>
      </w:divsChild>
    </w:div>
    <w:div w:id="1001278430">
      <w:bodyDiv w:val="1"/>
      <w:marLeft w:val="0"/>
      <w:marRight w:val="0"/>
      <w:marTop w:val="0"/>
      <w:marBottom w:val="0"/>
      <w:divBdr>
        <w:top w:val="none" w:sz="0" w:space="0" w:color="auto"/>
        <w:left w:val="none" w:sz="0" w:space="0" w:color="auto"/>
        <w:bottom w:val="none" w:sz="0" w:space="0" w:color="auto"/>
        <w:right w:val="none" w:sz="0" w:space="0" w:color="auto"/>
      </w:divBdr>
    </w:div>
    <w:div w:id="1099259700">
      <w:bodyDiv w:val="1"/>
      <w:marLeft w:val="0"/>
      <w:marRight w:val="0"/>
      <w:marTop w:val="0"/>
      <w:marBottom w:val="0"/>
      <w:divBdr>
        <w:top w:val="none" w:sz="0" w:space="0" w:color="auto"/>
        <w:left w:val="none" w:sz="0" w:space="0" w:color="auto"/>
        <w:bottom w:val="none" w:sz="0" w:space="0" w:color="auto"/>
        <w:right w:val="none" w:sz="0" w:space="0" w:color="auto"/>
      </w:divBdr>
    </w:div>
    <w:div w:id="1111708309">
      <w:bodyDiv w:val="1"/>
      <w:marLeft w:val="0"/>
      <w:marRight w:val="0"/>
      <w:marTop w:val="0"/>
      <w:marBottom w:val="0"/>
      <w:divBdr>
        <w:top w:val="none" w:sz="0" w:space="0" w:color="auto"/>
        <w:left w:val="none" w:sz="0" w:space="0" w:color="auto"/>
        <w:bottom w:val="none" w:sz="0" w:space="0" w:color="auto"/>
        <w:right w:val="none" w:sz="0" w:space="0" w:color="auto"/>
      </w:divBdr>
    </w:div>
    <w:div w:id="1166239444">
      <w:bodyDiv w:val="1"/>
      <w:marLeft w:val="0"/>
      <w:marRight w:val="0"/>
      <w:marTop w:val="0"/>
      <w:marBottom w:val="0"/>
      <w:divBdr>
        <w:top w:val="none" w:sz="0" w:space="0" w:color="auto"/>
        <w:left w:val="none" w:sz="0" w:space="0" w:color="auto"/>
        <w:bottom w:val="none" w:sz="0" w:space="0" w:color="auto"/>
        <w:right w:val="none" w:sz="0" w:space="0" w:color="auto"/>
      </w:divBdr>
    </w:div>
    <w:div w:id="1230770788">
      <w:bodyDiv w:val="1"/>
      <w:marLeft w:val="0"/>
      <w:marRight w:val="0"/>
      <w:marTop w:val="0"/>
      <w:marBottom w:val="0"/>
      <w:divBdr>
        <w:top w:val="none" w:sz="0" w:space="0" w:color="auto"/>
        <w:left w:val="none" w:sz="0" w:space="0" w:color="auto"/>
        <w:bottom w:val="none" w:sz="0" w:space="0" w:color="auto"/>
        <w:right w:val="none" w:sz="0" w:space="0" w:color="auto"/>
      </w:divBdr>
    </w:div>
    <w:div w:id="1331635392">
      <w:bodyDiv w:val="1"/>
      <w:marLeft w:val="0"/>
      <w:marRight w:val="0"/>
      <w:marTop w:val="0"/>
      <w:marBottom w:val="0"/>
      <w:divBdr>
        <w:top w:val="none" w:sz="0" w:space="0" w:color="auto"/>
        <w:left w:val="none" w:sz="0" w:space="0" w:color="auto"/>
        <w:bottom w:val="none" w:sz="0" w:space="0" w:color="auto"/>
        <w:right w:val="none" w:sz="0" w:space="0" w:color="auto"/>
      </w:divBdr>
    </w:div>
    <w:div w:id="1412854656">
      <w:bodyDiv w:val="1"/>
      <w:marLeft w:val="0"/>
      <w:marRight w:val="0"/>
      <w:marTop w:val="0"/>
      <w:marBottom w:val="0"/>
      <w:divBdr>
        <w:top w:val="none" w:sz="0" w:space="0" w:color="auto"/>
        <w:left w:val="none" w:sz="0" w:space="0" w:color="auto"/>
        <w:bottom w:val="none" w:sz="0" w:space="0" w:color="auto"/>
        <w:right w:val="none" w:sz="0" w:space="0" w:color="auto"/>
      </w:divBdr>
    </w:div>
    <w:div w:id="1915121033">
      <w:bodyDiv w:val="1"/>
      <w:marLeft w:val="0"/>
      <w:marRight w:val="0"/>
      <w:marTop w:val="0"/>
      <w:marBottom w:val="0"/>
      <w:divBdr>
        <w:top w:val="none" w:sz="0" w:space="0" w:color="auto"/>
        <w:left w:val="none" w:sz="0" w:space="0" w:color="auto"/>
        <w:bottom w:val="none" w:sz="0" w:space="0" w:color="auto"/>
        <w:right w:val="none" w:sz="0" w:space="0" w:color="auto"/>
      </w:divBdr>
    </w:div>
    <w:div w:id="2091922399">
      <w:bodyDiv w:val="1"/>
      <w:marLeft w:val="0"/>
      <w:marRight w:val="0"/>
      <w:marTop w:val="0"/>
      <w:marBottom w:val="0"/>
      <w:divBdr>
        <w:top w:val="none" w:sz="0" w:space="0" w:color="auto"/>
        <w:left w:val="none" w:sz="0" w:space="0" w:color="auto"/>
        <w:bottom w:val="none" w:sz="0" w:space="0" w:color="auto"/>
        <w:right w:val="none" w:sz="0" w:space="0" w:color="auto"/>
      </w:divBdr>
    </w:div>
    <w:div w:id="2117166487">
      <w:bodyDiv w:val="1"/>
      <w:marLeft w:val="0"/>
      <w:marRight w:val="0"/>
      <w:marTop w:val="0"/>
      <w:marBottom w:val="0"/>
      <w:divBdr>
        <w:top w:val="none" w:sz="0" w:space="0" w:color="auto"/>
        <w:left w:val="none" w:sz="0" w:space="0" w:color="auto"/>
        <w:bottom w:val="none" w:sz="0" w:space="0" w:color="auto"/>
        <w:right w:val="none" w:sz="0" w:space="0" w:color="auto"/>
      </w:divBdr>
    </w:div>
    <w:div w:id="21273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5DA6-8E22-E84C-89DF-B44A7E78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51782</Words>
  <Characters>29517</Characters>
  <Application>Microsoft Office Word</Application>
  <DocSecurity>0</DocSecurity>
  <Lines>245</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Rūmų veiklos ataskaita</vt:lpstr>
      <vt:lpstr>Rūmų veiklos ataskaita</vt:lpstr>
    </vt:vector>
  </TitlesOfParts>
  <Company/>
  <LinksUpToDate>false</LinksUpToDate>
  <CharactersWithSpaces>81137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Rūmų veiklos ataskaita</dc:title>
  <dc:subject/>
  <dc:creator>info</dc:creator>
  <cp:keywords/>
  <dc:description/>
  <cp:lastModifiedBy>info</cp:lastModifiedBy>
  <cp:revision>12</cp:revision>
  <cp:lastPrinted>2021-05-27T15:13:00Z</cp:lastPrinted>
  <dcterms:created xsi:type="dcterms:W3CDTF">2021-06-07T06:26:00Z</dcterms:created>
  <dcterms:modified xsi:type="dcterms:W3CDTF">2021-06-07T08:24:00Z</dcterms:modified>
</cp:coreProperties>
</file>